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2E0" w:rsidRPr="00532C10" w:rsidRDefault="000F32E0" w:rsidP="000F32E0">
      <w:pPr>
        <w:pStyle w:val="a8"/>
        <w:jc w:val="center"/>
        <w:rPr>
          <w:rFonts w:cs="David"/>
          <w:rtl/>
        </w:rPr>
      </w:pPr>
      <w:r w:rsidRPr="00532C10">
        <w:rPr>
          <w:rFonts w:cs="David"/>
          <w:noProof/>
        </w:rPr>
        <w:drawing>
          <wp:inline distT="0" distB="0" distL="0" distR="0" wp14:anchorId="3B5E70A4" wp14:editId="31140631">
            <wp:extent cx="885825" cy="904875"/>
            <wp:effectExtent l="0" t="0" r="9525" b="9525"/>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5825" cy="904875"/>
                    </a:xfrm>
                    <a:prstGeom prst="rect">
                      <a:avLst/>
                    </a:prstGeom>
                    <a:noFill/>
                    <a:ln>
                      <a:noFill/>
                    </a:ln>
                  </pic:spPr>
                </pic:pic>
              </a:graphicData>
            </a:graphic>
          </wp:inline>
        </w:drawing>
      </w:r>
    </w:p>
    <w:p w:rsidR="000F32E0" w:rsidRPr="00532C10" w:rsidRDefault="000F32E0" w:rsidP="000F32E0">
      <w:pPr>
        <w:jc w:val="center"/>
        <w:outlineLvl w:val="0"/>
        <w:rPr>
          <w:b/>
          <w:bCs/>
          <w:sz w:val="72"/>
          <w:szCs w:val="72"/>
          <w:rtl/>
        </w:rPr>
      </w:pPr>
      <w:r w:rsidRPr="00532C10">
        <w:rPr>
          <w:rFonts w:hint="cs"/>
          <w:b/>
          <w:bCs/>
          <w:sz w:val="72"/>
          <w:szCs w:val="72"/>
          <w:rtl/>
        </w:rPr>
        <w:t xml:space="preserve">רשות המסים בישראל </w:t>
      </w:r>
    </w:p>
    <w:p w:rsidR="000F32E0" w:rsidRPr="00532C10" w:rsidRDefault="000F32E0" w:rsidP="000F32E0">
      <w:pPr>
        <w:jc w:val="center"/>
        <w:outlineLvl w:val="0"/>
        <w:rPr>
          <w:b/>
          <w:bCs/>
          <w:sz w:val="48"/>
          <w:szCs w:val="48"/>
          <w:rtl/>
        </w:rPr>
      </w:pPr>
    </w:p>
    <w:p w:rsidR="000F32E0" w:rsidRPr="00532C10" w:rsidRDefault="000F32E0" w:rsidP="000F32E0">
      <w:pPr>
        <w:jc w:val="center"/>
        <w:outlineLvl w:val="0"/>
        <w:rPr>
          <w:b/>
          <w:bCs/>
          <w:sz w:val="72"/>
          <w:szCs w:val="72"/>
          <w:rtl/>
        </w:rPr>
      </w:pPr>
      <w:r w:rsidRPr="00532C10">
        <w:rPr>
          <w:rFonts w:hint="cs"/>
          <w:b/>
          <w:bCs/>
          <w:sz w:val="72"/>
          <w:szCs w:val="72"/>
          <w:rtl/>
        </w:rPr>
        <w:t xml:space="preserve">מכרז פומבי מס'  </w:t>
      </w:r>
      <w:r w:rsidR="009F26BC">
        <w:rPr>
          <w:rFonts w:hint="cs"/>
          <w:b/>
          <w:bCs/>
          <w:sz w:val="72"/>
          <w:szCs w:val="72"/>
          <w:rtl/>
        </w:rPr>
        <w:t>12/2014</w:t>
      </w:r>
      <w:r w:rsidRPr="00532C10">
        <w:rPr>
          <w:rFonts w:hint="cs"/>
          <w:b/>
          <w:bCs/>
          <w:sz w:val="72"/>
          <w:szCs w:val="72"/>
          <w:rtl/>
        </w:rPr>
        <w:t xml:space="preserve"> </w:t>
      </w:r>
    </w:p>
    <w:p w:rsidR="000F32E0" w:rsidRPr="00532C10" w:rsidRDefault="000F32E0" w:rsidP="000F32E0">
      <w:pPr>
        <w:jc w:val="center"/>
        <w:outlineLvl w:val="0"/>
        <w:rPr>
          <w:b/>
          <w:bCs/>
          <w:szCs w:val="40"/>
          <w:rtl/>
        </w:rPr>
      </w:pPr>
    </w:p>
    <w:p w:rsidR="000F32E0" w:rsidRPr="00532C10" w:rsidRDefault="000F32E0" w:rsidP="000F32E0">
      <w:pPr>
        <w:spacing w:line="360" w:lineRule="auto"/>
        <w:jc w:val="center"/>
        <w:rPr>
          <w:b/>
          <w:bCs/>
          <w:rtl/>
        </w:rPr>
      </w:pPr>
      <w:r w:rsidRPr="00532C10">
        <w:rPr>
          <w:rFonts w:hint="cs"/>
          <w:b/>
          <w:bCs/>
          <w:sz w:val="60"/>
          <w:szCs w:val="60"/>
          <w:rtl/>
        </w:rPr>
        <w:t>לפינוי, הובלה והשמדת טובין</w:t>
      </w:r>
    </w:p>
    <w:p w:rsidR="000F32E0" w:rsidRPr="00532C10" w:rsidRDefault="000F32E0" w:rsidP="000F32E0">
      <w:pPr>
        <w:jc w:val="center"/>
        <w:rPr>
          <w:b/>
          <w:bCs/>
          <w:rtl/>
        </w:rPr>
      </w:pPr>
    </w:p>
    <w:p w:rsidR="000F32E0" w:rsidRPr="00532C10" w:rsidRDefault="000F32E0" w:rsidP="000F32E0">
      <w:pPr>
        <w:jc w:val="center"/>
        <w:rPr>
          <w:b/>
          <w:bCs/>
          <w:rtl/>
        </w:rPr>
      </w:pPr>
    </w:p>
    <w:p w:rsidR="000F32E0" w:rsidRPr="00532C10" w:rsidRDefault="000F32E0" w:rsidP="000F32E0">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rtl/>
        </w:rPr>
      </w:pPr>
    </w:p>
    <w:p w:rsidR="000F32E0" w:rsidRPr="00532C10" w:rsidRDefault="000F32E0" w:rsidP="000F32E0">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0F32E0" w:rsidRPr="00532C10" w:rsidRDefault="000F32E0" w:rsidP="000F32E0">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532C10">
        <w:rPr>
          <w:rFonts w:hint="cs"/>
          <w:b/>
          <w:bCs/>
          <w:sz w:val="44"/>
          <w:szCs w:val="44"/>
          <w:rtl/>
        </w:rPr>
        <w:t xml:space="preserve">מסמך זה הינו רכוש רשות המסים בישראל. </w:t>
      </w:r>
    </w:p>
    <w:p w:rsidR="000F32E0" w:rsidRPr="00532C10" w:rsidRDefault="000F32E0" w:rsidP="000F32E0">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532C10">
        <w:rPr>
          <w:rFonts w:hint="cs"/>
          <w:b/>
          <w:bCs/>
          <w:sz w:val="44"/>
          <w:szCs w:val="44"/>
          <w:rtl/>
        </w:rPr>
        <w:t xml:space="preserve">המידע הכלול בו לא יפורסם, לא ישוכפל ולא ייעשה בו שימוש מלא או חלקי לכל מטרה שהיא, מלבד מהגשת הצעה למכרז. </w:t>
      </w:r>
    </w:p>
    <w:p w:rsidR="000F32E0" w:rsidRPr="00532C10" w:rsidRDefault="000F32E0" w:rsidP="000F32E0">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532C10">
        <w:rPr>
          <w:rFonts w:hint="cs"/>
          <w:b/>
          <w:bCs/>
          <w:sz w:val="44"/>
          <w:szCs w:val="44"/>
          <w:rtl/>
        </w:rPr>
        <w:t xml:space="preserve">כל הזכויות שמורות לרשות המסים בישראל. </w:t>
      </w:r>
    </w:p>
    <w:p w:rsidR="000F32E0" w:rsidRPr="00532C10" w:rsidRDefault="000F32E0" w:rsidP="000F32E0">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0F32E0" w:rsidRPr="00532C10" w:rsidRDefault="000F32E0" w:rsidP="000F32E0">
      <w:pPr>
        <w:pBdr>
          <w:top w:val="single" w:sz="18" w:space="9" w:color="auto" w:shadow="1"/>
          <w:left w:val="single" w:sz="18" w:space="0" w:color="auto" w:shadow="1"/>
          <w:bottom w:val="single" w:sz="18" w:space="13" w:color="auto" w:shadow="1"/>
          <w:right w:val="single" w:sz="18" w:space="13" w:color="auto" w:shadow="1"/>
        </w:pBdr>
        <w:shd w:val="pct10" w:color="auto" w:fill="auto"/>
        <w:rPr>
          <w:rtl/>
        </w:rPr>
      </w:pPr>
    </w:p>
    <w:p w:rsidR="000F32E0" w:rsidRPr="00532C10" w:rsidRDefault="000F32E0" w:rsidP="000F32E0">
      <w:pPr>
        <w:jc w:val="center"/>
        <w:outlineLvl w:val="0"/>
        <w:rPr>
          <w:rtl/>
        </w:rPr>
      </w:pPr>
    </w:p>
    <w:p w:rsidR="000F32E0" w:rsidRPr="00532C10" w:rsidRDefault="000F32E0" w:rsidP="000F32E0">
      <w:pPr>
        <w:jc w:val="center"/>
        <w:outlineLvl w:val="0"/>
        <w:rPr>
          <w:b/>
          <w:bCs/>
          <w:szCs w:val="30"/>
          <w:u w:val="single"/>
          <w:rtl/>
        </w:rPr>
      </w:pPr>
    </w:p>
    <w:p w:rsidR="000F32E0" w:rsidRPr="00532C10" w:rsidRDefault="000F32E0" w:rsidP="000F32E0">
      <w:pPr>
        <w:jc w:val="center"/>
        <w:outlineLvl w:val="0"/>
        <w:rPr>
          <w:b/>
          <w:bCs/>
          <w:szCs w:val="30"/>
          <w:u w:val="single"/>
          <w:rtl/>
        </w:rPr>
      </w:pPr>
    </w:p>
    <w:p w:rsidR="000F32E0" w:rsidRPr="00532C10" w:rsidRDefault="000F32E0" w:rsidP="000F32E0">
      <w:pPr>
        <w:jc w:val="center"/>
        <w:outlineLvl w:val="0"/>
        <w:rPr>
          <w:b/>
          <w:bCs/>
          <w:szCs w:val="30"/>
          <w:u w:val="single"/>
          <w:rtl/>
        </w:rPr>
      </w:pPr>
      <w:r w:rsidRPr="00532C10">
        <w:rPr>
          <w:rFonts w:hint="cs"/>
          <w:b/>
          <w:bCs/>
          <w:szCs w:val="30"/>
          <w:u w:val="single"/>
          <w:rtl/>
        </w:rPr>
        <w:t xml:space="preserve">    </w:t>
      </w:r>
    </w:p>
    <w:p w:rsidR="000F32E0" w:rsidRPr="00532C10" w:rsidRDefault="000F32E0" w:rsidP="000F32E0">
      <w:pPr>
        <w:jc w:val="center"/>
        <w:outlineLvl w:val="0"/>
        <w:rPr>
          <w:b/>
          <w:bCs/>
          <w:szCs w:val="30"/>
          <w:u w:val="single"/>
          <w:rtl/>
        </w:rPr>
      </w:pPr>
    </w:p>
    <w:p w:rsidR="000F32E0" w:rsidRPr="00532C10" w:rsidRDefault="000F32E0" w:rsidP="000F32E0">
      <w:pPr>
        <w:jc w:val="center"/>
        <w:outlineLvl w:val="0"/>
        <w:rPr>
          <w:b/>
          <w:bCs/>
          <w:szCs w:val="30"/>
          <w:u w:val="single"/>
          <w:rtl/>
        </w:rPr>
      </w:pPr>
    </w:p>
    <w:p w:rsidR="000F32E0" w:rsidRPr="00532C10" w:rsidRDefault="000F32E0" w:rsidP="000F32E0">
      <w:pPr>
        <w:jc w:val="center"/>
        <w:outlineLvl w:val="0"/>
        <w:rPr>
          <w:b/>
          <w:bCs/>
          <w:szCs w:val="30"/>
          <w:u w:val="single"/>
          <w:rtl/>
        </w:rPr>
      </w:pPr>
    </w:p>
    <w:p w:rsidR="000F32E0" w:rsidRDefault="000F32E0" w:rsidP="000F32E0">
      <w:pPr>
        <w:jc w:val="center"/>
        <w:outlineLvl w:val="0"/>
        <w:rPr>
          <w:b/>
          <w:bCs/>
          <w:szCs w:val="30"/>
          <w:u w:val="single"/>
          <w:rtl/>
        </w:rPr>
      </w:pPr>
    </w:p>
    <w:p w:rsidR="00E653E3" w:rsidRPr="00532C10" w:rsidRDefault="00E653E3" w:rsidP="000F32E0">
      <w:pPr>
        <w:jc w:val="center"/>
        <w:outlineLvl w:val="0"/>
        <w:rPr>
          <w:b/>
          <w:bCs/>
          <w:szCs w:val="30"/>
          <w:u w:val="single"/>
          <w:rtl/>
        </w:rPr>
      </w:pPr>
    </w:p>
    <w:p w:rsidR="000F32E0" w:rsidRPr="00532C10" w:rsidRDefault="000F32E0" w:rsidP="000F32E0">
      <w:pPr>
        <w:jc w:val="center"/>
        <w:outlineLvl w:val="0"/>
        <w:rPr>
          <w:b/>
          <w:bCs/>
          <w:szCs w:val="30"/>
          <w:u w:val="single"/>
          <w:rtl/>
        </w:rPr>
      </w:pPr>
    </w:p>
    <w:p w:rsidR="000F32E0" w:rsidRPr="00532C10" w:rsidRDefault="000F32E0" w:rsidP="000F32E0">
      <w:pPr>
        <w:jc w:val="center"/>
        <w:outlineLvl w:val="0"/>
        <w:rPr>
          <w:b/>
          <w:bCs/>
          <w:szCs w:val="30"/>
          <w:u w:val="single"/>
          <w:rtl/>
        </w:rPr>
      </w:pPr>
      <w:r w:rsidRPr="00532C10">
        <w:rPr>
          <w:b/>
          <w:bCs/>
          <w:szCs w:val="30"/>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6797"/>
        <w:gridCol w:w="1098"/>
      </w:tblGrid>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 xml:space="preserve">מס' </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נושא </w:t>
            </w:r>
          </w:p>
        </w:tc>
        <w:tc>
          <w:tcPr>
            <w:tcW w:w="1098" w:type="dxa"/>
          </w:tcPr>
          <w:p w:rsidR="000F32E0" w:rsidRPr="00532C10" w:rsidRDefault="000F32E0" w:rsidP="00532C10">
            <w:pPr>
              <w:spacing w:line="480" w:lineRule="auto"/>
              <w:jc w:val="center"/>
              <w:rPr>
                <w:b/>
                <w:bCs/>
                <w:szCs w:val="28"/>
                <w:rtl/>
              </w:rPr>
            </w:pPr>
            <w:r w:rsidRPr="00532C10">
              <w:rPr>
                <w:rFonts w:hint="cs"/>
                <w:b/>
                <w:bCs/>
                <w:szCs w:val="28"/>
                <w:rtl/>
              </w:rPr>
              <w:t xml:space="preserve">עמ' </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1.</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כללי </w:t>
            </w:r>
          </w:p>
        </w:tc>
        <w:tc>
          <w:tcPr>
            <w:tcW w:w="1098" w:type="dxa"/>
          </w:tcPr>
          <w:p w:rsidR="000F32E0" w:rsidRPr="00532C10" w:rsidRDefault="0046365D" w:rsidP="00532C10">
            <w:pPr>
              <w:spacing w:line="480" w:lineRule="auto"/>
              <w:jc w:val="center"/>
              <w:rPr>
                <w:b/>
                <w:bCs/>
                <w:szCs w:val="28"/>
                <w:rtl/>
              </w:rPr>
            </w:pPr>
            <w:r>
              <w:rPr>
                <w:rFonts w:hint="cs"/>
                <w:b/>
                <w:bCs/>
                <w:szCs w:val="28"/>
                <w:rtl/>
              </w:rPr>
              <w:t>3</w:t>
            </w:r>
          </w:p>
        </w:tc>
      </w:tr>
      <w:tr w:rsidR="00261B67" w:rsidRPr="00532C10" w:rsidTr="00532C10">
        <w:tc>
          <w:tcPr>
            <w:tcW w:w="627" w:type="dxa"/>
          </w:tcPr>
          <w:p w:rsidR="00261B67" w:rsidRPr="00532C10" w:rsidRDefault="00261B67" w:rsidP="00532C10">
            <w:pPr>
              <w:spacing w:line="480" w:lineRule="auto"/>
              <w:rPr>
                <w:rFonts w:hint="cs"/>
                <w:b/>
                <w:bCs/>
                <w:szCs w:val="28"/>
                <w:rtl/>
              </w:rPr>
            </w:pPr>
          </w:p>
        </w:tc>
        <w:tc>
          <w:tcPr>
            <w:tcW w:w="6797" w:type="dxa"/>
          </w:tcPr>
          <w:p w:rsidR="00261B67" w:rsidRPr="00532C10" w:rsidRDefault="00261B67" w:rsidP="00532C10">
            <w:pPr>
              <w:spacing w:line="480" w:lineRule="auto"/>
              <w:rPr>
                <w:rFonts w:hint="cs"/>
                <w:b/>
                <w:bCs/>
                <w:szCs w:val="28"/>
                <w:rtl/>
              </w:rPr>
            </w:pPr>
            <w:r>
              <w:rPr>
                <w:rFonts w:hint="cs"/>
                <w:b/>
                <w:bCs/>
                <w:szCs w:val="28"/>
                <w:rtl/>
              </w:rPr>
              <w:t>טבלת ריכוז מועדים</w:t>
            </w:r>
          </w:p>
        </w:tc>
        <w:tc>
          <w:tcPr>
            <w:tcW w:w="1098" w:type="dxa"/>
          </w:tcPr>
          <w:p w:rsidR="00261B67" w:rsidRPr="00532C10" w:rsidRDefault="0046365D" w:rsidP="00532C10">
            <w:pPr>
              <w:spacing w:line="480" w:lineRule="auto"/>
              <w:jc w:val="center"/>
              <w:rPr>
                <w:b/>
                <w:bCs/>
                <w:szCs w:val="28"/>
                <w:rtl/>
              </w:rPr>
            </w:pPr>
            <w:r>
              <w:rPr>
                <w:rFonts w:hint="cs"/>
                <w:b/>
                <w:bCs/>
                <w:szCs w:val="28"/>
                <w:rtl/>
              </w:rPr>
              <w:t>4</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2.</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נוסח הפרסום </w:t>
            </w:r>
          </w:p>
        </w:tc>
        <w:tc>
          <w:tcPr>
            <w:tcW w:w="1098" w:type="dxa"/>
          </w:tcPr>
          <w:p w:rsidR="000F32E0" w:rsidRPr="00532C10" w:rsidRDefault="0046365D" w:rsidP="00532C10">
            <w:pPr>
              <w:spacing w:line="480" w:lineRule="auto"/>
              <w:jc w:val="center"/>
              <w:rPr>
                <w:b/>
                <w:bCs/>
                <w:szCs w:val="28"/>
                <w:rtl/>
              </w:rPr>
            </w:pPr>
            <w:r>
              <w:rPr>
                <w:rFonts w:hint="cs"/>
                <w:b/>
                <w:bCs/>
                <w:szCs w:val="28"/>
                <w:rtl/>
              </w:rPr>
              <w:t>5-6</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3.</w:t>
            </w:r>
          </w:p>
        </w:tc>
        <w:tc>
          <w:tcPr>
            <w:tcW w:w="6797" w:type="dxa"/>
          </w:tcPr>
          <w:p w:rsidR="000F32E0" w:rsidRPr="00532C10" w:rsidRDefault="000F32E0" w:rsidP="00532C10">
            <w:pPr>
              <w:spacing w:line="480" w:lineRule="auto"/>
              <w:rPr>
                <w:b/>
                <w:bCs/>
                <w:szCs w:val="28"/>
                <w:rtl/>
              </w:rPr>
            </w:pPr>
            <w:r w:rsidRPr="00532C10">
              <w:rPr>
                <w:rFonts w:hint="cs"/>
                <w:b/>
                <w:bCs/>
                <w:szCs w:val="28"/>
                <w:rtl/>
              </w:rPr>
              <w:t>תנאים מוקדמים כלליים (תנאי סף)</w:t>
            </w:r>
          </w:p>
        </w:tc>
        <w:tc>
          <w:tcPr>
            <w:tcW w:w="1098" w:type="dxa"/>
          </w:tcPr>
          <w:p w:rsidR="000F32E0" w:rsidRPr="00532C10" w:rsidRDefault="0046365D" w:rsidP="00532C10">
            <w:pPr>
              <w:spacing w:line="480" w:lineRule="auto"/>
              <w:jc w:val="center"/>
              <w:rPr>
                <w:b/>
                <w:bCs/>
                <w:szCs w:val="28"/>
                <w:rtl/>
              </w:rPr>
            </w:pPr>
            <w:r>
              <w:rPr>
                <w:rFonts w:hint="cs"/>
                <w:b/>
                <w:bCs/>
                <w:szCs w:val="28"/>
                <w:rtl/>
              </w:rPr>
              <w:t>7-9</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4.</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תנאי סף מיוחדים למכרז </w:t>
            </w:r>
          </w:p>
        </w:tc>
        <w:tc>
          <w:tcPr>
            <w:tcW w:w="1098" w:type="dxa"/>
          </w:tcPr>
          <w:p w:rsidR="000F32E0" w:rsidRPr="00532C10" w:rsidRDefault="0046365D" w:rsidP="00532C10">
            <w:pPr>
              <w:spacing w:line="480" w:lineRule="auto"/>
              <w:jc w:val="center"/>
              <w:rPr>
                <w:b/>
                <w:bCs/>
                <w:szCs w:val="28"/>
                <w:rtl/>
              </w:rPr>
            </w:pPr>
            <w:r>
              <w:rPr>
                <w:rFonts w:hint="cs"/>
                <w:b/>
                <w:bCs/>
                <w:szCs w:val="28"/>
                <w:rtl/>
              </w:rPr>
              <w:t>10-11</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5.</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תנאים כלליים </w:t>
            </w:r>
          </w:p>
        </w:tc>
        <w:tc>
          <w:tcPr>
            <w:tcW w:w="1098" w:type="dxa"/>
          </w:tcPr>
          <w:p w:rsidR="000F32E0" w:rsidRPr="00532C10" w:rsidRDefault="0046365D" w:rsidP="00532C10">
            <w:pPr>
              <w:spacing w:line="480" w:lineRule="auto"/>
              <w:jc w:val="center"/>
              <w:rPr>
                <w:b/>
                <w:bCs/>
                <w:szCs w:val="28"/>
                <w:rtl/>
              </w:rPr>
            </w:pPr>
            <w:r>
              <w:rPr>
                <w:rFonts w:hint="cs"/>
                <w:b/>
                <w:bCs/>
                <w:szCs w:val="28"/>
                <w:rtl/>
              </w:rPr>
              <w:t>12-16</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6.</w:t>
            </w:r>
          </w:p>
        </w:tc>
        <w:tc>
          <w:tcPr>
            <w:tcW w:w="6797" w:type="dxa"/>
          </w:tcPr>
          <w:p w:rsidR="000F32E0" w:rsidRPr="00532C10" w:rsidRDefault="000F32E0" w:rsidP="00532C10">
            <w:pPr>
              <w:spacing w:line="480" w:lineRule="auto"/>
              <w:rPr>
                <w:b/>
                <w:bCs/>
                <w:szCs w:val="28"/>
                <w:rtl/>
              </w:rPr>
            </w:pPr>
            <w:r w:rsidRPr="00532C10">
              <w:rPr>
                <w:rFonts w:hint="cs"/>
                <w:b/>
                <w:bCs/>
                <w:szCs w:val="28"/>
                <w:rtl/>
              </w:rPr>
              <w:t>שאלון פרטי המציע/ה   והצעתו/ה</w:t>
            </w:r>
          </w:p>
        </w:tc>
        <w:tc>
          <w:tcPr>
            <w:tcW w:w="1098" w:type="dxa"/>
          </w:tcPr>
          <w:p w:rsidR="000F32E0" w:rsidRPr="00532C10" w:rsidRDefault="0046365D" w:rsidP="00532C10">
            <w:pPr>
              <w:spacing w:line="480" w:lineRule="auto"/>
              <w:jc w:val="center"/>
              <w:rPr>
                <w:b/>
                <w:bCs/>
                <w:szCs w:val="28"/>
                <w:rtl/>
              </w:rPr>
            </w:pPr>
            <w:r>
              <w:rPr>
                <w:rFonts w:hint="cs"/>
                <w:b/>
                <w:bCs/>
                <w:szCs w:val="28"/>
                <w:rtl/>
              </w:rPr>
              <w:t>17-19</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7.</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הסכם ההתקשרות </w:t>
            </w:r>
          </w:p>
        </w:tc>
        <w:tc>
          <w:tcPr>
            <w:tcW w:w="1098" w:type="dxa"/>
          </w:tcPr>
          <w:p w:rsidR="000F32E0" w:rsidRPr="00532C10" w:rsidRDefault="0046365D" w:rsidP="00532C10">
            <w:pPr>
              <w:spacing w:line="480" w:lineRule="auto"/>
              <w:jc w:val="center"/>
              <w:rPr>
                <w:b/>
                <w:bCs/>
                <w:szCs w:val="28"/>
                <w:rtl/>
              </w:rPr>
            </w:pPr>
            <w:r>
              <w:rPr>
                <w:rFonts w:hint="cs"/>
                <w:b/>
                <w:bCs/>
                <w:szCs w:val="28"/>
                <w:rtl/>
              </w:rPr>
              <w:t>20-32</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8.</w:t>
            </w:r>
          </w:p>
        </w:tc>
        <w:tc>
          <w:tcPr>
            <w:tcW w:w="6797" w:type="dxa"/>
          </w:tcPr>
          <w:p w:rsidR="000F32E0" w:rsidRPr="00532C10" w:rsidRDefault="000F32E0" w:rsidP="00532C10">
            <w:pPr>
              <w:spacing w:line="480" w:lineRule="auto"/>
              <w:rPr>
                <w:b/>
                <w:bCs/>
                <w:szCs w:val="28"/>
                <w:rtl/>
              </w:rPr>
            </w:pPr>
            <w:r w:rsidRPr="00532C10">
              <w:rPr>
                <w:rFonts w:hint="cs"/>
                <w:b/>
                <w:bCs/>
                <w:szCs w:val="28"/>
                <w:rtl/>
              </w:rPr>
              <w:t>נספח  ג'  - מפרט השירותים</w:t>
            </w:r>
          </w:p>
        </w:tc>
        <w:tc>
          <w:tcPr>
            <w:tcW w:w="1098" w:type="dxa"/>
          </w:tcPr>
          <w:p w:rsidR="000F32E0" w:rsidRPr="00532C10" w:rsidRDefault="0046365D" w:rsidP="00532C10">
            <w:pPr>
              <w:spacing w:line="480" w:lineRule="auto"/>
              <w:jc w:val="center"/>
              <w:rPr>
                <w:b/>
                <w:bCs/>
                <w:szCs w:val="28"/>
                <w:rtl/>
              </w:rPr>
            </w:pPr>
            <w:r>
              <w:rPr>
                <w:rFonts w:hint="cs"/>
                <w:b/>
                <w:bCs/>
                <w:szCs w:val="28"/>
                <w:rtl/>
              </w:rPr>
              <w:t>33-42</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9.</w:t>
            </w:r>
          </w:p>
        </w:tc>
        <w:tc>
          <w:tcPr>
            <w:tcW w:w="6797" w:type="dxa"/>
          </w:tcPr>
          <w:p w:rsidR="000F32E0" w:rsidRPr="00532C10" w:rsidRDefault="000F32E0" w:rsidP="00123B70">
            <w:pPr>
              <w:spacing w:line="480" w:lineRule="auto"/>
              <w:rPr>
                <w:b/>
                <w:bCs/>
                <w:szCs w:val="28"/>
                <w:rtl/>
              </w:rPr>
            </w:pPr>
            <w:r w:rsidRPr="00532C10">
              <w:rPr>
                <w:rFonts w:hint="cs"/>
                <w:b/>
                <w:bCs/>
                <w:szCs w:val="28"/>
                <w:rtl/>
              </w:rPr>
              <w:t>נס</w:t>
            </w:r>
            <w:r w:rsidR="00123B70">
              <w:rPr>
                <w:rFonts w:hint="cs"/>
                <w:b/>
                <w:bCs/>
                <w:szCs w:val="28"/>
                <w:rtl/>
              </w:rPr>
              <w:t xml:space="preserve">פח ד' - </w:t>
            </w:r>
            <w:r w:rsidRPr="00532C10">
              <w:rPr>
                <w:rFonts w:hint="cs"/>
                <w:b/>
                <w:bCs/>
                <w:szCs w:val="28"/>
                <w:rtl/>
              </w:rPr>
              <w:t xml:space="preserve">הצהרת סודיות </w:t>
            </w:r>
          </w:p>
        </w:tc>
        <w:tc>
          <w:tcPr>
            <w:tcW w:w="1098" w:type="dxa"/>
          </w:tcPr>
          <w:p w:rsidR="000F32E0" w:rsidRPr="00532C10" w:rsidRDefault="0046365D" w:rsidP="00532C10">
            <w:pPr>
              <w:spacing w:line="480" w:lineRule="auto"/>
              <w:jc w:val="center"/>
              <w:rPr>
                <w:b/>
                <w:bCs/>
                <w:szCs w:val="28"/>
                <w:rtl/>
              </w:rPr>
            </w:pPr>
            <w:r>
              <w:rPr>
                <w:rFonts w:hint="cs"/>
                <w:b/>
                <w:bCs/>
                <w:szCs w:val="28"/>
                <w:rtl/>
              </w:rPr>
              <w:t>43-44</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10.</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נספח ה' - נוסח הערבות </w:t>
            </w:r>
          </w:p>
        </w:tc>
        <w:tc>
          <w:tcPr>
            <w:tcW w:w="1098" w:type="dxa"/>
          </w:tcPr>
          <w:p w:rsidR="000F32E0" w:rsidRPr="00532C10" w:rsidRDefault="0046365D" w:rsidP="00532C10">
            <w:pPr>
              <w:spacing w:line="480" w:lineRule="auto"/>
              <w:jc w:val="center"/>
              <w:rPr>
                <w:b/>
                <w:bCs/>
                <w:szCs w:val="28"/>
                <w:rtl/>
              </w:rPr>
            </w:pPr>
            <w:r>
              <w:rPr>
                <w:rFonts w:hint="cs"/>
                <w:b/>
                <w:bCs/>
                <w:szCs w:val="28"/>
                <w:rtl/>
              </w:rPr>
              <w:t>45</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11.</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נספח ו' - אישור עו"ד על פרטים אודות המציע </w:t>
            </w:r>
          </w:p>
        </w:tc>
        <w:tc>
          <w:tcPr>
            <w:tcW w:w="1098" w:type="dxa"/>
          </w:tcPr>
          <w:p w:rsidR="000F32E0" w:rsidRPr="00532C10" w:rsidRDefault="0046365D" w:rsidP="00532C10">
            <w:pPr>
              <w:spacing w:line="480" w:lineRule="auto"/>
              <w:jc w:val="center"/>
              <w:rPr>
                <w:b/>
                <w:bCs/>
                <w:szCs w:val="28"/>
                <w:rtl/>
              </w:rPr>
            </w:pPr>
            <w:r>
              <w:rPr>
                <w:rFonts w:hint="cs"/>
                <w:b/>
                <w:bCs/>
                <w:szCs w:val="28"/>
                <w:rtl/>
              </w:rPr>
              <w:t>46</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12.</w:t>
            </w:r>
          </w:p>
        </w:tc>
        <w:tc>
          <w:tcPr>
            <w:tcW w:w="6797" w:type="dxa"/>
          </w:tcPr>
          <w:p w:rsidR="000F32E0" w:rsidRPr="00532C10" w:rsidRDefault="000F32E0" w:rsidP="00532C10">
            <w:pPr>
              <w:spacing w:line="360" w:lineRule="auto"/>
              <w:rPr>
                <w:b/>
                <w:bCs/>
                <w:szCs w:val="28"/>
                <w:rtl/>
              </w:rPr>
            </w:pPr>
            <w:r w:rsidRPr="00532C10">
              <w:rPr>
                <w:rFonts w:hint="cs"/>
                <w:b/>
                <w:bCs/>
                <w:szCs w:val="28"/>
                <w:rtl/>
              </w:rPr>
              <w:t xml:space="preserve">נספח ז' - </w:t>
            </w:r>
            <w:r w:rsidRPr="00532C10">
              <w:rPr>
                <w:rFonts w:hint="eastAsia"/>
                <w:b/>
                <w:bCs/>
                <w:sz w:val="28"/>
                <w:szCs w:val="28"/>
                <w:rtl/>
              </w:rPr>
              <w:t>תצהיר</w:t>
            </w:r>
            <w:r w:rsidRPr="00532C10">
              <w:rPr>
                <w:b/>
                <w:bCs/>
                <w:sz w:val="28"/>
                <w:szCs w:val="28"/>
                <w:rtl/>
              </w:rPr>
              <w:t xml:space="preserve"> בדבר ה</w:t>
            </w:r>
            <w:r w:rsidRPr="00532C10">
              <w:rPr>
                <w:rFonts w:hint="eastAsia"/>
                <w:b/>
                <w:bCs/>
                <w:sz w:val="28"/>
                <w:szCs w:val="28"/>
                <w:rtl/>
              </w:rPr>
              <w:t>י</w:t>
            </w:r>
            <w:r w:rsidRPr="00532C10">
              <w:rPr>
                <w:b/>
                <w:bCs/>
                <w:sz w:val="28"/>
                <w:szCs w:val="28"/>
                <w:rtl/>
              </w:rPr>
              <w:t>עדר הרשעות בגין העסקת עובדים זרים ושכר מינימום</w:t>
            </w:r>
          </w:p>
        </w:tc>
        <w:tc>
          <w:tcPr>
            <w:tcW w:w="1098" w:type="dxa"/>
          </w:tcPr>
          <w:p w:rsidR="000F32E0" w:rsidRPr="00532C10" w:rsidRDefault="0046365D" w:rsidP="00532C10">
            <w:pPr>
              <w:spacing w:line="480" w:lineRule="auto"/>
              <w:jc w:val="center"/>
              <w:rPr>
                <w:b/>
                <w:bCs/>
                <w:szCs w:val="28"/>
                <w:rtl/>
              </w:rPr>
            </w:pPr>
            <w:r>
              <w:rPr>
                <w:rFonts w:hint="cs"/>
                <w:b/>
                <w:bCs/>
                <w:szCs w:val="28"/>
                <w:rtl/>
              </w:rPr>
              <w:t>47</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13.</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נספח ח' - תצהיר פשיטת רגל והעדר תביעות  </w:t>
            </w:r>
          </w:p>
        </w:tc>
        <w:tc>
          <w:tcPr>
            <w:tcW w:w="1098" w:type="dxa"/>
          </w:tcPr>
          <w:p w:rsidR="000F32E0" w:rsidRPr="00532C10" w:rsidRDefault="0046365D" w:rsidP="00532C10">
            <w:pPr>
              <w:spacing w:line="480" w:lineRule="auto"/>
              <w:jc w:val="center"/>
              <w:rPr>
                <w:b/>
                <w:bCs/>
                <w:szCs w:val="28"/>
                <w:rtl/>
              </w:rPr>
            </w:pPr>
            <w:r>
              <w:rPr>
                <w:rFonts w:hint="cs"/>
                <w:b/>
                <w:bCs/>
                <w:szCs w:val="28"/>
                <w:rtl/>
              </w:rPr>
              <w:t>48</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14</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נספח ט' </w:t>
            </w:r>
            <w:r w:rsidRPr="00532C10">
              <w:rPr>
                <w:b/>
                <w:bCs/>
                <w:szCs w:val="28"/>
                <w:rtl/>
              </w:rPr>
              <w:t>–</w:t>
            </w:r>
            <w:r w:rsidRPr="00532C10">
              <w:rPr>
                <w:rFonts w:hint="cs"/>
                <w:b/>
                <w:bCs/>
                <w:szCs w:val="28"/>
                <w:rtl/>
              </w:rPr>
              <w:t xml:space="preserve"> תצהיר בדבר שימוש בתוכנות מקוריות </w:t>
            </w:r>
          </w:p>
        </w:tc>
        <w:tc>
          <w:tcPr>
            <w:tcW w:w="1098" w:type="dxa"/>
          </w:tcPr>
          <w:p w:rsidR="000F32E0" w:rsidRPr="00532C10" w:rsidRDefault="0046365D" w:rsidP="00532C10">
            <w:pPr>
              <w:spacing w:line="480" w:lineRule="auto"/>
              <w:jc w:val="center"/>
              <w:rPr>
                <w:b/>
                <w:bCs/>
                <w:szCs w:val="28"/>
                <w:rtl/>
              </w:rPr>
            </w:pPr>
            <w:r>
              <w:rPr>
                <w:rFonts w:hint="cs"/>
                <w:b/>
                <w:bCs/>
                <w:szCs w:val="28"/>
                <w:rtl/>
              </w:rPr>
              <w:t>49</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15.</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נספח י' </w:t>
            </w:r>
            <w:r w:rsidRPr="00532C10">
              <w:rPr>
                <w:b/>
                <w:bCs/>
                <w:szCs w:val="28"/>
                <w:rtl/>
              </w:rPr>
              <w:t>–</w:t>
            </w:r>
            <w:r w:rsidRPr="00532C10">
              <w:rPr>
                <w:rFonts w:hint="cs"/>
                <w:b/>
                <w:bCs/>
                <w:szCs w:val="28"/>
                <w:rtl/>
              </w:rPr>
              <w:t xml:space="preserve"> אישור בדבר תשלום שכר מינימום וזכויות סוציאליות </w:t>
            </w:r>
          </w:p>
        </w:tc>
        <w:tc>
          <w:tcPr>
            <w:tcW w:w="1098" w:type="dxa"/>
          </w:tcPr>
          <w:p w:rsidR="000F32E0" w:rsidRPr="00532C10" w:rsidRDefault="0046365D" w:rsidP="00532C10">
            <w:pPr>
              <w:spacing w:line="480" w:lineRule="auto"/>
              <w:jc w:val="center"/>
              <w:rPr>
                <w:b/>
                <w:bCs/>
                <w:szCs w:val="28"/>
                <w:rtl/>
              </w:rPr>
            </w:pPr>
            <w:r>
              <w:rPr>
                <w:rFonts w:hint="cs"/>
                <w:b/>
                <w:bCs/>
                <w:szCs w:val="28"/>
                <w:rtl/>
              </w:rPr>
              <w:t>50</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16.</w:t>
            </w:r>
          </w:p>
        </w:tc>
        <w:tc>
          <w:tcPr>
            <w:tcW w:w="6797" w:type="dxa"/>
          </w:tcPr>
          <w:p w:rsidR="000F32E0" w:rsidRPr="00532C10" w:rsidRDefault="000F32E0" w:rsidP="00532C10">
            <w:pPr>
              <w:spacing w:line="480" w:lineRule="auto"/>
              <w:rPr>
                <w:b/>
                <w:bCs/>
                <w:szCs w:val="28"/>
                <w:rtl/>
              </w:rPr>
            </w:pPr>
            <w:r w:rsidRPr="00532C10">
              <w:rPr>
                <w:rFonts w:hint="cs"/>
                <w:b/>
                <w:bCs/>
                <w:szCs w:val="28"/>
                <w:rtl/>
              </w:rPr>
              <w:t xml:space="preserve">נספח יא' </w:t>
            </w:r>
            <w:r w:rsidRPr="00532C10">
              <w:rPr>
                <w:b/>
                <w:bCs/>
                <w:szCs w:val="28"/>
                <w:rtl/>
              </w:rPr>
              <w:t>–</w:t>
            </w:r>
            <w:r w:rsidRPr="00532C10">
              <w:rPr>
                <w:rFonts w:hint="cs"/>
                <w:b/>
                <w:bCs/>
                <w:szCs w:val="28"/>
                <w:rtl/>
              </w:rPr>
              <w:t xml:space="preserve"> אישור עריכת ביטוחים</w:t>
            </w:r>
          </w:p>
        </w:tc>
        <w:tc>
          <w:tcPr>
            <w:tcW w:w="1098" w:type="dxa"/>
          </w:tcPr>
          <w:p w:rsidR="000F32E0" w:rsidRPr="00532C10" w:rsidRDefault="0046365D" w:rsidP="00532C10">
            <w:pPr>
              <w:spacing w:line="480" w:lineRule="auto"/>
              <w:jc w:val="center"/>
              <w:rPr>
                <w:b/>
                <w:bCs/>
                <w:szCs w:val="28"/>
                <w:rtl/>
              </w:rPr>
            </w:pPr>
            <w:r>
              <w:rPr>
                <w:rFonts w:hint="cs"/>
                <w:b/>
                <w:bCs/>
                <w:szCs w:val="28"/>
                <w:rtl/>
              </w:rPr>
              <w:t>51-52</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17.</w:t>
            </w:r>
          </w:p>
        </w:tc>
        <w:tc>
          <w:tcPr>
            <w:tcW w:w="6797" w:type="dxa"/>
          </w:tcPr>
          <w:p w:rsidR="000F32E0" w:rsidRPr="00532C10" w:rsidRDefault="000F32E0" w:rsidP="00532C10">
            <w:pPr>
              <w:spacing w:line="480" w:lineRule="auto"/>
              <w:rPr>
                <w:b/>
                <w:bCs/>
                <w:sz w:val="28"/>
                <w:szCs w:val="28"/>
                <w:rtl/>
              </w:rPr>
            </w:pPr>
            <w:r w:rsidRPr="00532C10">
              <w:rPr>
                <w:rFonts w:asciiTheme="minorBidi" w:hAnsiTheme="minorBidi" w:hint="cs"/>
                <w:b/>
                <w:bCs/>
                <w:sz w:val="28"/>
                <w:szCs w:val="28"/>
                <w:rtl/>
              </w:rPr>
              <w:t xml:space="preserve">נספח </w:t>
            </w:r>
            <w:proofErr w:type="spellStart"/>
            <w:r w:rsidRPr="00532C10">
              <w:rPr>
                <w:rFonts w:asciiTheme="minorBidi" w:hAnsiTheme="minorBidi" w:hint="cs"/>
                <w:b/>
                <w:bCs/>
                <w:sz w:val="28"/>
                <w:szCs w:val="28"/>
                <w:rtl/>
              </w:rPr>
              <w:t>יב</w:t>
            </w:r>
            <w:proofErr w:type="spellEnd"/>
            <w:r w:rsidRPr="00532C10">
              <w:rPr>
                <w:rFonts w:asciiTheme="minorBidi" w:hAnsiTheme="minorBidi" w:hint="cs"/>
                <w:b/>
                <w:bCs/>
                <w:sz w:val="28"/>
                <w:szCs w:val="28"/>
                <w:rtl/>
              </w:rPr>
              <w:t>'- הסכמה למסירת מידע מהמרשם הפלילי עפ"י חוק המרשם הפלילי בתקנות השבים, תשמ"א 1981</w:t>
            </w:r>
          </w:p>
        </w:tc>
        <w:tc>
          <w:tcPr>
            <w:tcW w:w="1098" w:type="dxa"/>
          </w:tcPr>
          <w:p w:rsidR="000F32E0" w:rsidRPr="00532C10" w:rsidRDefault="0046365D" w:rsidP="00532C10">
            <w:pPr>
              <w:spacing w:line="480" w:lineRule="auto"/>
              <w:jc w:val="center"/>
              <w:rPr>
                <w:b/>
                <w:bCs/>
                <w:szCs w:val="28"/>
                <w:rtl/>
              </w:rPr>
            </w:pPr>
            <w:r>
              <w:rPr>
                <w:rFonts w:hint="cs"/>
                <w:b/>
                <w:bCs/>
                <w:szCs w:val="28"/>
                <w:rtl/>
              </w:rPr>
              <w:t>53</w:t>
            </w:r>
          </w:p>
        </w:tc>
      </w:tr>
      <w:tr w:rsidR="000F32E0" w:rsidRPr="00532C10" w:rsidTr="00532C10">
        <w:tc>
          <w:tcPr>
            <w:tcW w:w="627" w:type="dxa"/>
          </w:tcPr>
          <w:p w:rsidR="000F32E0" w:rsidRPr="00532C10" w:rsidRDefault="000F32E0" w:rsidP="00532C10">
            <w:pPr>
              <w:spacing w:line="480" w:lineRule="auto"/>
              <w:rPr>
                <w:b/>
                <w:bCs/>
                <w:szCs w:val="28"/>
                <w:rtl/>
              </w:rPr>
            </w:pPr>
            <w:r w:rsidRPr="00532C10">
              <w:rPr>
                <w:rFonts w:hint="cs"/>
                <w:b/>
                <w:bCs/>
                <w:szCs w:val="28"/>
                <w:rtl/>
              </w:rPr>
              <w:t>18.</w:t>
            </w:r>
          </w:p>
        </w:tc>
        <w:tc>
          <w:tcPr>
            <w:tcW w:w="6797" w:type="dxa"/>
          </w:tcPr>
          <w:p w:rsidR="000F32E0" w:rsidRPr="00532C10" w:rsidRDefault="000F32E0" w:rsidP="00532C10">
            <w:pPr>
              <w:spacing w:line="480" w:lineRule="auto"/>
              <w:rPr>
                <w:rFonts w:asciiTheme="minorBidi" w:hAnsiTheme="minorBidi"/>
                <w:b/>
                <w:bCs/>
                <w:sz w:val="28"/>
                <w:szCs w:val="28"/>
                <w:rtl/>
              </w:rPr>
            </w:pPr>
            <w:r w:rsidRPr="00532C10">
              <w:rPr>
                <w:rFonts w:hint="cs"/>
                <w:b/>
                <w:bCs/>
                <w:sz w:val="28"/>
                <w:szCs w:val="28"/>
                <w:rtl/>
              </w:rPr>
              <w:t xml:space="preserve">נספח ב': הצעת מחיר המציע </w:t>
            </w:r>
            <w:r w:rsidRPr="00532C10">
              <w:rPr>
                <w:rFonts w:asciiTheme="minorBidi" w:hAnsiTheme="minorBidi" w:hint="cs"/>
                <w:b/>
                <w:bCs/>
                <w:sz w:val="28"/>
                <w:szCs w:val="28"/>
                <w:rtl/>
              </w:rPr>
              <w:t xml:space="preserve"> אשר תוכנס למעטפה מספר 2 בהתאם להוראות סעיף 5.3 לפרק 5 תנאים כלליים</w:t>
            </w:r>
          </w:p>
        </w:tc>
        <w:tc>
          <w:tcPr>
            <w:tcW w:w="1098" w:type="dxa"/>
          </w:tcPr>
          <w:p w:rsidR="000F32E0" w:rsidRPr="00532C10" w:rsidRDefault="0046365D" w:rsidP="00532C10">
            <w:pPr>
              <w:spacing w:line="480" w:lineRule="auto"/>
              <w:jc w:val="center"/>
              <w:rPr>
                <w:b/>
                <w:bCs/>
                <w:szCs w:val="28"/>
                <w:rtl/>
              </w:rPr>
            </w:pPr>
            <w:r>
              <w:rPr>
                <w:rFonts w:hint="cs"/>
                <w:b/>
                <w:bCs/>
                <w:szCs w:val="28"/>
                <w:rtl/>
              </w:rPr>
              <w:t>54-57</w:t>
            </w:r>
            <w:bookmarkStart w:id="0" w:name="_GoBack"/>
            <w:bookmarkEnd w:id="0"/>
          </w:p>
        </w:tc>
      </w:tr>
    </w:tbl>
    <w:p w:rsidR="000F32E0" w:rsidRPr="00532C10" w:rsidRDefault="000F32E0" w:rsidP="000F32E0">
      <w:pPr>
        <w:jc w:val="center"/>
        <w:rPr>
          <w:b/>
          <w:bCs/>
          <w:rtl/>
        </w:rPr>
      </w:pPr>
    </w:p>
    <w:p w:rsidR="000F32E0" w:rsidRPr="00532C10" w:rsidRDefault="000F32E0" w:rsidP="000F32E0">
      <w:pPr>
        <w:jc w:val="center"/>
        <w:rPr>
          <w:rtl/>
        </w:rPr>
      </w:pPr>
    </w:p>
    <w:p w:rsidR="000F32E0" w:rsidRPr="00532C10" w:rsidRDefault="000F32E0" w:rsidP="000F32E0">
      <w:pPr>
        <w:spacing w:line="480" w:lineRule="auto"/>
        <w:jc w:val="both"/>
        <w:rPr>
          <w:b/>
          <w:bCs/>
          <w:sz w:val="36"/>
          <w:szCs w:val="36"/>
          <w:rtl/>
        </w:rPr>
      </w:pPr>
      <w:r w:rsidRPr="00532C10">
        <w:rPr>
          <w:sz w:val="28"/>
          <w:szCs w:val="28"/>
          <w:u w:val="single"/>
          <w:rtl/>
        </w:rPr>
        <w:br w:type="page"/>
      </w:r>
      <w:r w:rsidRPr="00532C10">
        <w:rPr>
          <w:rFonts w:hint="cs"/>
          <w:b/>
          <w:bCs/>
          <w:sz w:val="36"/>
          <w:szCs w:val="36"/>
          <w:u w:val="single"/>
          <w:rtl/>
        </w:rPr>
        <w:lastRenderedPageBreak/>
        <w:t>1</w:t>
      </w:r>
      <w:r w:rsidRPr="00532C10">
        <w:rPr>
          <w:rFonts w:hint="cs"/>
          <w:b/>
          <w:bCs/>
          <w:sz w:val="32"/>
          <w:szCs w:val="32"/>
          <w:u w:val="single"/>
          <w:rtl/>
        </w:rPr>
        <w:t>.</w:t>
      </w:r>
      <w:r w:rsidRPr="00532C10">
        <w:rPr>
          <w:rFonts w:hint="cs"/>
          <w:b/>
          <w:bCs/>
          <w:sz w:val="32"/>
          <w:szCs w:val="32"/>
          <w:u w:val="single"/>
          <w:rtl/>
        </w:rPr>
        <w:tab/>
      </w:r>
      <w:r w:rsidRPr="00532C10">
        <w:rPr>
          <w:b/>
          <w:bCs/>
          <w:sz w:val="32"/>
          <w:szCs w:val="32"/>
          <w:u w:val="single"/>
          <w:rtl/>
        </w:rPr>
        <w:t>כלל</w:t>
      </w:r>
      <w:r w:rsidRPr="00532C10">
        <w:rPr>
          <w:rFonts w:hint="cs"/>
          <w:b/>
          <w:bCs/>
          <w:sz w:val="32"/>
          <w:szCs w:val="32"/>
          <w:u w:val="single"/>
          <w:rtl/>
        </w:rPr>
        <w:t>י</w:t>
      </w:r>
    </w:p>
    <w:p w:rsidR="000F32E0" w:rsidRPr="00532C10" w:rsidRDefault="000F32E0" w:rsidP="000F32E0">
      <w:pPr>
        <w:spacing w:line="360" w:lineRule="auto"/>
        <w:jc w:val="both"/>
        <w:rPr>
          <w:rtl/>
        </w:rPr>
      </w:pPr>
      <w:r w:rsidRPr="00532C10">
        <w:rPr>
          <w:rFonts w:hint="cs"/>
          <w:rtl/>
        </w:rPr>
        <w:t>רשות המסים בישראל</w:t>
      </w:r>
      <w:r w:rsidRPr="00532C10">
        <w:rPr>
          <w:rtl/>
        </w:rPr>
        <w:t xml:space="preserve"> (להלן: "</w:t>
      </w:r>
      <w:r w:rsidRPr="00532C10">
        <w:rPr>
          <w:b/>
          <w:bCs/>
          <w:rtl/>
        </w:rPr>
        <w:t>ה</w:t>
      </w:r>
      <w:r w:rsidRPr="00532C10">
        <w:rPr>
          <w:rFonts w:hint="cs"/>
          <w:b/>
          <w:bCs/>
          <w:rtl/>
        </w:rPr>
        <w:t>מזמין</w:t>
      </w:r>
      <w:r w:rsidRPr="00532C10">
        <w:rPr>
          <w:rtl/>
        </w:rPr>
        <w:t>") מבקש</w:t>
      </w:r>
      <w:r w:rsidRPr="00532C10">
        <w:rPr>
          <w:rFonts w:hint="cs"/>
          <w:rtl/>
        </w:rPr>
        <w:t>ת</w:t>
      </w:r>
      <w:r w:rsidRPr="00532C10">
        <w:rPr>
          <w:rtl/>
        </w:rPr>
        <w:t xml:space="preserve"> לקבל הצעות </w:t>
      </w:r>
      <w:r w:rsidRPr="00532C10">
        <w:rPr>
          <w:rFonts w:ascii="Book Antiqua" w:hAnsi="Book Antiqua" w:hint="cs"/>
          <w:b/>
          <w:bCs/>
          <w:rtl/>
        </w:rPr>
        <w:t>לפינוי, הובלה והשמדת טובין</w:t>
      </w:r>
      <w:r w:rsidRPr="00532C10">
        <w:rPr>
          <w:rFonts w:hint="cs"/>
          <w:rtl/>
        </w:rPr>
        <w:t xml:space="preserve"> (להלן: "</w:t>
      </w:r>
      <w:r w:rsidRPr="00532C10">
        <w:rPr>
          <w:rFonts w:hint="cs"/>
          <w:b/>
          <w:bCs/>
          <w:rtl/>
        </w:rPr>
        <w:t>המכרז</w:t>
      </w:r>
      <w:r w:rsidRPr="00532C10">
        <w:rPr>
          <w:rFonts w:hint="cs"/>
          <w:rtl/>
        </w:rPr>
        <w:t>")</w:t>
      </w:r>
      <w:r w:rsidRPr="00532C10">
        <w:rPr>
          <w:rtl/>
        </w:rPr>
        <w:t xml:space="preserve">. </w:t>
      </w:r>
    </w:p>
    <w:p w:rsidR="000F32E0" w:rsidRPr="00532C10" w:rsidRDefault="000F32E0" w:rsidP="000F32E0">
      <w:pPr>
        <w:spacing w:line="360" w:lineRule="auto"/>
        <w:jc w:val="both"/>
        <w:rPr>
          <w:rtl/>
        </w:rPr>
      </w:pPr>
      <w:r w:rsidRPr="00532C10">
        <w:rPr>
          <w:rFonts w:hint="cs"/>
          <w:rtl/>
        </w:rPr>
        <w:t>ח</w:t>
      </w:r>
      <w:r w:rsidRPr="00532C10">
        <w:rPr>
          <w:rtl/>
        </w:rPr>
        <w:t xml:space="preserve">וברת זו מכילה את מסמכי המכרז. </w:t>
      </w:r>
    </w:p>
    <w:p w:rsidR="000F32E0" w:rsidRPr="00532C10" w:rsidRDefault="000F32E0" w:rsidP="000F32E0">
      <w:pPr>
        <w:spacing w:line="360" w:lineRule="auto"/>
        <w:jc w:val="both"/>
        <w:rPr>
          <w:rtl/>
        </w:rPr>
      </w:pPr>
      <w:r w:rsidRPr="00532C10">
        <w:rPr>
          <w:rtl/>
        </w:rPr>
        <w:t>מסמכים אלו הנם רכושה של המדינה ואין לעשות בהם כל שימוש למעט לשם הגשת הצעה</w:t>
      </w:r>
      <w:r w:rsidRPr="00532C10">
        <w:rPr>
          <w:rFonts w:hint="cs"/>
          <w:rtl/>
        </w:rPr>
        <w:t xml:space="preserve"> כ</w:t>
      </w:r>
      <w:r w:rsidRPr="00532C10">
        <w:rPr>
          <w:rtl/>
        </w:rPr>
        <w:t>נדרש במכרז.</w:t>
      </w:r>
    </w:p>
    <w:p w:rsidR="000F32E0" w:rsidRPr="00532C10" w:rsidRDefault="000F32E0" w:rsidP="000F32E0">
      <w:pPr>
        <w:spacing w:line="312" w:lineRule="auto"/>
        <w:jc w:val="both"/>
        <w:rPr>
          <w:rtl/>
        </w:rPr>
      </w:pPr>
      <w:r w:rsidRPr="00532C10">
        <w:rPr>
          <w:rtl/>
        </w:rPr>
        <w:t>אין להגיש הצעה באמצעות הדואר או בפקס</w:t>
      </w:r>
      <w:r w:rsidRPr="00532C10">
        <w:rPr>
          <w:rFonts w:hint="cs"/>
          <w:rtl/>
        </w:rPr>
        <w:t>י</w:t>
      </w:r>
      <w:r w:rsidRPr="00532C10">
        <w:rPr>
          <w:rtl/>
        </w:rPr>
        <w:t>מיליה והצעה כאמור תיפסל.</w:t>
      </w:r>
    </w:p>
    <w:p w:rsidR="000F32E0" w:rsidRPr="00532C10" w:rsidRDefault="000F32E0" w:rsidP="000F32E0">
      <w:pPr>
        <w:spacing w:before="240" w:line="312" w:lineRule="auto"/>
        <w:jc w:val="both"/>
        <w:rPr>
          <w:rtl/>
        </w:rPr>
      </w:pPr>
      <w:r w:rsidRPr="00532C10">
        <w:rPr>
          <w:rFonts w:hint="cs"/>
          <w:rtl/>
        </w:rPr>
        <w:t xml:space="preserve">מציע אשר יבחר להגיש הצעה למכרז זה, נדרש להגיש את חוברת מסמכי מכרז זו. </w:t>
      </w:r>
    </w:p>
    <w:p w:rsidR="000F32E0" w:rsidRPr="00532C10" w:rsidRDefault="000F32E0" w:rsidP="000F32E0">
      <w:pPr>
        <w:spacing w:before="240" w:line="312" w:lineRule="auto"/>
        <w:jc w:val="both"/>
        <w:rPr>
          <w:rtl/>
        </w:rPr>
      </w:pPr>
      <w:r w:rsidRPr="00532C10">
        <w:rPr>
          <w:rFonts w:hint="cs"/>
          <w:rtl/>
        </w:rPr>
        <w:t>על המציע להשלים את מלוא הפרטים הנדרשים בפרק</w:t>
      </w:r>
      <w:r w:rsidRPr="00532C10">
        <w:rPr>
          <w:rtl/>
        </w:rPr>
        <w:t xml:space="preserve"> </w:t>
      </w:r>
      <w:r w:rsidRPr="00532C10">
        <w:rPr>
          <w:rFonts w:hint="cs"/>
          <w:rtl/>
        </w:rPr>
        <w:t>"</w:t>
      </w:r>
      <w:r w:rsidRPr="00532C10">
        <w:rPr>
          <w:rtl/>
        </w:rPr>
        <w:t>פרטי ה</w:t>
      </w:r>
      <w:r w:rsidRPr="00532C10">
        <w:rPr>
          <w:rFonts w:hint="cs"/>
          <w:rtl/>
        </w:rPr>
        <w:t>מציע</w:t>
      </w:r>
      <w:r w:rsidRPr="00532C10">
        <w:rPr>
          <w:rtl/>
        </w:rPr>
        <w:t xml:space="preserve"> והצעתו</w:t>
      </w:r>
      <w:r w:rsidRPr="00532C10">
        <w:rPr>
          <w:rFonts w:hint="cs"/>
          <w:rtl/>
        </w:rPr>
        <w:t>", לצרף להצעתו את מלוא המסמכים הנדרשים בהתאם להוראות המכרז</w:t>
      </w:r>
      <w:r w:rsidRPr="00532C10">
        <w:rPr>
          <w:rtl/>
        </w:rPr>
        <w:t xml:space="preserve"> </w:t>
      </w:r>
      <w:r w:rsidRPr="00532C10">
        <w:rPr>
          <w:rFonts w:hint="cs"/>
          <w:rtl/>
        </w:rPr>
        <w:t xml:space="preserve">ולחתום בעצמו על </w:t>
      </w:r>
      <w:r w:rsidRPr="00532C10">
        <w:rPr>
          <w:rtl/>
        </w:rPr>
        <w:t xml:space="preserve">טיוטת הסכם ההתקשרות בראשי תיבות על כל עמוד מעמודיו </w:t>
      </w:r>
      <w:r w:rsidRPr="00532C10">
        <w:rPr>
          <w:rFonts w:hint="cs"/>
          <w:rtl/>
        </w:rPr>
        <w:t xml:space="preserve">(לרבות נספחיו) </w:t>
      </w:r>
      <w:r w:rsidRPr="00532C10">
        <w:rPr>
          <w:rtl/>
        </w:rPr>
        <w:t>ובחתימה מלאה במקום המיועד לכך.</w:t>
      </w:r>
    </w:p>
    <w:p w:rsidR="000F32E0" w:rsidRPr="00532C10" w:rsidRDefault="000F32E0" w:rsidP="000F32E0">
      <w:pPr>
        <w:spacing w:before="240" w:line="312" w:lineRule="auto"/>
        <w:jc w:val="both"/>
        <w:rPr>
          <w:rtl/>
        </w:rPr>
      </w:pPr>
      <w:r w:rsidRPr="00532C10">
        <w:rPr>
          <w:rtl/>
        </w:rPr>
        <w:t>למעט במקומות המיועדים לכך וכאשר נדרש על ידי תנאי המכרז, אין להוסיף כל הערה ו/או תוספת ו/או הסתייגות למסמכי המכרז ולתנאיו.</w:t>
      </w:r>
      <w:r w:rsidRPr="00532C10">
        <w:rPr>
          <w:rFonts w:hint="cs"/>
          <w:rtl/>
        </w:rPr>
        <w:t xml:space="preserve"> </w:t>
      </w:r>
    </w:p>
    <w:p w:rsidR="000F32E0" w:rsidRPr="00532C10" w:rsidRDefault="000F32E0" w:rsidP="000F32E0">
      <w:pPr>
        <w:spacing w:before="240" w:line="312" w:lineRule="auto"/>
        <w:jc w:val="both"/>
        <w:rPr>
          <w:rtl/>
        </w:rPr>
      </w:pPr>
      <w:r w:rsidRPr="00532C10">
        <w:rPr>
          <w:rtl/>
        </w:rPr>
        <w:t xml:space="preserve">הערה ו/או תוספת ו/או הסתייגות אשר יצוינו על גבי מסמכי המכרז </w:t>
      </w:r>
      <w:r w:rsidRPr="00532C10">
        <w:rPr>
          <w:rFonts w:hint="cs"/>
          <w:rtl/>
        </w:rPr>
        <w:t xml:space="preserve">ו/או </w:t>
      </w:r>
      <w:r w:rsidRPr="00532C10">
        <w:rPr>
          <w:rtl/>
        </w:rPr>
        <w:t>ההצעה עלולים להביא לפסילת</w:t>
      </w:r>
      <w:r w:rsidRPr="00532C10">
        <w:rPr>
          <w:rFonts w:hint="cs"/>
          <w:rtl/>
        </w:rPr>
        <w:t xml:space="preserve"> </w:t>
      </w:r>
      <w:r w:rsidRPr="00532C10">
        <w:rPr>
          <w:rtl/>
        </w:rPr>
        <w:t>ההצעה על ידי וועדת המכרזים.</w:t>
      </w:r>
    </w:p>
    <w:p w:rsidR="000F32E0" w:rsidRPr="00532C10" w:rsidRDefault="000F32E0" w:rsidP="000F32E0">
      <w:pPr>
        <w:jc w:val="both"/>
        <w:rPr>
          <w:rtl/>
        </w:rPr>
      </w:pPr>
    </w:p>
    <w:p w:rsidR="000F32E0" w:rsidRPr="00532C10" w:rsidRDefault="000F32E0" w:rsidP="000F32E0">
      <w:pPr>
        <w:spacing w:line="360" w:lineRule="auto"/>
        <w:jc w:val="both"/>
        <w:rPr>
          <w:rtl/>
        </w:rPr>
      </w:pPr>
      <w:r w:rsidRPr="00532C10">
        <w:rPr>
          <w:rtl/>
        </w:rPr>
        <w:t>את ההצע</w:t>
      </w:r>
      <w:r w:rsidRPr="00532C10">
        <w:rPr>
          <w:rFonts w:hint="cs"/>
          <w:rtl/>
        </w:rPr>
        <w:t>ה</w:t>
      </w:r>
      <w:r w:rsidRPr="00532C10">
        <w:rPr>
          <w:rtl/>
        </w:rPr>
        <w:t xml:space="preserve"> יש להגיש </w:t>
      </w:r>
      <w:r w:rsidRPr="00532C10">
        <w:rPr>
          <w:rFonts w:hint="cs"/>
          <w:rtl/>
        </w:rPr>
        <w:t>בשני עותקים במקור</w:t>
      </w:r>
      <w:r w:rsidRPr="00532C10">
        <w:rPr>
          <w:rtl/>
        </w:rPr>
        <w:t xml:space="preserve"> במעטפה חתומה </w:t>
      </w:r>
      <w:r w:rsidRPr="00532C10">
        <w:rPr>
          <w:rFonts w:hint="cs"/>
          <w:rtl/>
        </w:rPr>
        <w:t xml:space="preserve">וסגורה </w:t>
      </w:r>
      <w:r w:rsidRPr="00532C10">
        <w:rPr>
          <w:rtl/>
        </w:rPr>
        <w:t xml:space="preserve">הנושאת את מספר המכרז </w:t>
      </w:r>
      <w:r w:rsidRPr="00532C10">
        <w:rPr>
          <w:rFonts w:hint="cs"/>
          <w:rtl/>
        </w:rPr>
        <w:t xml:space="preserve">בלבד </w:t>
      </w:r>
      <w:r w:rsidRPr="00532C10">
        <w:rPr>
          <w:rtl/>
        </w:rPr>
        <w:t xml:space="preserve">ואשר תוכנס </w:t>
      </w:r>
      <w:r w:rsidRPr="00532C10">
        <w:rPr>
          <w:rFonts w:hint="cs"/>
          <w:rtl/>
        </w:rPr>
        <w:t xml:space="preserve">לתיבת המכרזים במשרדי רשות המסים בישראל בניין </w:t>
      </w:r>
      <w:proofErr w:type="spellStart"/>
      <w:r w:rsidRPr="00532C10">
        <w:rPr>
          <w:rFonts w:hint="cs"/>
          <w:rtl/>
        </w:rPr>
        <w:t>ג'נרי</w:t>
      </w:r>
      <w:proofErr w:type="spellEnd"/>
      <w:r w:rsidRPr="00532C10">
        <w:rPr>
          <w:rFonts w:hint="cs"/>
          <w:rtl/>
        </w:rPr>
        <w:t xml:space="preserve"> רח' בנק ישראל 5, ירושלים, קומה 3 ליד חדר 3531 לא יאוחר </w:t>
      </w:r>
      <w:r w:rsidRPr="002E37D3">
        <w:rPr>
          <w:rFonts w:hint="cs"/>
          <w:rtl/>
        </w:rPr>
        <w:t>מיום</w:t>
      </w:r>
      <w:r w:rsidR="002E37D3" w:rsidRPr="002E37D3">
        <w:rPr>
          <w:rFonts w:hint="cs"/>
          <w:rtl/>
        </w:rPr>
        <w:t xml:space="preserve"> 30.9.2014</w:t>
      </w:r>
      <w:r w:rsidRPr="00532C10">
        <w:rPr>
          <w:rFonts w:hint="cs"/>
          <w:rtl/>
        </w:rPr>
        <w:t xml:space="preserve">  בשעה 12:00.</w:t>
      </w:r>
    </w:p>
    <w:p w:rsidR="000F32E0" w:rsidRPr="00532C10" w:rsidRDefault="000F32E0" w:rsidP="000F32E0">
      <w:pPr>
        <w:spacing w:line="312" w:lineRule="auto"/>
        <w:jc w:val="both"/>
        <w:rPr>
          <w:rtl/>
        </w:rPr>
      </w:pPr>
      <w:r w:rsidRPr="00532C10">
        <w:rPr>
          <w:rtl/>
        </w:rPr>
        <w:t>למען הסר ספק מובהר ומודגש כי האחריות ל</w:t>
      </w:r>
      <w:r w:rsidRPr="00532C10">
        <w:rPr>
          <w:rFonts w:hint="cs"/>
          <w:rtl/>
        </w:rPr>
        <w:t xml:space="preserve">המצאת ארגז הקרטון </w:t>
      </w:r>
      <w:r w:rsidRPr="00532C10">
        <w:rPr>
          <w:rtl/>
        </w:rPr>
        <w:t xml:space="preserve">המכיל את מסמכי המכרז </w:t>
      </w:r>
      <w:r w:rsidRPr="00532C10">
        <w:rPr>
          <w:rFonts w:hint="cs"/>
          <w:rtl/>
        </w:rPr>
        <w:t xml:space="preserve">כאמור לעיל </w:t>
      </w:r>
      <w:r w:rsidRPr="00532C10">
        <w:rPr>
          <w:rtl/>
        </w:rPr>
        <w:t xml:space="preserve">מוטלת על המציע בלבד. </w:t>
      </w:r>
    </w:p>
    <w:p w:rsidR="000F32E0" w:rsidRDefault="000F32E0" w:rsidP="000F32E0">
      <w:pPr>
        <w:spacing w:after="120" w:line="360" w:lineRule="auto"/>
        <w:jc w:val="both"/>
        <w:rPr>
          <w:rtl/>
        </w:rPr>
      </w:pPr>
      <w:r w:rsidRPr="00532C10">
        <w:rPr>
          <w:rtl/>
        </w:rPr>
        <w:t xml:space="preserve">אין להגיש הצעה באמצעות הדואר או </w:t>
      </w:r>
      <w:r w:rsidRPr="00532C10">
        <w:rPr>
          <w:rFonts w:hint="cs"/>
          <w:rtl/>
        </w:rPr>
        <w:t>בפקסימילי</w:t>
      </w:r>
      <w:r w:rsidRPr="00532C10">
        <w:rPr>
          <w:rFonts w:hint="eastAsia"/>
          <w:rtl/>
        </w:rPr>
        <w:t>ה</w:t>
      </w:r>
      <w:r w:rsidRPr="00532C10">
        <w:rPr>
          <w:rtl/>
        </w:rPr>
        <w:t xml:space="preserve"> והצעה כאמור תיפסל.</w:t>
      </w:r>
    </w:p>
    <w:p w:rsidR="001C409E" w:rsidRDefault="001C409E" w:rsidP="000F32E0">
      <w:pPr>
        <w:spacing w:after="120" w:line="360" w:lineRule="auto"/>
        <w:jc w:val="both"/>
        <w:rPr>
          <w:rtl/>
        </w:rPr>
      </w:pPr>
    </w:p>
    <w:p w:rsidR="001C409E" w:rsidRDefault="001C409E" w:rsidP="000F32E0">
      <w:pPr>
        <w:spacing w:after="120" w:line="360" w:lineRule="auto"/>
        <w:jc w:val="both"/>
        <w:rPr>
          <w:rtl/>
        </w:rPr>
      </w:pPr>
    </w:p>
    <w:p w:rsidR="001C409E" w:rsidRDefault="001C409E" w:rsidP="000F32E0">
      <w:pPr>
        <w:spacing w:after="120" w:line="360" w:lineRule="auto"/>
        <w:jc w:val="both"/>
        <w:rPr>
          <w:rtl/>
        </w:rPr>
      </w:pPr>
    </w:p>
    <w:p w:rsidR="001C409E" w:rsidRDefault="001C409E" w:rsidP="000F32E0">
      <w:pPr>
        <w:spacing w:after="120" w:line="360" w:lineRule="auto"/>
        <w:jc w:val="both"/>
        <w:rPr>
          <w:rtl/>
        </w:rPr>
      </w:pPr>
    </w:p>
    <w:p w:rsidR="001C409E" w:rsidRDefault="001C409E" w:rsidP="000F32E0">
      <w:pPr>
        <w:spacing w:after="120" w:line="360" w:lineRule="auto"/>
        <w:jc w:val="both"/>
        <w:rPr>
          <w:rtl/>
        </w:rPr>
      </w:pPr>
    </w:p>
    <w:p w:rsidR="001C409E" w:rsidRDefault="001C409E" w:rsidP="000F32E0">
      <w:pPr>
        <w:spacing w:after="120" w:line="360" w:lineRule="auto"/>
        <w:jc w:val="both"/>
        <w:rPr>
          <w:rtl/>
        </w:rPr>
      </w:pPr>
    </w:p>
    <w:p w:rsidR="001C409E" w:rsidRDefault="001C409E" w:rsidP="000F32E0">
      <w:pPr>
        <w:spacing w:after="120" w:line="360" w:lineRule="auto"/>
        <w:jc w:val="both"/>
        <w:rPr>
          <w:rtl/>
        </w:rPr>
      </w:pPr>
    </w:p>
    <w:p w:rsidR="001C409E" w:rsidRDefault="001C409E" w:rsidP="000F32E0">
      <w:pPr>
        <w:spacing w:after="120" w:line="360" w:lineRule="auto"/>
        <w:jc w:val="both"/>
        <w:rPr>
          <w:rtl/>
        </w:rPr>
      </w:pPr>
    </w:p>
    <w:p w:rsidR="001C409E" w:rsidRDefault="001C409E" w:rsidP="000F32E0">
      <w:pPr>
        <w:spacing w:after="120" w:line="360" w:lineRule="auto"/>
        <w:jc w:val="both"/>
        <w:rPr>
          <w:rtl/>
        </w:rPr>
      </w:pPr>
    </w:p>
    <w:p w:rsidR="001C409E" w:rsidRDefault="001C409E" w:rsidP="000F32E0">
      <w:pPr>
        <w:spacing w:after="120" w:line="360" w:lineRule="auto"/>
        <w:jc w:val="both"/>
        <w:rPr>
          <w:rtl/>
        </w:rPr>
      </w:pPr>
    </w:p>
    <w:p w:rsidR="001C409E" w:rsidRDefault="001C409E" w:rsidP="000F32E0">
      <w:pPr>
        <w:spacing w:after="120" w:line="360" w:lineRule="auto"/>
        <w:jc w:val="both"/>
        <w:rPr>
          <w:rtl/>
        </w:rPr>
      </w:pPr>
    </w:p>
    <w:p w:rsidR="001C409E" w:rsidRPr="00532C10" w:rsidRDefault="001C409E" w:rsidP="000F32E0">
      <w:pPr>
        <w:spacing w:after="120" w:line="360" w:lineRule="auto"/>
        <w:jc w:val="both"/>
        <w:rPr>
          <w:rtl/>
        </w:rPr>
      </w:pPr>
    </w:p>
    <w:p w:rsidR="001C409E" w:rsidRPr="001C409E" w:rsidRDefault="001C409E" w:rsidP="008626EA">
      <w:pPr>
        <w:spacing w:line="360" w:lineRule="auto"/>
        <w:jc w:val="center"/>
        <w:rPr>
          <w:bCs/>
          <w:sz w:val="28"/>
          <w:szCs w:val="28"/>
          <w:u w:val="single"/>
          <w:rtl/>
        </w:rPr>
      </w:pPr>
      <w:r w:rsidRPr="005A5F46">
        <w:rPr>
          <w:rFonts w:hint="eastAsia"/>
          <w:bCs/>
          <w:sz w:val="28"/>
          <w:szCs w:val="28"/>
          <w:u w:val="single"/>
          <w:rtl/>
        </w:rPr>
        <w:lastRenderedPageBreak/>
        <w:t>טבלת</w:t>
      </w:r>
      <w:r w:rsidRPr="005A5F46">
        <w:rPr>
          <w:bCs/>
          <w:sz w:val="28"/>
          <w:szCs w:val="28"/>
          <w:u w:val="single"/>
          <w:rtl/>
        </w:rPr>
        <w:t xml:space="preserve"> </w:t>
      </w:r>
      <w:r w:rsidRPr="005A5F46">
        <w:rPr>
          <w:rFonts w:hint="eastAsia"/>
          <w:bCs/>
          <w:sz w:val="28"/>
          <w:szCs w:val="28"/>
          <w:u w:val="single"/>
          <w:rtl/>
        </w:rPr>
        <w:t>ריכוז</w:t>
      </w:r>
      <w:r w:rsidRPr="005A5F46">
        <w:rPr>
          <w:bCs/>
          <w:sz w:val="28"/>
          <w:szCs w:val="28"/>
          <w:u w:val="single"/>
          <w:rtl/>
        </w:rPr>
        <w:t xml:space="preserve"> מועדים למכרז מס' </w:t>
      </w:r>
      <w:r w:rsidRPr="002E37D3">
        <w:rPr>
          <w:rFonts w:hint="cs"/>
          <w:bCs/>
          <w:sz w:val="28"/>
          <w:szCs w:val="28"/>
          <w:u w:val="single"/>
          <w:rtl/>
        </w:rPr>
        <w:t>1</w:t>
      </w:r>
      <w:r w:rsidR="008626EA" w:rsidRPr="002E37D3">
        <w:rPr>
          <w:rFonts w:hint="cs"/>
          <w:bCs/>
          <w:sz w:val="28"/>
          <w:szCs w:val="28"/>
          <w:u w:val="single"/>
          <w:rtl/>
        </w:rPr>
        <w:t>2</w:t>
      </w:r>
      <w:r w:rsidRPr="002E37D3">
        <w:rPr>
          <w:rFonts w:hint="cs"/>
          <w:bCs/>
          <w:sz w:val="28"/>
          <w:szCs w:val="28"/>
          <w:u w:val="single"/>
          <w:rtl/>
        </w:rPr>
        <w:t>/2014</w:t>
      </w:r>
      <w:r>
        <w:rPr>
          <w:rFonts w:hint="cs"/>
          <w:bCs/>
          <w:sz w:val="28"/>
          <w:szCs w:val="28"/>
          <w:u w:val="single"/>
          <w:rtl/>
        </w:rPr>
        <w:t xml:space="preserve"> </w:t>
      </w:r>
      <w:r w:rsidRPr="005A5F46">
        <w:rPr>
          <w:bCs/>
          <w:sz w:val="28"/>
          <w:szCs w:val="28"/>
          <w:u w:val="single"/>
          <w:rtl/>
        </w:rPr>
        <w:t xml:space="preserve">- </w:t>
      </w:r>
      <w:r w:rsidRPr="001C409E">
        <w:rPr>
          <w:rFonts w:hint="cs"/>
          <w:bCs/>
          <w:sz w:val="28"/>
          <w:szCs w:val="28"/>
          <w:u w:val="single"/>
          <w:rtl/>
        </w:rPr>
        <w:t>לפינוי, הובלה והשמדת טובין</w:t>
      </w:r>
    </w:p>
    <w:p w:rsidR="001C409E" w:rsidRPr="005A5F46" w:rsidRDefault="001C409E" w:rsidP="001C409E">
      <w:pPr>
        <w:tabs>
          <w:tab w:val="left" w:pos="6480"/>
        </w:tabs>
        <w:spacing w:line="240" w:lineRule="atLeast"/>
        <w:ind w:left="142"/>
        <w:rPr>
          <w:sz w:val="28"/>
          <w:szCs w:val="28"/>
          <w:rtl/>
        </w:rPr>
      </w:pPr>
    </w:p>
    <w:p w:rsidR="001C409E" w:rsidRPr="005A5F46" w:rsidRDefault="001C409E" w:rsidP="001C409E">
      <w:pPr>
        <w:tabs>
          <w:tab w:val="left" w:pos="6480"/>
        </w:tabs>
        <w:spacing w:line="240" w:lineRule="atLeast"/>
        <w:ind w:left="142"/>
        <w:rPr>
          <w:sz w:val="28"/>
          <w:szCs w:val="28"/>
          <w:rtl/>
        </w:rPr>
      </w:pPr>
    </w:p>
    <w:p w:rsidR="001C409E" w:rsidRPr="005A5F46" w:rsidRDefault="001C409E" w:rsidP="001C409E">
      <w:pPr>
        <w:tabs>
          <w:tab w:val="left" w:pos="6480"/>
        </w:tabs>
        <w:spacing w:line="240" w:lineRule="atLeast"/>
        <w:ind w:left="142"/>
        <w:rPr>
          <w:sz w:val="28"/>
          <w:szCs w:val="28"/>
          <w:rtl/>
        </w:rPr>
      </w:pPr>
    </w:p>
    <w:p w:rsidR="001C409E" w:rsidRPr="005A5F46" w:rsidRDefault="001C409E" w:rsidP="001C409E">
      <w:pPr>
        <w:pStyle w:val="Normal2"/>
        <w:spacing w:line="360" w:lineRule="auto"/>
        <w:rPr>
          <w:sz w:val="24"/>
          <w:rtl/>
        </w:rPr>
      </w:pPr>
    </w:p>
    <w:tbl>
      <w:tblPr>
        <w:bidiVisual/>
        <w:tblW w:w="7821" w:type="dxa"/>
        <w:tblInd w:w="48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01"/>
        <w:gridCol w:w="4320"/>
      </w:tblGrid>
      <w:tr w:rsidR="001C409E" w:rsidRPr="005A5F46" w:rsidTr="00E653E3">
        <w:trPr>
          <w:trHeight w:val="353"/>
        </w:trPr>
        <w:tc>
          <w:tcPr>
            <w:tcW w:w="3501" w:type="dxa"/>
            <w:shd w:val="clear" w:color="auto" w:fill="E6E6E6"/>
            <w:vAlign w:val="center"/>
          </w:tcPr>
          <w:p w:rsidR="001C409E" w:rsidRPr="005A5F46" w:rsidRDefault="001C409E" w:rsidP="00E653E3">
            <w:pPr>
              <w:pStyle w:val="Normal0"/>
              <w:spacing w:before="60" w:after="60" w:line="360" w:lineRule="auto"/>
              <w:rPr>
                <w:b/>
                <w:bCs/>
                <w:sz w:val="24"/>
              </w:rPr>
            </w:pPr>
            <w:r w:rsidRPr="005A5F46">
              <w:rPr>
                <w:b/>
                <w:bCs/>
                <w:sz w:val="24"/>
                <w:rtl/>
              </w:rPr>
              <w:t>נושא</w:t>
            </w:r>
          </w:p>
        </w:tc>
        <w:tc>
          <w:tcPr>
            <w:tcW w:w="4320" w:type="dxa"/>
            <w:shd w:val="clear" w:color="auto" w:fill="E6E6E6"/>
            <w:vAlign w:val="center"/>
          </w:tcPr>
          <w:p w:rsidR="001C409E" w:rsidRPr="005A5F46" w:rsidRDefault="001C409E" w:rsidP="00E653E3">
            <w:pPr>
              <w:pStyle w:val="Normal0"/>
              <w:spacing w:before="60" w:after="60" w:line="360" w:lineRule="auto"/>
              <w:rPr>
                <w:b/>
                <w:bCs/>
                <w:sz w:val="24"/>
              </w:rPr>
            </w:pPr>
            <w:r w:rsidRPr="005A5F46">
              <w:rPr>
                <w:b/>
                <w:bCs/>
                <w:sz w:val="24"/>
                <w:rtl/>
              </w:rPr>
              <w:t>נתון</w:t>
            </w:r>
          </w:p>
        </w:tc>
      </w:tr>
      <w:tr w:rsidR="001C409E" w:rsidRPr="005A5F46" w:rsidTr="00E653E3">
        <w:tc>
          <w:tcPr>
            <w:tcW w:w="3501" w:type="dxa"/>
          </w:tcPr>
          <w:p w:rsidR="001C409E" w:rsidRPr="005A5F46" w:rsidRDefault="001C409E" w:rsidP="00E653E3">
            <w:pPr>
              <w:pStyle w:val="Normal0"/>
              <w:spacing w:before="60" w:after="60" w:line="360" w:lineRule="auto"/>
              <w:rPr>
                <w:sz w:val="24"/>
              </w:rPr>
            </w:pPr>
            <w:r w:rsidRPr="005A5F46">
              <w:rPr>
                <w:sz w:val="24"/>
                <w:rtl/>
              </w:rPr>
              <w:t>זיהוי המכרז</w:t>
            </w:r>
          </w:p>
        </w:tc>
        <w:tc>
          <w:tcPr>
            <w:tcW w:w="4320" w:type="dxa"/>
          </w:tcPr>
          <w:p w:rsidR="001C409E" w:rsidRPr="005A5F46" w:rsidRDefault="001C409E" w:rsidP="008626EA">
            <w:pPr>
              <w:pStyle w:val="Normal0"/>
              <w:spacing w:before="60" w:after="60" w:line="360" w:lineRule="auto"/>
              <w:rPr>
                <w:sz w:val="24"/>
              </w:rPr>
            </w:pPr>
            <w:r w:rsidRPr="002E37D3">
              <w:rPr>
                <w:rFonts w:hint="cs"/>
                <w:sz w:val="24"/>
                <w:rtl/>
              </w:rPr>
              <w:t>1</w:t>
            </w:r>
            <w:r w:rsidR="008626EA" w:rsidRPr="002E37D3">
              <w:rPr>
                <w:rFonts w:hint="cs"/>
                <w:sz w:val="24"/>
                <w:rtl/>
              </w:rPr>
              <w:t>2</w:t>
            </w:r>
            <w:r w:rsidRPr="002E37D3">
              <w:rPr>
                <w:rFonts w:hint="cs"/>
                <w:sz w:val="24"/>
                <w:rtl/>
              </w:rPr>
              <w:t>/2014</w:t>
            </w:r>
          </w:p>
        </w:tc>
      </w:tr>
      <w:tr w:rsidR="001C409E" w:rsidRPr="005A5F46" w:rsidTr="00E653E3">
        <w:tc>
          <w:tcPr>
            <w:tcW w:w="3501" w:type="dxa"/>
          </w:tcPr>
          <w:p w:rsidR="001C409E" w:rsidRPr="005A5F46" w:rsidRDefault="001C409E" w:rsidP="00E653E3">
            <w:pPr>
              <w:pStyle w:val="Normal0"/>
              <w:spacing w:before="60" w:after="60" w:line="360" w:lineRule="auto"/>
              <w:rPr>
                <w:sz w:val="24"/>
              </w:rPr>
            </w:pPr>
            <w:r w:rsidRPr="005A5F46">
              <w:rPr>
                <w:sz w:val="24"/>
                <w:rtl/>
              </w:rPr>
              <w:t xml:space="preserve">שם המכרז </w:t>
            </w:r>
          </w:p>
        </w:tc>
        <w:tc>
          <w:tcPr>
            <w:tcW w:w="4320" w:type="dxa"/>
          </w:tcPr>
          <w:p w:rsidR="001C409E" w:rsidRPr="005A5F46" w:rsidRDefault="001C409E" w:rsidP="00E653E3">
            <w:pPr>
              <w:pStyle w:val="Normal0"/>
              <w:spacing w:before="60" w:after="60" w:line="360" w:lineRule="auto"/>
              <w:rPr>
                <w:b/>
                <w:sz w:val="24"/>
              </w:rPr>
            </w:pPr>
            <w:r w:rsidRPr="001C409E">
              <w:rPr>
                <w:rFonts w:hint="cs"/>
                <w:sz w:val="24"/>
                <w:rtl/>
              </w:rPr>
              <w:t>לפינוי, הובלה והשמדת טובין</w:t>
            </w:r>
          </w:p>
        </w:tc>
      </w:tr>
      <w:tr w:rsidR="001C409E" w:rsidRPr="005A5F46" w:rsidTr="00E653E3">
        <w:tc>
          <w:tcPr>
            <w:tcW w:w="3501" w:type="dxa"/>
          </w:tcPr>
          <w:p w:rsidR="001C409E" w:rsidRPr="005A5F46" w:rsidRDefault="001C409E" w:rsidP="00E653E3">
            <w:pPr>
              <w:pStyle w:val="Normal0"/>
              <w:spacing w:before="60" w:after="60" w:line="360" w:lineRule="auto"/>
              <w:rPr>
                <w:sz w:val="24"/>
              </w:rPr>
            </w:pPr>
            <w:r w:rsidRPr="005A5F46">
              <w:rPr>
                <w:sz w:val="24"/>
                <w:rtl/>
              </w:rPr>
              <w:t xml:space="preserve">שם מפרסם המכרז </w:t>
            </w:r>
          </w:p>
        </w:tc>
        <w:tc>
          <w:tcPr>
            <w:tcW w:w="4320" w:type="dxa"/>
          </w:tcPr>
          <w:p w:rsidR="001C409E" w:rsidRPr="005A5F46" w:rsidRDefault="001C409E" w:rsidP="00E653E3">
            <w:pPr>
              <w:pStyle w:val="Normal0"/>
              <w:spacing w:before="60" w:after="60" w:line="360" w:lineRule="auto"/>
              <w:rPr>
                <w:sz w:val="24"/>
              </w:rPr>
            </w:pPr>
            <w:r w:rsidRPr="005A5F46">
              <w:rPr>
                <w:sz w:val="24"/>
                <w:rtl/>
              </w:rPr>
              <w:t>רשות המסים בישראל</w:t>
            </w:r>
          </w:p>
        </w:tc>
      </w:tr>
      <w:tr w:rsidR="001C409E" w:rsidRPr="005A5F46" w:rsidTr="00E653E3">
        <w:tc>
          <w:tcPr>
            <w:tcW w:w="3501" w:type="dxa"/>
          </w:tcPr>
          <w:p w:rsidR="001C409E" w:rsidRPr="005A5F46" w:rsidRDefault="001C409E" w:rsidP="00E653E3">
            <w:pPr>
              <w:pStyle w:val="Normal0"/>
              <w:spacing w:before="60" w:after="60" w:line="360" w:lineRule="auto"/>
              <w:rPr>
                <w:sz w:val="24"/>
              </w:rPr>
            </w:pPr>
            <w:r w:rsidRPr="005A5F46">
              <w:rPr>
                <w:sz w:val="24"/>
                <w:rtl/>
              </w:rPr>
              <w:t xml:space="preserve">איש הקשר למכרז </w:t>
            </w:r>
          </w:p>
        </w:tc>
        <w:tc>
          <w:tcPr>
            <w:tcW w:w="4320" w:type="dxa"/>
          </w:tcPr>
          <w:p w:rsidR="001C409E" w:rsidRPr="005A5F46" w:rsidRDefault="001C409E" w:rsidP="00E653E3">
            <w:pPr>
              <w:pStyle w:val="Normal0"/>
              <w:spacing w:before="60" w:after="60" w:line="360" w:lineRule="auto"/>
              <w:rPr>
                <w:sz w:val="24"/>
                <w:rtl/>
              </w:rPr>
            </w:pPr>
            <w:bookmarkStart w:id="1" w:name="איש_הקשר_דואל"/>
            <w:r w:rsidRPr="005A5F46">
              <w:rPr>
                <w:sz w:val="24"/>
              </w:rPr>
              <w:t xml:space="preserve"> </w:t>
            </w:r>
            <w:bookmarkEnd w:id="1"/>
            <w:r w:rsidRPr="005A5F46">
              <w:rPr>
                <w:sz w:val="24"/>
                <w:rtl/>
              </w:rPr>
              <w:t xml:space="preserve">שם: </w:t>
            </w:r>
            <w:smartTag w:uri="urn:schemas-microsoft-com:office:smarttags" w:element="PersonName">
              <w:r w:rsidRPr="005A5F46">
                <w:rPr>
                  <w:sz w:val="24"/>
                  <w:rtl/>
                </w:rPr>
                <w:t>יצחק ליאון</w:t>
              </w:r>
            </w:smartTag>
          </w:p>
          <w:p w:rsidR="001C409E" w:rsidRPr="005A5F46" w:rsidRDefault="001C409E" w:rsidP="00E653E3">
            <w:pPr>
              <w:pStyle w:val="Normal0"/>
              <w:spacing w:before="60" w:after="60" w:line="360" w:lineRule="auto"/>
              <w:rPr>
                <w:sz w:val="24"/>
              </w:rPr>
            </w:pPr>
            <w:r w:rsidRPr="005A5F46">
              <w:rPr>
                <w:sz w:val="24"/>
                <w:rtl/>
              </w:rPr>
              <w:t>דוא"ל:</w:t>
            </w:r>
            <w:r w:rsidRPr="005A5F46">
              <w:rPr>
                <w:sz w:val="24"/>
              </w:rPr>
              <w:t>leoni@customs.mof.gov.il</w:t>
            </w:r>
          </w:p>
          <w:p w:rsidR="001C409E" w:rsidRPr="005A5F46" w:rsidRDefault="001C409E" w:rsidP="00E653E3">
            <w:pPr>
              <w:pStyle w:val="Normal0"/>
              <w:spacing w:before="60" w:after="60" w:line="360" w:lineRule="auto"/>
              <w:rPr>
                <w:sz w:val="24"/>
                <w:highlight w:val="yellow"/>
                <w:rtl/>
              </w:rPr>
            </w:pPr>
            <w:r w:rsidRPr="005A5F46">
              <w:rPr>
                <w:sz w:val="24"/>
                <w:rtl/>
              </w:rPr>
              <w:t xml:space="preserve">פקס: </w:t>
            </w:r>
            <w:r w:rsidRPr="005A5F46">
              <w:rPr>
                <w:sz w:val="24"/>
              </w:rPr>
              <w:t>02-6668058</w:t>
            </w:r>
          </w:p>
        </w:tc>
      </w:tr>
      <w:tr w:rsidR="001C409E" w:rsidRPr="005A5F46" w:rsidTr="00E653E3">
        <w:tc>
          <w:tcPr>
            <w:tcW w:w="3501" w:type="dxa"/>
          </w:tcPr>
          <w:p w:rsidR="001C409E" w:rsidRPr="005A5F46" w:rsidRDefault="001C409E" w:rsidP="00E653E3">
            <w:pPr>
              <w:pStyle w:val="Normal0"/>
              <w:spacing w:before="60" w:after="60" w:line="360" w:lineRule="auto"/>
              <w:rPr>
                <w:sz w:val="24"/>
              </w:rPr>
            </w:pPr>
            <w:r w:rsidRPr="005A5F46">
              <w:rPr>
                <w:sz w:val="24"/>
                <w:rtl/>
              </w:rPr>
              <w:t>סכום התשלום עבור השתתפות במכרז</w:t>
            </w:r>
          </w:p>
        </w:tc>
        <w:tc>
          <w:tcPr>
            <w:tcW w:w="4320" w:type="dxa"/>
          </w:tcPr>
          <w:p w:rsidR="001C409E" w:rsidRPr="005A5F46" w:rsidRDefault="009D291B" w:rsidP="00E653E3">
            <w:pPr>
              <w:pStyle w:val="Normal0"/>
              <w:spacing w:before="60" w:after="60" w:line="360" w:lineRule="auto"/>
              <w:rPr>
                <w:sz w:val="24"/>
                <w:highlight w:val="yellow"/>
              </w:rPr>
            </w:pPr>
            <w:r>
              <w:rPr>
                <w:rFonts w:hint="cs"/>
                <w:sz w:val="24"/>
                <w:rtl/>
              </w:rPr>
              <w:t>1,0</w:t>
            </w:r>
            <w:r w:rsidR="001C409E">
              <w:rPr>
                <w:rFonts w:hint="cs"/>
                <w:sz w:val="24"/>
                <w:rtl/>
              </w:rPr>
              <w:t xml:space="preserve">00 ₪ </w:t>
            </w:r>
          </w:p>
        </w:tc>
      </w:tr>
      <w:tr w:rsidR="001C409E" w:rsidRPr="005A5F46" w:rsidTr="00E653E3">
        <w:tc>
          <w:tcPr>
            <w:tcW w:w="3501" w:type="dxa"/>
          </w:tcPr>
          <w:p w:rsidR="001C409E" w:rsidRPr="005A5F46" w:rsidRDefault="001C409E" w:rsidP="00E653E3">
            <w:pPr>
              <w:pStyle w:val="Normal0"/>
              <w:spacing w:before="60" w:after="60" w:line="360" w:lineRule="auto"/>
              <w:rPr>
                <w:sz w:val="24"/>
                <w:rtl/>
              </w:rPr>
            </w:pPr>
            <w:r w:rsidRPr="005A5F46">
              <w:rPr>
                <w:sz w:val="24"/>
                <w:rtl/>
              </w:rPr>
              <w:t>מועד פרסום המכרז</w:t>
            </w:r>
          </w:p>
        </w:tc>
        <w:tc>
          <w:tcPr>
            <w:tcW w:w="4320" w:type="dxa"/>
          </w:tcPr>
          <w:p w:rsidR="001C409E" w:rsidRPr="005A5F46" w:rsidRDefault="002E37D3" w:rsidP="00E653E3">
            <w:pPr>
              <w:pStyle w:val="Normal0"/>
              <w:spacing w:before="60" w:after="60" w:line="360" w:lineRule="auto"/>
              <w:rPr>
                <w:sz w:val="24"/>
                <w:rtl/>
              </w:rPr>
            </w:pPr>
            <w:r>
              <w:rPr>
                <w:rFonts w:hint="cs"/>
                <w:sz w:val="24"/>
                <w:rtl/>
              </w:rPr>
              <w:t>31.7.2014</w:t>
            </w:r>
          </w:p>
        </w:tc>
      </w:tr>
      <w:tr w:rsidR="001C409E" w:rsidRPr="005A5F46" w:rsidTr="00E653E3">
        <w:tc>
          <w:tcPr>
            <w:tcW w:w="3501" w:type="dxa"/>
          </w:tcPr>
          <w:p w:rsidR="001C409E" w:rsidRPr="005A5F46" w:rsidRDefault="001C409E" w:rsidP="00E653E3">
            <w:pPr>
              <w:pStyle w:val="Normal0"/>
              <w:spacing w:before="60" w:after="60" w:line="360" w:lineRule="auto"/>
              <w:rPr>
                <w:sz w:val="24"/>
              </w:rPr>
            </w:pPr>
            <w:r w:rsidRPr="005A5F46">
              <w:rPr>
                <w:sz w:val="24"/>
                <w:rtl/>
              </w:rPr>
              <w:t>מועד אחרון להגשת שאלות הבהרה</w:t>
            </w:r>
          </w:p>
        </w:tc>
        <w:tc>
          <w:tcPr>
            <w:tcW w:w="4320" w:type="dxa"/>
          </w:tcPr>
          <w:p w:rsidR="001C409E" w:rsidRPr="005A5F46" w:rsidRDefault="002E37D3" w:rsidP="00E653E3">
            <w:pPr>
              <w:pStyle w:val="Normal0"/>
              <w:spacing w:before="60" w:after="60" w:line="360" w:lineRule="auto"/>
              <w:rPr>
                <w:sz w:val="24"/>
                <w:rtl/>
              </w:rPr>
            </w:pPr>
            <w:r>
              <w:rPr>
                <w:rFonts w:hint="cs"/>
                <w:sz w:val="24"/>
                <w:rtl/>
              </w:rPr>
              <w:t>20.8.2014</w:t>
            </w:r>
            <w:r w:rsidR="00217510">
              <w:rPr>
                <w:rFonts w:hint="cs"/>
                <w:sz w:val="24"/>
                <w:rtl/>
              </w:rPr>
              <w:t xml:space="preserve"> </w:t>
            </w:r>
            <w:r w:rsidR="001C409E" w:rsidRPr="005A5F46">
              <w:rPr>
                <w:sz w:val="24"/>
                <w:rtl/>
              </w:rPr>
              <w:t>שעה 15:00</w:t>
            </w:r>
          </w:p>
        </w:tc>
      </w:tr>
      <w:tr w:rsidR="001C409E" w:rsidRPr="005A5F46" w:rsidTr="00E653E3">
        <w:tc>
          <w:tcPr>
            <w:tcW w:w="3501" w:type="dxa"/>
          </w:tcPr>
          <w:p w:rsidR="001C409E" w:rsidRPr="005A5F46" w:rsidRDefault="001C409E" w:rsidP="00217510">
            <w:pPr>
              <w:pStyle w:val="Normal0"/>
              <w:spacing w:before="60" w:after="60" w:line="360" w:lineRule="auto"/>
              <w:rPr>
                <w:sz w:val="24"/>
                <w:rtl/>
              </w:rPr>
            </w:pPr>
            <w:r w:rsidRPr="005A5F46">
              <w:rPr>
                <w:sz w:val="24"/>
                <w:rtl/>
              </w:rPr>
              <w:t>מועד אחרון ל</w:t>
            </w:r>
            <w:r w:rsidR="00217510">
              <w:rPr>
                <w:rFonts w:hint="cs"/>
                <w:sz w:val="24"/>
                <w:rtl/>
              </w:rPr>
              <w:t>מענה</w:t>
            </w:r>
            <w:r w:rsidRPr="005A5F46">
              <w:rPr>
                <w:sz w:val="24"/>
                <w:rtl/>
              </w:rPr>
              <w:t xml:space="preserve"> לשאלות ההבהרה לא יאוחר לתאריך</w:t>
            </w:r>
          </w:p>
        </w:tc>
        <w:tc>
          <w:tcPr>
            <w:tcW w:w="4320" w:type="dxa"/>
          </w:tcPr>
          <w:p w:rsidR="001C409E" w:rsidRPr="005A5F46" w:rsidRDefault="002E37D3" w:rsidP="00E653E3">
            <w:pPr>
              <w:pStyle w:val="Normal0"/>
              <w:spacing w:before="60" w:after="60" w:line="360" w:lineRule="auto"/>
              <w:rPr>
                <w:sz w:val="24"/>
                <w:rtl/>
              </w:rPr>
            </w:pPr>
            <w:r>
              <w:rPr>
                <w:rFonts w:hint="cs"/>
                <w:sz w:val="24"/>
                <w:rtl/>
              </w:rPr>
              <w:t>11.9.2014</w:t>
            </w:r>
          </w:p>
        </w:tc>
      </w:tr>
      <w:tr w:rsidR="001C409E" w:rsidRPr="005A5F46" w:rsidTr="00E653E3">
        <w:tc>
          <w:tcPr>
            <w:tcW w:w="3501" w:type="dxa"/>
          </w:tcPr>
          <w:p w:rsidR="001C409E" w:rsidRPr="005A5F46" w:rsidRDefault="001C409E" w:rsidP="00E653E3">
            <w:pPr>
              <w:pStyle w:val="Normal0"/>
              <w:spacing w:before="60" w:after="60" w:line="360" w:lineRule="auto"/>
              <w:rPr>
                <w:sz w:val="24"/>
              </w:rPr>
            </w:pPr>
            <w:r w:rsidRPr="005A5F46">
              <w:rPr>
                <w:sz w:val="24"/>
                <w:rtl/>
              </w:rPr>
              <w:t>מועד אחרון להגשת הצעה בתיבת המכרזים</w:t>
            </w:r>
          </w:p>
        </w:tc>
        <w:tc>
          <w:tcPr>
            <w:tcW w:w="4320" w:type="dxa"/>
          </w:tcPr>
          <w:p w:rsidR="001C409E" w:rsidRPr="005A5F46" w:rsidRDefault="002E37D3" w:rsidP="00E653E3">
            <w:pPr>
              <w:pStyle w:val="Normal0"/>
              <w:spacing w:before="60" w:after="60" w:line="360" w:lineRule="auto"/>
              <w:rPr>
                <w:sz w:val="24"/>
              </w:rPr>
            </w:pPr>
            <w:r>
              <w:rPr>
                <w:rFonts w:hint="cs"/>
                <w:sz w:val="24"/>
                <w:rtl/>
              </w:rPr>
              <w:t>30.9.2014</w:t>
            </w:r>
            <w:r w:rsidR="00217510">
              <w:rPr>
                <w:rFonts w:hint="cs"/>
                <w:sz w:val="24"/>
                <w:rtl/>
              </w:rPr>
              <w:t xml:space="preserve"> </w:t>
            </w:r>
            <w:r w:rsidR="001C409E" w:rsidRPr="005A5F46">
              <w:rPr>
                <w:sz w:val="24"/>
                <w:rtl/>
              </w:rPr>
              <w:t>שעה 12:00</w:t>
            </w:r>
          </w:p>
        </w:tc>
      </w:tr>
      <w:tr w:rsidR="001C409E" w:rsidRPr="005A5F46" w:rsidTr="00E653E3">
        <w:tc>
          <w:tcPr>
            <w:tcW w:w="3501" w:type="dxa"/>
          </w:tcPr>
          <w:p w:rsidR="001C409E" w:rsidRPr="005A5F46" w:rsidRDefault="001C409E" w:rsidP="00E653E3">
            <w:pPr>
              <w:pStyle w:val="Normal0"/>
              <w:spacing w:before="60" w:after="60" w:line="360" w:lineRule="auto"/>
              <w:rPr>
                <w:sz w:val="24"/>
                <w:rtl/>
              </w:rPr>
            </w:pPr>
            <w:r w:rsidRPr="005A5F46">
              <w:rPr>
                <w:sz w:val="24"/>
                <w:rtl/>
              </w:rPr>
              <w:t>סיור באתר/אתרי הפעילות</w:t>
            </w:r>
            <w:r w:rsidR="00217510">
              <w:rPr>
                <w:rFonts w:hint="cs"/>
                <w:sz w:val="24"/>
                <w:rtl/>
              </w:rPr>
              <w:t xml:space="preserve"> של המציעים</w:t>
            </w:r>
          </w:p>
        </w:tc>
        <w:tc>
          <w:tcPr>
            <w:tcW w:w="4320" w:type="dxa"/>
          </w:tcPr>
          <w:p w:rsidR="001C409E" w:rsidRPr="005A5F46" w:rsidRDefault="001C409E" w:rsidP="00261B67">
            <w:pPr>
              <w:pStyle w:val="Normal0"/>
              <w:spacing w:before="60" w:after="60" w:line="360" w:lineRule="auto"/>
              <w:rPr>
                <w:sz w:val="24"/>
                <w:rtl/>
              </w:rPr>
            </w:pPr>
            <w:r w:rsidRPr="005A5F46">
              <w:rPr>
                <w:sz w:val="24"/>
                <w:rtl/>
              </w:rPr>
              <w:t xml:space="preserve">במהלך חודשים </w:t>
            </w:r>
            <w:r w:rsidR="00261B67">
              <w:rPr>
                <w:rFonts w:hint="cs"/>
                <w:sz w:val="24"/>
                <w:rtl/>
              </w:rPr>
              <w:t>אוקטובר - נובמבר</w:t>
            </w:r>
            <w:r w:rsidR="00217510">
              <w:rPr>
                <w:rFonts w:hint="cs"/>
                <w:sz w:val="24"/>
                <w:rtl/>
              </w:rPr>
              <w:t xml:space="preserve"> 2014</w:t>
            </w:r>
          </w:p>
        </w:tc>
      </w:tr>
      <w:tr w:rsidR="001C409E" w:rsidRPr="005A5F46" w:rsidTr="00E653E3">
        <w:tc>
          <w:tcPr>
            <w:tcW w:w="3501" w:type="dxa"/>
          </w:tcPr>
          <w:p w:rsidR="001C409E" w:rsidRPr="005A5F46" w:rsidRDefault="001C409E" w:rsidP="00E653E3">
            <w:pPr>
              <w:pStyle w:val="Normal0"/>
              <w:spacing w:before="60" w:after="60" w:line="360" w:lineRule="auto"/>
              <w:rPr>
                <w:sz w:val="24"/>
                <w:rtl/>
              </w:rPr>
            </w:pPr>
            <w:r w:rsidRPr="005A5F46">
              <w:rPr>
                <w:sz w:val="24"/>
                <w:rtl/>
              </w:rPr>
              <w:t xml:space="preserve">מועד תוקף ההצעה ותוקף הערבות </w:t>
            </w:r>
          </w:p>
          <w:p w:rsidR="001C409E" w:rsidRPr="005A5F46" w:rsidRDefault="001C409E" w:rsidP="00E653E3">
            <w:pPr>
              <w:pStyle w:val="Normal0"/>
              <w:spacing w:before="60" w:after="60" w:line="360" w:lineRule="auto"/>
              <w:rPr>
                <w:sz w:val="24"/>
              </w:rPr>
            </w:pPr>
            <w:r w:rsidRPr="005A5F46">
              <w:rPr>
                <w:sz w:val="24"/>
                <w:rtl/>
              </w:rPr>
              <w:t>בגין ההצעה</w:t>
            </w:r>
          </w:p>
        </w:tc>
        <w:tc>
          <w:tcPr>
            <w:tcW w:w="4320" w:type="dxa"/>
          </w:tcPr>
          <w:p w:rsidR="001C409E" w:rsidRPr="005A5F46" w:rsidRDefault="001C409E" w:rsidP="00261B67">
            <w:pPr>
              <w:pStyle w:val="Normal0"/>
              <w:spacing w:before="60" w:after="60" w:line="360" w:lineRule="auto"/>
              <w:rPr>
                <w:sz w:val="24"/>
              </w:rPr>
            </w:pPr>
            <w:r w:rsidRPr="005A5F46">
              <w:rPr>
                <w:rtl/>
              </w:rPr>
              <w:t>למשך חצי שנה מהמועד האחרון להגשת ההצעות</w:t>
            </w:r>
            <w:r w:rsidRPr="005A5F46">
              <w:rPr>
                <w:sz w:val="24"/>
                <w:rtl/>
              </w:rPr>
              <w:t xml:space="preserve"> בתאריך </w:t>
            </w:r>
            <w:r w:rsidR="00261B67">
              <w:rPr>
                <w:rFonts w:hint="cs"/>
                <w:sz w:val="24"/>
                <w:rtl/>
              </w:rPr>
              <w:t>30.3.2015</w:t>
            </w:r>
          </w:p>
        </w:tc>
      </w:tr>
    </w:tbl>
    <w:p w:rsidR="001C409E" w:rsidRPr="001C409E" w:rsidRDefault="001C409E" w:rsidP="001C409E">
      <w:pPr>
        <w:pStyle w:val="Normal1"/>
        <w:spacing w:line="360" w:lineRule="auto"/>
        <w:rPr>
          <w:rFonts w:cs="David"/>
          <w:szCs w:val="24"/>
          <w:rtl/>
        </w:rPr>
      </w:pPr>
      <w:bookmarkStart w:id="2" w:name="_Toc64691790"/>
      <w:bookmarkStart w:id="3" w:name="_Toc78122915"/>
      <w:bookmarkStart w:id="4" w:name="_Toc78167846"/>
      <w:r w:rsidRPr="001C409E">
        <w:rPr>
          <w:rFonts w:cs="David"/>
          <w:szCs w:val="24"/>
          <w:rtl/>
        </w:rPr>
        <w:t xml:space="preserve">במקרה של אי התאמה בין הרשום בטבלה לעיל לבין הרשום בגוף המכרז, יקבעו הנתונים הרשומים בטבלה זו. </w:t>
      </w:r>
    </w:p>
    <w:bookmarkEnd w:id="2"/>
    <w:bookmarkEnd w:id="3"/>
    <w:bookmarkEnd w:id="4"/>
    <w:p w:rsidR="001C409E" w:rsidRPr="005A5F46" w:rsidRDefault="001C409E" w:rsidP="001C409E">
      <w:pPr>
        <w:ind w:left="85"/>
        <w:jc w:val="both"/>
        <w:rPr>
          <w:rtl/>
        </w:rPr>
      </w:pPr>
    </w:p>
    <w:p w:rsidR="000F32E0" w:rsidRPr="00532C10" w:rsidRDefault="000F32E0" w:rsidP="000F32E0">
      <w:pPr>
        <w:ind w:left="85"/>
        <w:jc w:val="both"/>
        <w:rPr>
          <w:rFonts w:ascii="Book Antiqua" w:hAnsi="Book Antiqua"/>
          <w:sz w:val="28"/>
          <w:szCs w:val="28"/>
          <w:rtl/>
        </w:rPr>
      </w:pPr>
      <w:r w:rsidRPr="00532C10">
        <w:rPr>
          <w:rtl/>
        </w:rPr>
        <w:br w:type="page"/>
      </w:r>
      <w:bookmarkStart w:id="5" w:name="_Toc28404765"/>
      <w:r w:rsidRPr="00532C10">
        <w:rPr>
          <w:rFonts w:ascii="Book Antiqua" w:hAnsi="Book Antiqua" w:hint="cs"/>
          <w:b/>
          <w:bCs/>
          <w:sz w:val="36"/>
          <w:szCs w:val="36"/>
          <w:u w:val="single"/>
          <w:rtl/>
        </w:rPr>
        <w:lastRenderedPageBreak/>
        <w:t>2</w:t>
      </w:r>
      <w:r w:rsidRPr="00532C10">
        <w:rPr>
          <w:rFonts w:ascii="Book Antiqua" w:hAnsi="Book Antiqua" w:hint="cs"/>
          <w:b/>
          <w:bCs/>
          <w:sz w:val="32"/>
          <w:szCs w:val="32"/>
          <w:u w:val="single"/>
          <w:rtl/>
        </w:rPr>
        <w:t>.      נוסח הפרסום</w:t>
      </w:r>
    </w:p>
    <w:p w:rsidR="000F32E0" w:rsidRPr="00532C10" w:rsidRDefault="000F32E0" w:rsidP="000F32E0">
      <w:pPr>
        <w:jc w:val="both"/>
        <w:rPr>
          <w:rFonts w:ascii="Book Antiqua" w:hAnsi="Book Antiqua"/>
          <w:sz w:val="28"/>
          <w:szCs w:val="28"/>
          <w:rtl/>
        </w:rPr>
      </w:pPr>
      <w:r w:rsidRPr="00532C10">
        <w:rPr>
          <w:rFonts w:ascii="Book Antiqua" w:hAnsi="Book Antiqua" w:hint="cs"/>
          <w:sz w:val="28"/>
          <w:szCs w:val="28"/>
          <w:rtl/>
        </w:rPr>
        <w:t> </w:t>
      </w:r>
    </w:p>
    <w:p w:rsidR="000F32E0" w:rsidRPr="00532C10" w:rsidRDefault="000F32E0" w:rsidP="000F32E0">
      <w:pPr>
        <w:jc w:val="center"/>
        <w:rPr>
          <w:rFonts w:ascii="Book Antiqua" w:hAnsi="Book Antiqua"/>
          <w:sz w:val="28"/>
          <w:szCs w:val="28"/>
          <w:rtl/>
        </w:rPr>
      </w:pPr>
      <w:r w:rsidRPr="00532C10">
        <w:rPr>
          <w:rFonts w:ascii="Book Antiqua" w:hAnsi="Book Antiqua" w:hint="cs"/>
          <w:b/>
          <w:bCs/>
          <w:sz w:val="28"/>
          <w:szCs w:val="28"/>
          <w:rtl/>
        </w:rPr>
        <w:t xml:space="preserve">רשות המסים בישראל </w:t>
      </w:r>
    </w:p>
    <w:p w:rsidR="000F32E0" w:rsidRPr="00532C10" w:rsidRDefault="000F32E0" w:rsidP="000F32E0">
      <w:pPr>
        <w:spacing w:line="360" w:lineRule="auto"/>
        <w:jc w:val="center"/>
        <w:rPr>
          <w:b/>
          <w:bCs/>
          <w:rtl/>
        </w:rPr>
      </w:pPr>
      <w:r w:rsidRPr="00532C10">
        <w:rPr>
          <w:rFonts w:ascii="Book Antiqua" w:hAnsi="Book Antiqua" w:hint="cs"/>
          <w:b/>
          <w:bCs/>
          <w:sz w:val="28"/>
          <w:szCs w:val="28"/>
          <w:rtl/>
        </w:rPr>
        <w:t>מכרז פומבי מס' לפינוי, הובלה והשמדת טובין</w:t>
      </w:r>
    </w:p>
    <w:p w:rsidR="000F32E0" w:rsidRPr="00532C10" w:rsidRDefault="000F32E0" w:rsidP="00275E0D">
      <w:pPr>
        <w:pStyle w:val="afe"/>
        <w:numPr>
          <w:ilvl w:val="0"/>
          <w:numId w:val="10"/>
        </w:numPr>
        <w:tabs>
          <w:tab w:val="left" w:pos="509"/>
        </w:tabs>
        <w:spacing w:before="240" w:line="360" w:lineRule="auto"/>
        <w:jc w:val="both"/>
        <w:rPr>
          <w:rFonts w:ascii="Book Antiqua" w:hAnsi="Book Antiqua"/>
          <w:rtl/>
        </w:rPr>
      </w:pPr>
      <w:r w:rsidRPr="00532C10">
        <w:rPr>
          <w:rFonts w:hint="cs"/>
          <w:rtl/>
        </w:rPr>
        <w:t xml:space="preserve">רשות המסים בישראל </w:t>
      </w:r>
      <w:r w:rsidRPr="00532C10">
        <w:rPr>
          <w:rFonts w:ascii="Book Antiqua" w:hAnsi="Book Antiqua" w:hint="cs"/>
          <w:rtl/>
        </w:rPr>
        <w:t>(להלן: "</w:t>
      </w:r>
      <w:r w:rsidRPr="00532C10">
        <w:rPr>
          <w:rFonts w:ascii="Book Antiqua" w:hAnsi="Book Antiqua" w:hint="cs"/>
          <w:b/>
          <w:bCs/>
          <w:rtl/>
        </w:rPr>
        <w:t>המזמין</w:t>
      </w:r>
      <w:r w:rsidRPr="00532C10">
        <w:rPr>
          <w:rFonts w:ascii="Book Antiqua" w:hAnsi="Book Antiqua" w:hint="cs"/>
          <w:rtl/>
        </w:rPr>
        <w:t xml:space="preserve">") יוצאת במכרז </w:t>
      </w:r>
      <w:r w:rsidRPr="006B2A38">
        <w:rPr>
          <w:rFonts w:ascii="Book Antiqua" w:hAnsi="Book Antiqua" w:hint="cs"/>
          <w:rtl/>
        </w:rPr>
        <w:t>פומבי מס'</w:t>
      </w:r>
      <w:r w:rsidR="008626EA">
        <w:rPr>
          <w:rFonts w:ascii="Book Antiqua" w:hAnsi="Book Antiqua" w:hint="cs"/>
          <w:rtl/>
        </w:rPr>
        <w:t xml:space="preserve"> 12/2014</w:t>
      </w:r>
      <w:r w:rsidRPr="00532C10">
        <w:rPr>
          <w:rFonts w:ascii="Book Antiqua" w:hAnsi="Book Antiqua" w:hint="cs"/>
          <w:rtl/>
        </w:rPr>
        <w:t xml:space="preserve"> לקבלת הצעות לפינוי, הובלה והשמדת טובין</w:t>
      </w:r>
      <w:r w:rsidRPr="00532C10">
        <w:rPr>
          <w:rFonts w:hint="cs"/>
          <w:b/>
          <w:bCs/>
          <w:rtl/>
        </w:rPr>
        <w:t xml:space="preserve"> </w:t>
      </w:r>
      <w:r w:rsidRPr="00532C10">
        <w:rPr>
          <w:rFonts w:ascii="Book Antiqua" w:hAnsi="Book Antiqua" w:hint="cs"/>
          <w:rtl/>
        </w:rPr>
        <w:t>(להלן: "</w:t>
      </w:r>
      <w:r w:rsidRPr="00532C10">
        <w:rPr>
          <w:rFonts w:ascii="Book Antiqua" w:hAnsi="Book Antiqua" w:hint="cs"/>
          <w:b/>
          <w:bCs/>
          <w:rtl/>
        </w:rPr>
        <w:t>המכרז</w:t>
      </w:r>
      <w:r w:rsidRPr="00532C10">
        <w:rPr>
          <w:rFonts w:ascii="Book Antiqua" w:hAnsi="Book Antiqua" w:hint="cs"/>
          <w:rtl/>
        </w:rPr>
        <w:t xml:space="preserve">"). </w:t>
      </w:r>
    </w:p>
    <w:p w:rsidR="009444BA" w:rsidRPr="00E653E3" w:rsidRDefault="00DE1384" w:rsidP="006C7EA5">
      <w:pPr>
        <w:pStyle w:val="2"/>
        <w:numPr>
          <w:ilvl w:val="0"/>
          <w:numId w:val="10"/>
        </w:numPr>
        <w:jc w:val="both"/>
        <w:rPr>
          <w:rFonts w:ascii="Times New (W1)" w:hAnsi="Times New (W1)"/>
          <w:spacing w:val="4"/>
          <w:rtl/>
        </w:rPr>
      </w:pPr>
      <w:r w:rsidRPr="00E653E3">
        <w:rPr>
          <w:rtl/>
        </w:rPr>
        <w:t xml:space="preserve">יובהר כי </w:t>
      </w:r>
      <w:r w:rsidR="009444BA" w:rsidRPr="00E653E3">
        <w:rPr>
          <w:rFonts w:hint="cs"/>
          <w:rtl/>
        </w:rPr>
        <w:t>האפוטרופוס הכללי (להלן:</w:t>
      </w:r>
      <w:r w:rsidR="008626EA">
        <w:rPr>
          <w:rFonts w:hint="cs"/>
          <w:rtl/>
        </w:rPr>
        <w:t xml:space="preserve"> </w:t>
      </w:r>
      <w:r w:rsidR="009444BA" w:rsidRPr="00E653E3">
        <w:rPr>
          <w:rFonts w:hint="cs"/>
          <w:rtl/>
        </w:rPr>
        <w:t>"</w:t>
      </w:r>
      <w:r w:rsidR="006C7EA5" w:rsidRPr="00E653E3">
        <w:rPr>
          <w:rFonts w:hint="cs"/>
          <w:rtl/>
        </w:rPr>
        <w:t>האפוטרופוס הכללי</w:t>
      </w:r>
      <w:r w:rsidR="009444BA" w:rsidRPr="00E653E3">
        <w:rPr>
          <w:rFonts w:hint="cs"/>
          <w:rtl/>
        </w:rPr>
        <w:t xml:space="preserve">") </w:t>
      </w:r>
      <w:r w:rsidR="009444BA" w:rsidRPr="00E653E3">
        <w:rPr>
          <w:rtl/>
        </w:rPr>
        <w:t>רשאי</w:t>
      </w:r>
      <w:r w:rsidR="009444BA" w:rsidRPr="00E653E3">
        <w:rPr>
          <w:rFonts w:hint="cs"/>
          <w:rtl/>
        </w:rPr>
        <w:t>ם</w:t>
      </w:r>
      <w:r w:rsidR="009444BA" w:rsidRPr="00E653E3">
        <w:rPr>
          <w:rtl/>
        </w:rPr>
        <w:t xml:space="preserve"> להצטרף כמזמין למכרז ולהזמין שירות מן השירותים נשוא המכרז באמצעות </w:t>
      </w:r>
      <w:r w:rsidR="009444BA" w:rsidRPr="00E653E3">
        <w:rPr>
          <w:rFonts w:hint="cs"/>
          <w:rtl/>
        </w:rPr>
        <w:t>נציג מטעמם או הממונה על תחום החילוט</w:t>
      </w:r>
      <w:r w:rsidR="009444BA" w:rsidRPr="00E653E3">
        <w:rPr>
          <w:rtl/>
        </w:rPr>
        <w:t xml:space="preserve"> </w:t>
      </w:r>
      <w:r w:rsidR="009444BA" w:rsidRPr="00E653E3">
        <w:rPr>
          <w:rFonts w:hint="cs"/>
          <w:rtl/>
        </w:rPr>
        <w:t xml:space="preserve">או מי </w:t>
      </w:r>
      <w:r w:rsidR="009444BA" w:rsidRPr="00E653E3">
        <w:rPr>
          <w:rtl/>
        </w:rPr>
        <w:t>מטעמ</w:t>
      </w:r>
      <w:r w:rsidR="009444BA" w:rsidRPr="00E653E3">
        <w:rPr>
          <w:rFonts w:hint="cs"/>
          <w:rtl/>
        </w:rPr>
        <w:t xml:space="preserve">ם. היה </w:t>
      </w:r>
      <w:r w:rsidR="006C7EA5" w:rsidRPr="00E653E3">
        <w:rPr>
          <w:rFonts w:hint="cs"/>
          <w:rtl/>
        </w:rPr>
        <w:t>והאפוטרופוס הכללי</w:t>
      </w:r>
      <w:r w:rsidR="009444BA" w:rsidRPr="00E653E3">
        <w:rPr>
          <w:rFonts w:hint="cs"/>
          <w:rtl/>
        </w:rPr>
        <w:t xml:space="preserve"> יחליט להצטרף יחולו כל הוראות מכרז זה </w:t>
      </w:r>
      <w:r w:rsidR="009444BA" w:rsidRPr="00E653E3">
        <w:rPr>
          <w:rFonts w:hint="cs"/>
          <w:b/>
          <w:bCs/>
          <w:rtl/>
        </w:rPr>
        <w:t xml:space="preserve"> </w:t>
      </w:r>
      <w:r w:rsidR="009444BA" w:rsidRPr="00E653E3">
        <w:rPr>
          <w:rFonts w:hint="cs"/>
          <w:rtl/>
        </w:rPr>
        <w:t>בשינויים המחויבים (להלן: "האופציה")</w:t>
      </w:r>
    </w:p>
    <w:p w:rsidR="000F32E0" w:rsidRPr="00532C10" w:rsidRDefault="00E653E3" w:rsidP="00275E0D">
      <w:pPr>
        <w:pStyle w:val="afe"/>
        <w:numPr>
          <w:ilvl w:val="0"/>
          <w:numId w:val="10"/>
        </w:numPr>
        <w:tabs>
          <w:tab w:val="left" w:pos="566"/>
        </w:tabs>
        <w:spacing w:after="60" w:line="312" w:lineRule="auto"/>
        <w:jc w:val="both"/>
        <w:rPr>
          <w:rFonts w:ascii="Arial" w:hAnsi="Arial"/>
        </w:rPr>
      </w:pPr>
      <w:r>
        <w:rPr>
          <w:rFonts w:ascii="Times New (W1)" w:hAnsi="Times New (W1)" w:hint="cs"/>
          <w:spacing w:val="4"/>
          <w:rtl/>
        </w:rPr>
        <w:t xml:space="preserve">   </w:t>
      </w:r>
      <w:r w:rsidR="000F32E0" w:rsidRPr="00532C10">
        <w:rPr>
          <w:rFonts w:ascii="Times New (W1)" w:hAnsi="Times New (W1)" w:hint="cs"/>
          <w:spacing w:val="4"/>
          <w:rtl/>
        </w:rPr>
        <w:t xml:space="preserve">מכרז זה הינו לתקופה של שנה </w:t>
      </w:r>
      <w:r w:rsidR="000F32E0" w:rsidRPr="00532C10">
        <w:rPr>
          <w:rFonts w:ascii="Arial" w:hAnsi="Arial" w:hint="cs"/>
          <w:rtl/>
        </w:rPr>
        <w:t>עם אופציה של המזמין להארכה שנתית עד לסה"כ 5 שנים מיום חתימה על ההסכם .</w:t>
      </w:r>
    </w:p>
    <w:p w:rsidR="000F32E0" w:rsidRPr="00532C10" w:rsidRDefault="000F32E0" w:rsidP="00275E0D">
      <w:pPr>
        <w:pStyle w:val="afe"/>
        <w:numPr>
          <w:ilvl w:val="0"/>
          <w:numId w:val="10"/>
        </w:numPr>
        <w:spacing w:before="240" w:after="60" w:line="312" w:lineRule="auto"/>
        <w:jc w:val="both"/>
        <w:rPr>
          <w:rtl/>
        </w:rPr>
      </w:pPr>
      <w:r w:rsidRPr="00532C10">
        <w:rPr>
          <w:rFonts w:hint="cs"/>
          <w:rtl/>
        </w:rPr>
        <w:t xml:space="preserve">המזמין יהיה רשאי לפצל את הזכייה במכרז בין מספר זוכים בהתאם אזורי מתן השירות כמפורט להלן בפרק 5 או פחות מכך לפי שיקול דעתו הבלעדי של המזמין. </w:t>
      </w:r>
    </w:p>
    <w:p w:rsidR="000F32E0" w:rsidRPr="00E653E3" w:rsidRDefault="00E653E3" w:rsidP="00E653E3">
      <w:pPr>
        <w:pStyle w:val="afe"/>
        <w:numPr>
          <w:ilvl w:val="0"/>
          <w:numId w:val="10"/>
        </w:numPr>
        <w:tabs>
          <w:tab w:val="left" w:pos="566"/>
        </w:tabs>
        <w:spacing w:after="60" w:line="312" w:lineRule="auto"/>
        <w:jc w:val="both"/>
        <w:rPr>
          <w:rFonts w:ascii="Book Antiqua" w:hAnsi="Book Antiqua"/>
          <w:rtl/>
        </w:rPr>
      </w:pPr>
      <w:r>
        <w:rPr>
          <w:rFonts w:ascii="Times New (W1)" w:hAnsi="Times New (W1)" w:hint="cs"/>
          <w:spacing w:val="4"/>
          <w:rtl/>
        </w:rPr>
        <w:t xml:space="preserve">   </w:t>
      </w:r>
      <w:r w:rsidR="000F32E0" w:rsidRPr="00E653E3">
        <w:rPr>
          <w:rFonts w:ascii="Times New (W1)" w:hAnsi="Times New (W1)" w:hint="cs"/>
          <w:spacing w:val="4"/>
          <w:rtl/>
        </w:rPr>
        <w:t>על המציע לצרף להצעתו את המסמכים הבאים כתנאי להשתתפותו במכרז:</w:t>
      </w:r>
    </w:p>
    <w:p w:rsidR="000F32E0" w:rsidRPr="00532C10" w:rsidRDefault="000F32E0" w:rsidP="00275E0D">
      <w:pPr>
        <w:pStyle w:val="afe"/>
        <w:numPr>
          <w:ilvl w:val="1"/>
          <w:numId w:val="10"/>
        </w:numPr>
        <w:tabs>
          <w:tab w:val="left" w:pos="566"/>
        </w:tabs>
        <w:spacing w:after="60" w:line="312" w:lineRule="auto"/>
        <w:jc w:val="both"/>
        <w:rPr>
          <w:rFonts w:ascii="Times New (W1)" w:hAnsi="Times New (W1)"/>
          <w:spacing w:val="4"/>
        </w:rPr>
      </w:pPr>
      <w:r w:rsidRPr="00532C10">
        <w:rPr>
          <w:rFonts w:ascii="Times New (W1)" w:hAnsi="Times New (W1)" w:hint="eastAsia"/>
          <w:spacing w:val="4"/>
          <w:rtl/>
        </w:rPr>
        <w:t>מלוא</w:t>
      </w:r>
      <w:r w:rsidRPr="00532C10">
        <w:rPr>
          <w:rFonts w:ascii="Times New (W1)" w:hAnsi="Times New (W1)"/>
          <w:spacing w:val="4"/>
          <w:rtl/>
        </w:rPr>
        <w:t xml:space="preserve"> </w:t>
      </w:r>
      <w:r w:rsidRPr="00532C10">
        <w:rPr>
          <w:rFonts w:ascii="Times New (W1)" w:hAnsi="Times New (W1)" w:hint="eastAsia"/>
          <w:spacing w:val="4"/>
          <w:rtl/>
        </w:rPr>
        <w:t>תצהירים</w:t>
      </w:r>
      <w:r w:rsidRPr="00532C10">
        <w:rPr>
          <w:rFonts w:ascii="Times New (W1)" w:hAnsi="Times New (W1)"/>
          <w:spacing w:val="4"/>
          <w:rtl/>
        </w:rPr>
        <w:t xml:space="preserve"> </w:t>
      </w:r>
      <w:r w:rsidRPr="00532C10">
        <w:rPr>
          <w:rFonts w:ascii="Times New (W1)" w:hAnsi="Times New (W1)" w:hint="eastAsia"/>
          <w:spacing w:val="4"/>
          <w:rtl/>
        </w:rPr>
        <w:t>לפי</w:t>
      </w:r>
      <w:r w:rsidRPr="00532C10">
        <w:rPr>
          <w:rFonts w:ascii="Times New (W1)" w:hAnsi="Times New (W1)"/>
          <w:spacing w:val="4"/>
          <w:rtl/>
        </w:rPr>
        <w:t xml:space="preserve"> </w:t>
      </w:r>
      <w:r w:rsidRPr="00532C10">
        <w:rPr>
          <w:rFonts w:ascii="Times New (W1)" w:hAnsi="Times New (W1)" w:hint="eastAsia"/>
          <w:spacing w:val="4"/>
          <w:rtl/>
        </w:rPr>
        <w:t>חוק</w:t>
      </w:r>
      <w:r w:rsidRPr="00532C10">
        <w:rPr>
          <w:rFonts w:ascii="Times New (W1)" w:hAnsi="Times New (W1)"/>
          <w:spacing w:val="4"/>
          <w:rtl/>
        </w:rPr>
        <w:t xml:space="preserve"> </w:t>
      </w:r>
      <w:r w:rsidRPr="00532C10">
        <w:rPr>
          <w:rFonts w:ascii="Times New (W1)" w:hAnsi="Times New (W1)" w:hint="eastAsia"/>
          <w:spacing w:val="4"/>
          <w:rtl/>
        </w:rPr>
        <w:t>עסקאות</w:t>
      </w:r>
      <w:r w:rsidRPr="00532C10">
        <w:rPr>
          <w:rFonts w:ascii="Times New (W1)" w:hAnsi="Times New (W1)"/>
          <w:spacing w:val="4"/>
          <w:rtl/>
        </w:rPr>
        <w:t xml:space="preserve"> </w:t>
      </w:r>
      <w:r w:rsidRPr="00532C10">
        <w:rPr>
          <w:rFonts w:ascii="Times New (W1)" w:hAnsi="Times New (W1)" w:hint="eastAsia"/>
          <w:spacing w:val="4"/>
          <w:rtl/>
        </w:rPr>
        <w:t>גופים</w:t>
      </w:r>
      <w:r w:rsidRPr="00532C10">
        <w:rPr>
          <w:rFonts w:ascii="Times New (W1)" w:hAnsi="Times New (W1)"/>
          <w:spacing w:val="4"/>
          <w:rtl/>
        </w:rPr>
        <w:t xml:space="preserve"> </w:t>
      </w:r>
      <w:r w:rsidRPr="00532C10">
        <w:rPr>
          <w:rFonts w:ascii="Times New (W1)" w:hAnsi="Times New (W1)" w:hint="eastAsia"/>
          <w:spacing w:val="4"/>
          <w:rtl/>
        </w:rPr>
        <w:t>ציבוריים</w:t>
      </w:r>
      <w:r w:rsidRPr="00532C10">
        <w:rPr>
          <w:rFonts w:hint="cs"/>
          <w:rtl/>
        </w:rPr>
        <w:t>,</w:t>
      </w:r>
      <w:r w:rsidRPr="00532C10">
        <w:rPr>
          <w:rFonts w:ascii="Times New (W1)" w:hAnsi="Times New (W1)"/>
          <w:spacing w:val="4"/>
          <w:rtl/>
        </w:rPr>
        <w:t xml:space="preserve"> </w:t>
      </w:r>
      <w:proofErr w:type="spellStart"/>
      <w:r w:rsidRPr="00532C10">
        <w:rPr>
          <w:rFonts w:ascii="Times New (W1)" w:hAnsi="Times New (W1)" w:hint="eastAsia"/>
          <w:spacing w:val="4"/>
          <w:rtl/>
        </w:rPr>
        <w:t>התשל</w:t>
      </w:r>
      <w:r w:rsidRPr="00532C10">
        <w:rPr>
          <w:rFonts w:ascii="Times New (W1)" w:hAnsi="Times New (W1)"/>
          <w:spacing w:val="4"/>
          <w:rtl/>
        </w:rPr>
        <w:t>"ו</w:t>
      </w:r>
      <w:proofErr w:type="spellEnd"/>
      <w:r w:rsidRPr="00532C10">
        <w:rPr>
          <w:rFonts w:ascii="Times New (W1)" w:hAnsi="Times New (W1)"/>
          <w:spacing w:val="4"/>
          <w:rtl/>
        </w:rPr>
        <w:t xml:space="preserve"> - 1976. </w:t>
      </w:r>
    </w:p>
    <w:p w:rsidR="00E653E3" w:rsidRDefault="000F32E0" w:rsidP="008F3063">
      <w:pPr>
        <w:pStyle w:val="afe"/>
        <w:numPr>
          <w:ilvl w:val="1"/>
          <w:numId w:val="10"/>
        </w:numPr>
        <w:tabs>
          <w:tab w:val="left" w:pos="566"/>
        </w:tabs>
        <w:spacing w:after="60" w:line="360" w:lineRule="auto"/>
        <w:jc w:val="both"/>
      </w:pPr>
      <w:r w:rsidRPr="00E653E3">
        <w:rPr>
          <w:rFonts w:ascii="Times New (W1)" w:hAnsi="Times New (W1)"/>
          <w:spacing w:val="4"/>
          <w:rtl/>
        </w:rPr>
        <w:t>אישור עדכני על ר</w:t>
      </w:r>
      <w:r w:rsidRPr="00E653E3">
        <w:rPr>
          <w:rFonts w:ascii="Times New (W1)" w:hAnsi="Times New (W1)" w:hint="cs"/>
          <w:spacing w:val="4"/>
          <w:rtl/>
        </w:rPr>
        <w:t>י</w:t>
      </w:r>
      <w:r w:rsidRPr="00E653E3">
        <w:rPr>
          <w:rFonts w:ascii="Times New (W1)" w:hAnsi="Times New (W1)"/>
          <w:spacing w:val="4"/>
          <w:rtl/>
        </w:rPr>
        <w:t>שום במרשם</w:t>
      </w:r>
      <w:r w:rsidRPr="00E653E3">
        <w:rPr>
          <w:rFonts w:ascii="Times New (W1)" w:hAnsi="Times New (W1)" w:hint="cs"/>
          <w:spacing w:val="4"/>
          <w:rtl/>
        </w:rPr>
        <w:t xml:space="preserve"> </w:t>
      </w:r>
      <w:r w:rsidRPr="00E653E3">
        <w:rPr>
          <w:rFonts w:ascii="Times New (W1)" w:hAnsi="Times New (W1)"/>
          <w:spacing w:val="4"/>
          <w:rtl/>
        </w:rPr>
        <w:t>לגבי תאגידים מסוגו</w:t>
      </w:r>
      <w:r w:rsidRPr="00E653E3">
        <w:rPr>
          <w:rFonts w:ascii="Times New (W1)" w:hAnsi="Times New (W1)" w:hint="cs"/>
          <w:spacing w:val="4"/>
          <w:rtl/>
        </w:rPr>
        <w:t xml:space="preserve"> של המציע </w:t>
      </w:r>
      <w:r w:rsidRPr="00E653E3">
        <w:rPr>
          <w:rFonts w:ascii="Times New (W1)" w:hAnsi="Times New (W1)"/>
          <w:spacing w:val="4"/>
          <w:rtl/>
        </w:rPr>
        <w:t>ואישור עו"ד.</w:t>
      </w:r>
      <w:r w:rsidRPr="00E653E3">
        <w:rPr>
          <w:rFonts w:ascii="Times New (W1)" w:hAnsi="Times New (W1)" w:hint="cs"/>
          <w:spacing w:val="4"/>
          <w:rtl/>
        </w:rPr>
        <w:t xml:space="preserve"> </w:t>
      </w:r>
    </w:p>
    <w:p w:rsidR="000F32E0" w:rsidRPr="00E653E3" w:rsidRDefault="000F32E0" w:rsidP="008F3063">
      <w:pPr>
        <w:pStyle w:val="afe"/>
        <w:numPr>
          <w:ilvl w:val="1"/>
          <w:numId w:val="10"/>
        </w:numPr>
        <w:tabs>
          <w:tab w:val="left" w:pos="566"/>
        </w:tabs>
        <w:spacing w:after="60" w:line="360" w:lineRule="auto"/>
        <w:jc w:val="both"/>
        <w:rPr>
          <w:rtl/>
        </w:rPr>
      </w:pPr>
      <w:r w:rsidRPr="00E653E3">
        <w:rPr>
          <w:rFonts w:hint="cs"/>
          <w:rtl/>
        </w:rPr>
        <w:t xml:space="preserve">רישיון עסק בהתאם לסעיף 5.1 </w:t>
      </w:r>
      <w:r w:rsidR="008F3063" w:rsidRPr="00E653E3">
        <w:rPr>
          <w:rFonts w:hint="cs"/>
          <w:rtl/>
        </w:rPr>
        <w:t>לתוספת ל</w:t>
      </w:r>
      <w:r w:rsidRPr="00E653E3">
        <w:rPr>
          <w:rtl/>
        </w:rPr>
        <w:t xml:space="preserve">צו רישוי עסקים (עסקים טעוני רישוי), </w:t>
      </w:r>
      <w:r w:rsidRPr="00E653E3">
        <w:rPr>
          <w:rFonts w:hint="cs"/>
          <w:rtl/>
        </w:rPr>
        <w:t>תשע"ג-2013</w:t>
      </w:r>
      <w:r w:rsidRPr="00E653E3">
        <w:rPr>
          <w:rFonts w:ascii="Book Antiqua" w:hAnsi="Book Antiqua" w:hint="cs"/>
          <w:rtl/>
        </w:rPr>
        <w:t xml:space="preserve"> </w:t>
      </w:r>
      <w:r w:rsidR="008F3063" w:rsidRPr="00E653E3">
        <w:rPr>
          <w:rFonts w:hint="cs"/>
          <w:rtl/>
        </w:rPr>
        <w:t xml:space="preserve">: </w:t>
      </w:r>
      <w:r w:rsidRPr="00E653E3">
        <w:rPr>
          <w:rFonts w:hint="cs"/>
          <w:rtl/>
        </w:rPr>
        <w:t xml:space="preserve">אשפה ופסולת, למעט פסולת חומרים מסוכנים </w:t>
      </w:r>
      <w:r w:rsidRPr="00E653E3">
        <w:rPr>
          <w:rtl/>
        </w:rPr>
        <w:t>–</w:t>
      </w:r>
      <w:r w:rsidRPr="00E653E3">
        <w:rPr>
          <w:rFonts w:hint="cs"/>
          <w:rtl/>
        </w:rPr>
        <w:t xml:space="preserve"> איסופה הובלתה.</w:t>
      </w:r>
    </w:p>
    <w:p w:rsidR="000F32E0" w:rsidRPr="00532C10" w:rsidRDefault="000F32E0" w:rsidP="00275E0D">
      <w:pPr>
        <w:pStyle w:val="afe"/>
        <w:numPr>
          <w:ilvl w:val="1"/>
          <w:numId w:val="10"/>
        </w:numPr>
        <w:tabs>
          <w:tab w:val="left" w:pos="566"/>
        </w:tabs>
        <w:spacing w:after="60" w:line="312" w:lineRule="auto"/>
        <w:jc w:val="both"/>
        <w:rPr>
          <w:rFonts w:asciiTheme="minorBidi" w:hAnsiTheme="minorBidi"/>
        </w:rPr>
      </w:pPr>
      <w:r w:rsidRPr="00532C10">
        <w:rPr>
          <w:rFonts w:ascii="Times New (W1)" w:hAnsi="Times New (W1)"/>
          <w:spacing w:val="4"/>
          <w:rtl/>
        </w:rPr>
        <w:t>אישור</w:t>
      </w:r>
      <w:r w:rsidRPr="00532C10">
        <w:rPr>
          <w:rFonts w:ascii="Times New (W1)" w:hAnsi="Times New (W1)" w:hint="cs"/>
          <w:spacing w:val="4"/>
          <w:rtl/>
        </w:rPr>
        <w:t>/ים</w:t>
      </w:r>
      <w:r w:rsidRPr="00532C10">
        <w:rPr>
          <w:rFonts w:ascii="Times New (W1)" w:hAnsi="Times New (W1)"/>
          <w:spacing w:val="4"/>
          <w:rtl/>
        </w:rPr>
        <w:t xml:space="preserve"> עדכני</w:t>
      </w:r>
      <w:r w:rsidRPr="00532C10">
        <w:rPr>
          <w:rFonts w:ascii="Times New (W1)" w:hAnsi="Times New (W1)" w:hint="cs"/>
          <w:spacing w:val="4"/>
          <w:rtl/>
        </w:rPr>
        <w:t>/ים</w:t>
      </w:r>
      <w:r w:rsidRPr="00532C10">
        <w:rPr>
          <w:rFonts w:ascii="Book Antiqua" w:hAnsi="Book Antiqua" w:hint="cs"/>
          <w:rtl/>
        </w:rPr>
        <w:t xml:space="preserve"> </w:t>
      </w:r>
      <w:r w:rsidRPr="00532C10">
        <w:rPr>
          <w:rFonts w:hint="cs"/>
          <w:rtl/>
        </w:rPr>
        <w:t>כי המציע מפעיל אתר מורשה לביצוע השמדות</w:t>
      </w:r>
      <w:r w:rsidRPr="00532C10">
        <w:rPr>
          <w:rFonts w:asciiTheme="minorBidi" w:hAnsiTheme="minorBidi" w:hint="cs"/>
          <w:rtl/>
        </w:rPr>
        <w:t>.</w:t>
      </w:r>
    </w:p>
    <w:p w:rsidR="000F32E0" w:rsidRPr="00532C10" w:rsidRDefault="000F32E0" w:rsidP="006B2A38">
      <w:pPr>
        <w:pStyle w:val="afe"/>
        <w:numPr>
          <w:ilvl w:val="1"/>
          <w:numId w:val="10"/>
        </w:numPr>
        <w:tabs>
          <w:tab w:val="left" w:pos="566"/>
        </w:tabs>
        <w:spacing w:after="60" w:line="312" w:lineRule="auto"/>
        <w:jc w:val="both"/>
        <w:rPr>
          <w:rFonts w:asciiTheme="minorBidi" w:hAnsiTheme="minorBidi"/>
        </w:rPr>
      </w:pPr>
      <w:r w:rsidRPr="00532C10">
        <w:rPr>
          <w:rFonts w:ascii="Times New (W1)" w:hAnsi="Times New (W1)"/>
          <w:spacing w:val="4"/>
          <w:rtl/>
        </w:rPr>
        <w:t xml:space="preserve">ערבות </w:t>
      </w:r>
      <w:r w:rsidRPr="00532C10">
        <w:rPr>
          <w:rFonts w:ascii="Times New (W1)" w:hAnsi="Times New (W1)" w:hint="eastAsia"/>
          <w:spacing w:val="4"/>
          <w:rtl/>
        </w:rPr>
        <w:t>לטובת</w:t>
      </w:r>
      <w:r w:rsidRPr="00532C10">
        <w:rPr>
          <w:rFonts w:ascii="Times New (W1)" w:hAnsi="Times New (W1)"/>
          <w:spacing w:val="4"/>
          <w:rtl/>
        </w:rPr>
        <w:t xml:space="preserve"> </w:t>
      </w:r>
      <w:r w:rsidR="00086824">
        <w:rPr>
          <w:rFonts w:ascii="Times New (W1)" w:hAnsi="Times New (W1)" w:hint="cs"/>
          <w:spacing w:val="4"/>
          <w:rtl/>
        </w:rPr>
        <w:t xml:space="preserve">משרד האוצר - </w:t>
      </w:r>
      <w:r w:rsidRPr="00532C10">
        <w:rPr>
          <w:rFonts w:ascii="Times New (W1)" w:hAnsi="Times New (W1)" w:hint="cs"/>
          <w:spacing w:val="4"/>
          <w:rtl/>
        </w:rPr>
        <w:t>רשות המסים בישראל</w:t>
      </w:r>
      <w:r w:rsidRPr="00532C10">
        <w:rPr>
          <w:rFonts w:ascii="Times New (W1)" w:hAnsi="Times New (W1)"/>
          <w:spacing w:val="4"/>
          <w:rtl/>
        </w:rPr>
        <w:t xml:space="preserve"> - </w:t>
      </w:r>
      <w:r w:rsidRPr="00532C10">
        <w:rPr>
          <w:rFonts w:ascii="Times New (W1)" w:hAnsi="Times New (W1)" w:hint="cs"/>
          <w:spacing w:val="4"/>
          <w:rtl/>
        </w:rPr>
        <w:t xml:space="preserve">בנוסח המצורף למכרז </w:t>
      </w:r>
      <w:r w:rsidRPr="00532C10">
        <w:rPr>
          <w:rFonts w:ascii="Times New (W1)" w:hAnsi="Times New (W1)"/>
          <w:spacing w:val="4"/>
          <w:rtl/>
        </w:rPr>
        <w:t xml:space="preserve">על סך </w:t>
      </w:r>
      <w:r w:rsidRPr="006B2A38">
        <w:rPr>
          <w:rFonts w:ascii="Times New (W1)" w:hAnsi="Times New (W1)" w:hint="eastAsia"/>
          <w:spacing w:val="4"/>
          <w:rtl/>
        </w:rPr>
        <w:t>של</w:t>
      </w:r>
      <w:r w:rsidRPr="006B2A38">
        <w:rPr>
          <w:rFonts w:ascii="Times New (W1)" w:hAnsi="Times New (W1)"/>
          <w:spacing w:val="4"/>
          <w:rtl/>
        </w:rPr>
        <w:t xml:space="preserve"> </w:t>
      </w:r>
      <w:r w:rsidR="008626EA" w:rsidRPr="006B2A38">
        <w:rPr>
          <w:rFonts w:ascii="Times New (W1)" w:hAnsi="Times New (W1)" w:hint="cs"/>
          <w:spacing w:val="4"/>
          <w:rtl/>
        </w:rPr>
        <w:t>50,000</w:t>
      </w:r>
      <w:r w:rsidRPr="006B2A38">
        <w:rPr>
          <w:rFonts w:ascii="Times New (W1)" w:hAnsi="Times New (W1)"/>
          <w:spacing w:val="4"/>
          <w:rtl/>
        </w:rPr>
        <w:t xml:space="preserve"> </w:t>
      </w:r>
      <w:r w:rsidRPr="006B2A38">
        <w:rPr>
          <w:rFonts w:ascii="Times New (W1)" w:hAnsi="Times New (W1)" w:hint="eastAsia"/>
          <w:spacing w:val="4"/>
          <w:rtl/>
        </w:rPr>
        <w:t>₪</w:t>
      </w:r>
      <w:r w:rsidRPr="006B2A38">
        <w:rPr>
          <w:rFonts w:ascii="Times New (W1)" w:hAnsi="Times New (W1)" w:hint="cs"/>
          <w:spacing w:val="4"/>
          <w:rtl/>
        </w:rPr>
        <w:t>.</w:t>
      </w:r>
      <w:r w:rsidRPr="00532C10">
        <w:rPr>
          <w:rFonts w:ascii="Times New (W1)" w:hAnsi="Times New (W1)" w:hint="cs"/>
          <w:spacing w:val="4"/>
          <w:rtl/>
        </w:rPr>
        <w:t xml:space="preserve"> הערבות</w:t>
      </w:r>
      <w:r w:rsidRPr="00532C10">
        <w:rPr>
          <w:rFonts w:ascii="Times New (W1)" w:hAnsi="Times New (W1)"/>
          <w:spacing w:val="4"/>
          <w:rtl/>
        </w:rPr>
        <w:t xml:space="preserve"> תהיה בתוקף </w:t>
      </w:r>
      <w:r w:rsidRPr="006B2A38">
        <w:rPr>
          <w:rFonts w:ascii="Times New (W1)" w:hAnsi="Times New (W1)"/>
          <w:spacing w:val="4"/>
          <w:rtl/>
        </w:rPr>
        <w:t xml:space="preserve">עד </w:t>
      </w:r>
      <w:r w:rsidRPr="006B2A38">
        <w:rPr>
          <w:rFonts w:ascii="Times New (W1)" w:hAnsi="Times New (W1)" w:hint="eastAsia"/>
          <w:spacing w:val="4"/>
          <w:rtl/>
        </w:rPr>
        <w:t>ליום</w:t>
      </w:r>
      <w:r w:rsidR="006B2A38" w:rsidRPr="006B2A38">
        <w:rPr>
          <w:rFonts w:ascii="Times New (W1)" w:hAnsi="Times New (W1)" w:hint="cs"/>
          <w:spacing w:val="4"/>
          <w:rtl/>
        </w:rPr>
        <w:t xml:space="preserve"> 30.3.2015</w:t>
      </w:r>
      <w:r w:rsidR="006B2A38">
        <w:rPr>
          <w:rFonts w:ascii="Times New (W1)" w:hAnsi="Times New (W1)" w:hint="cs"/>
          <w:spacing w:val="4"/>
          <w:rtl/>
        </w:rPr>
        <w:t>.</w:t>
      </w:r>
      <w:r w:rsidRPr="00532C10">
        <w:rPr>
          <w:rFonts w:ascii="Times New (W1)" w:hAnsi="Times New (W1)" w:hint="cs"/>
          <w:spacing w:val="4"/>
          <w:rtl/>
        </w:rPr>
        <w:t xml:space="preserve">                    </w:t>
      </w:r>
      <w:r w:rsidR="006B2A38">
        <w:rPr>
          <w:rFonts w:ascii="Times New (W1)" w:hAnsi="Times New (W1)" w:hint="cs"/>
          <w:spacing w:val="4"/>
          <w:rtl/>
        </w:rPr>
        <w:t xml:space="preserve"> </w:t>
      </w:r>
    </w:p>
    <w:p w:rsidR="000F32E0" w:rsidRPr="00532C10" w:rsidRDefault="000F32E0" w:rsidP="00275E0D">
      <w:pPr>
        <w:pStyle w:val="19"/>
        <w:numPr>
          <w:ilvl w:val="1"/>
          <w:numId w:val="10"/>
        </w:numPr>
        <w:tabs>
          <w:tab w:val="left" w:pos="566"/>
        </w:tabs>
        <w:spacing w:after="60" w:line="312" w:lineRule="auto"/>
        <w:contextualSpacing/>
        <w:jc w:val="both"/>
      </w:pPr>
      <w:r w:rsidRPr="00532C10">
        <w:rPr>
          <w:rFonts w:ascii="Times New (W1)" w:hAnsi="Times New (W1)"/>
          <w:spacing w:val="4"/>
          <w:rtl/>
        </w:rPr>
        <w:t>צילום שובר התשלום להשתתפות במכרז.</w:t>
      </w:r>
    </w:p>
    <w:p w:rsidR="000F32E0" w:rsidRPr="00532C10" w:rsidRDefault="000F32E0" w:rsidP="00275E0D">
      <w:pPr>
        <w:pStyle w:val="afe"/>
        <w:numPr>
          <w:ilvl w:val="0"/>
          <w:numId w:val="10"/>
        </w:numPr>
        <w:tabs>
          <w:tab w:val="left" w:pos="804"/>
        </w:tabs>
        <w:spacing w:before="60" w:line="360" w:lineRule="auto"/>
        <w:jc w:val="both"/>
        <w:rPr>
          <w:rFonts w:ascii="Book Antiqua" w:hAnsi="Book Antiqua"/>
          <w:rtl/>
        </w:rPr>
      </w:pPr>
      <w:r w:rsidRPr="00532C10">
        <w:rPr>
          <w:rFonts w:ascii="Book Antiqua" w:hAnsi="Book Antiqua" w:hint="eastAsia"/>
          <w:rtl/>
        </w:rPr>
        <w:t>תנאי</w:t>
      </w:r>
      <w:r w:rsidRPr="00532C10">
        <w:rPr>
          <w:rFonts w:ascii="Book Antiqua" w:hAnsi="Book Antiqua"/>
          <w:rtl/>
        </w:rPr>
        <w:t xml:space="preserve"> </w:t>
      </w:r>
      <w:r w:rsidRPr="00532C10">
        <w:rPr>
          <w:rFonts w:ascii="Book Antiqua" w:hAnsi="Book Antiqua" w:hint="eastAsia"/>
          <w:rtl/>
        </w:rPr>
        <w:t>סף</w:t>
      </w:r>
      <w:r w:rsidRPr="00532C10">
        <w:rPr>
          <w:rFonts w:ascii="Book Antiqua" w:hAnsi="Book Antiqua"/>
          <w:rtl/>
        </w:rPr>
        <w:t xml:space="preserve"> </w:t>
      </w:r>
      <w:r w:rsidRPr="00532C10">
        <w:rPr>
          <w:rFonts w:ascii="Book Antiqua" w:hAnsi="Book Antiqua" w:hint="eastAsia"/>
          <w:rtl/>
        </w:rPr>
        <w:t>להשתתפות</w:t>
      </w:r>
      <w:r w:rsidRPr="00532C10">
        <w:rPr>
          <w:rFonts w:ascii="Book Antiqua" w:hAnsi="Book Antiqua"/>
          <w:rtl/>
        </w:rPr>
        <w:t xml:space="preserve"> </w:t>
      </w:r>
      <w:r w:rsidRPr="00532C10">
        <w:rPr>
          <w:rFonts w:ascii="Book Antiqua" w:hAnsi="Book Antiqua" w:hint="eastAsia"/>
          <w:rtl/>
        </w:rPr>
        <w:t>במכרז</w:t>
      </w:r>
      <w:r w:rsidRPr="00532C10">
        <w:rPr>
          <w:rFonts w:ascii="Book Antiqua" w:hAnsi="Book Antiqua" w:hint="cs"/>
          <w:rtl/>
        </w:rPr>
        <w:t>:</w:t>
      </w:r>
    </w:p>
    <w:p w:rsidR="000F32E0" w:rsidRPr="00532C10" w:rsidRDefault="000F32E0" w:rsidP="00275E0D">
      <w:pPr>
        <w:pStyle w:val="afe"/>
        <w:numPr>
          <w:ilvl w:val="1"/>
          <w:numId w:val="10"/>
        </w:numPr>
        <w:tabs>
          <w:tab w:val="left" w:pos="566"/>
        </w:tabs>
        <w:spacing w:after="60" w:line="312" w:lineRule="auto"/>
        <w:jc w:val="both"/>
        <w:rPr>
          <w:rFonts w:asciiTheme="minorBidi" w:hAnsiTheme="minorBidi"/>
          <w:rtl/>
        </w:rPr>
      </w:pPr>
      <w:r w:rsidRPr="00532C10">
        <w:rPr>
          <w:rFonts w:asciiTheme="minorBidi" w:hAnsiTheme="minorBidi"/>
          <w:rtl/>
        </w:rPr>
        <w:t xml:space="preserve">על המציע להיות בעל ניסיון במתן שירותי פינוי </w:t>
      </w:r>
      <w:r w:rsidRPr="00532C10">
        <w:rPr>
          <w:rFonts w:asciiTheme="minorBidi" w:hAnsiTheme="minorBidi" w:hint="cs"/>
          <w:rtl/>
        </w:rPr>
        <w:t xml:space="preserve">הובלה </w:t>
      </w:r>
      <w:r w:rsidRPr="00532C10">
        <w:rPr>
          <w:rFonts w:asciiTheme="minorBidi" w:hAnsiTheme="minorBidi"/>
          <w:rtl/>
        </w:rPr>
        <w:t>והשמדת טובין מסוגים שונים במשך שלוש שנים האחרונות, לשלוש</w:t>
      </w:r>
      <w:r w:rsidRPr="00532C10">
        <w:rPr>
          <w:rFonts w:asciiTheme="minorBidi" w:hAnsiTheme="minorBidi" w:hint="eastAsia"/>
          <w:rtl/>
        </w:rPr>
        <w:t>ה</w:t>
      </w:r>
      <w:r w:rsidRPr="00532C10">
        <w:rPr>
          <w:rFonts w:asciiTheme="minorBidi" w:hAnsiTheme="minorBidi"/>
          <w:rtl/>
        </w:rPr>
        <w:t xml:space="preserve"> גופים ממשלתיים ו/או אחרים לפחות. על המציע לצרף להצעתו פרטי 3 אנשי קשר של גופים ממשלתיים ו/או אחרים להם נתן שירותים מהסוג  המבוקש ובהיקף דומה למבוקש במכרז זה להוכחת ניסיונו כאמור.</w:t>
      </w:r>
      <w:r w:rsidRPr="00532C10">
        <w:rPr>
          <w:rFonts w:hint="cs"/>
          <w:rtl/>
        </w:rPr>
        <w:t xml:space="preserve"> </w:t>
      </w:r>
    </w:p>
    <w:p w:rsidR="000F32E0" w:rsidRPr="00532C10" w:rsidRDefault="000F32E0" w:rsidP="00E653E3">
      <w:pPr>
        <w:pStyle w:val="afe"/>
        <w:numPr>
          <w:ilvl w:val="1"/>
          <w:numId w:val="10"/>
        </w:numPr>
        <w:tabs>
          <w:tab w:val="left" w:pos="566"/>
        </w:tabs>
        <w:spacing w:after="60" w:line="312" w:lineRule="auto"/>
        <w:rPr>
          <w:rFonts w:ascii="Book Antiqua" w:hAnsi="Book Antiqua"/>
          <w:rtl/>
        </w:rPr>
      </w:pPr>
      <w:r w:rsidRPr="00532C10">
        <w:rPr>
          <w:rFonts w:hint="cs"/>
          <w:rtl/>
        </w:rPr>
        <w:t xml:space="preserve">על המציע או קבלן/ני המשנה מטעמו להיות בעל יכולת לאסוף ולהוביל טובין </w:t>
      </w:r>
      <w:r w:rsidRPr="00532C10">
        <w:rPr>
          <w:rFonts w:asciiTheme="minorBidi" w:hAnsiTheme="minorBidi"/>
          <w:rtl/>
        </w:rPr>
        <w:t xml:space="preserve">מסוגים שונים  </w:t>
      </w:r>
      <w:r w:rsidRPr="00532C10">
        <w:rPr>
          <w:rFonts w:hint="cs"/>
          <w:rtl/>
        </w:rPr>
        <w:t>המיועדים להשמדה מכל אתרי הפעילות של המזמין.</w:t>
      </w:r>
      <w:r w:rsidRPr="00532C10">
        <w:rPr>
          <w:rFonts w:ascii="Book Antiqua" w:hAnsi="Book Antiqua" w:hint="cs"/>
          <w:rtl/>
        </w:rPr>
        <w:t xml:space="preserve"> </w:t>
      </w:r>
    </w:p>
    <w:p w:rsidR="000F32E0" w:rsidRPr="00532C10" w:rsidRDefault="000F32E0" w:rsidP="00275E0D">
      <w:pPr>
        <w:pStyle w:val="afe"/>
        <w:numPr>
          <w:ilvl w:val="0"/>
          <w:numId w:val="10"/>
        </w:numPr>
        <w:tabs>
          <w:tab w:val="left" w:pos="566"/>
        </w:tabs>
        <w:spacing w:after="60" w:line="312" w:lineRule="auto"/>
        <w:jc w:val="both"/>
        <w:rPr>
          <w:rFonts w:ascii="Times New (W1)" w:hAnsi="Times New (W1)"/>
          <w:spacing w:val="4"/>
          <w:rtl/>
        </w:rPr>
      </w:pPr>
      <w:r w:rsidRPr="00532C10">
        <w:rPr>
          <w:rFonts w:ascii="Times New (W1)" w:hAnsi="Times New (W1)" w:hint="cs"/>
          <w:spacing w:val="4"/>
          <w:rtl/>
        </w:rPr>
        <w:t xml:space="preserve">על המציע ועל הקבלן/ני המשנה מטעמו לעמוד בכל תנאי הסף הנוספים ובמלוא הדרישות כמפורט במכרז. </w:t>
      </w:r>
    </w:p>
    <w:p w:rsidR="00F41F8D" w:rsidRPr="00532C10" w:rsidRDefault="00F41F8D" w:rsidP="00F41F8D">
      <w:pPr>
        <w:pStyle w:val="afe"/>
        <w:numPr>
          <w:ilvl w:val="0"/>
          <w:numId w:val="10"/>
        </w:numPr>
        <w:tabs>
          <w:tab w:val="left" w:pos="793"/>
          <w:tab w:val="left" w:pos="926"/>
        </w:tabs>
        <w:spacing w:after="60" w:line="312" w:lineRule="auto"/>
        <w:jc w:val="both"/>
        <w:rPr>
          <w:rFonts w:ascii="Book Antiqua" w:hAnsi="Book Antiqua"/>
          <w:rtl/>
        </w:rPr>
      </w:pPr>
      <w:r w:rsidRPr="00532C10">
        <w:rPr>
          <w:rFonts w:ascii="Book Antiqua" w:hAnsi="Book Antiqua" w:hint="cs"/>
          <w:rtl/>
        </w:rPr>
        <w:t>את מסמכי המכרז ניתן לקבל ברשות המסים בישראל, רח' בנק ישראל 5 ירושלים קומה 3 חדר</w:t>
      </w:r>
      <w:r w:rsidRPr="00532C10">
        <w:rPr>
          <w:rFonts w:ascii="Book Antiqua" w:hAnsi="Book Antiqua" w:hint="cs"/>
          <w:b/>
          <w:bCs/>
          <w:rtl/>
        </w:rPr>
        <w:t xml:space="preserve"> </w:t>
      </w:r>
      <w:r>
        <w:rPr>
          <w:rFonts w:ascii="Book Antiqua" w:hAnsi="Book Antiqua" w:hint="cs"/>
          <w:rtl/>
        </w:rPr>
        <w:t xml:space="preserve">3547 </w:t>
      </w:r>
      <w:r w:rsidRPr="00532C10">
        <w:rPr>
          <w:rFonts w:ascii="Book Antiqua" w:hAnsi="Book Antiqua" w:hint="cs"/>
          <w:rtl/>
        </w:rPr>
        <w:t xml:space="preserve">אצל גב' </w:t>
      </w:r>
      <w:r>
        <w:rPr>
          <w:rFonts w:ascii="Book Antiqua" w:hAnsi="Book Antiqua" w:hint="cs"/>
          <w:rtl/>
        </w:rPr>
        <w:t xml:space="preserve">רות סיני </w:t>
      </w:r>
      <w:r w:rsidRPr="00532C10">
        <w:rPr>
          <w:rFonts w:ascii="Book Antiqua" w:hAnsi="Book Antiqua" w:hint="cs"/>
          <w:rtl/>
        </w:rPr>
        <w:t xml:space="preserve">, טל' </w:t>
      </w:r>
      <w:r>
        <w:rPr>
          <w:rFonts w:ascii="Book Antiqua" w:hAnsi="Book Antiqua" w:hint="cs"/>
          <w:rtl/>
        </w:rPr>
        <w:t xml:space="preserve">02-6663950 </w:t>
      </w:r>
      <w:r w:rsidRPr="00532C10">
        <w:rPr>
          <w:rFonts w:ascii="Book Antiqua" w:hAnsi="Book Antiqua" w:hint="cs"/>
          <w:rtl/>
        </w:rPr>
        <w:t xml:space="preserve"> </w:t>
      </w:r>
      <w:r w:rsidRPr="00532C10">
        <w:rPr>
          <w:rFonts w:hint="cs"/>
          <w:rtl/>
        </w:rPr>
        <w:t>החל</w:t>
      </w:r>
      <w:r>
        <w:rPr>
          <w:rFonts w:hint="cs"/>
          <w:rtl/>
        </w:rPr>
        <w:t xml:space="preserve"> מיום </w:t>
      </w:r>
      <w:r w:rsidRPr="005C54C0">
        <w:rPr>
          <w:rFonts w:hint="cs"/>
          <w:rtl/>
        </w:rPr>
        <w:t>4.</w:t>
      </w:r>
      <w:r>
        <w:rPr>
          <w:rFonts w:hint="cs"/>
          <w:rtl/>
        </w:rPr>
        <w:t>8</w:t>
      </w:r>
      <w:r w:rsidRPr="005C54C0">
        <w:rPr>
          <w:rFonts w:hint="cs"/>
          <w:rtl/>
        </w:rPr>
        <w:t xml:space="preserve">.2014 </w:t>
      </w:r>
      <w:r w:rsidRPr="00532C10">
        <w:rPr>
          <w:rFonts w:hint="cs"/>
          <w:rtl/>
        </w:rPr>
        <w:t xml:space="preserve"> ועד </w:t>
      </w:r>
      <w:r w:rsidRPr="005C54C0">
        <w:rPr>
          <w:rFonts w:hint="cs"/>
          <w:rtl/>
        </w:rPr>
        <w:t>ליום</w:t>
      </w:r>
      <w:r>
        <w:rPr>
          <w:rFonts w:hint="cs"/>
          <w:rtl/>
        </w:rPr>
        <w:t xml:space="preserve"> 23.9.2014</w:t>
      </w:r>
      <w:r w:rsidRPr="00532C10">
        <w:rPr>
          <w:rFonts w:hint="cs"/>
          <w:rtl/>
        </w:rPr>
        <w:t xml:space="preserve">  בימים א' - ה' בין השעות 08:00 בבוקר ועד 14:30 בצהרים</w:t>
      </w:r>
      <w:r w:rsidRPr="00532C10">
        <w:rPr>
          <w:rFonts w:ascii="Book Antiqua" w:hAnsi="Book Antiqua" w:hint="cs"/>
          <w:rtl/>
        </w:rPr>
        <w:t>.</w:t>
      </w:r>
    </w:p>
    <w:p w:rsidR="000F32E0" w:rsidRPr="00532C10" w:rsidRDefault="000F32E0" w:rsidP="000F32E0">
      <w:pPr>
        <w:tabs>
          <w:tab w:val="left" w:pos="566"/>
          <w:tab w:val="left" w:pos="926"/>
        </w:tabs>
        <w:spacing w:after="60" w:line="312" w:lineRule="auto"/>
        <w:ind w:left="566" w:hanging="566"/>
        <w:jc w:val="both"/>
        <w:rPr>
          <w:rFonts w:ascii="Times New (W1)" w:hAnsi="Times New (W1)"/>
          <w:spacing w:val="4"/>
          <w:rtl/>
        </w:rPr>
      </w:pPr>
    </w:p>
    <w:p w:rsidR="00F41F8D" w:rsidRDefault="00F41F8D" w:rsidP="00F41F8D">
      <w:pPr>
        <w:spacing w:after="60" w:line="312" w:lineRule="auto"/>
        <w:ind w:left="566"/>
        <w:jc w:val="both"/>
      </w:pPr>
      <w:r w:rsidRPr="00532C10">
        <w:rPr>
          <w:rFonts w:hint="cs"/>
          <w:rtl/>
        </w:rPr>
        <w:lastRenderedPageBreak/>
        <w:t xml:space="preserve">לכתובת זו ניתן גם לפנות בשאלות הבהרה בכתב עד </w:t>
      </w:r>
      <w:r>
        <w:rPr>
          <w:rFonts w:hint="cs"/>
          <w:rtl/>
        </w:rPr>
        <w:t xml:space="preserve">20.8.2014 </w:t>
      </w:r>
      <w:r w:rsidRPr="00532C10">
        <w:rPr>
          <w:rFonts w:hint="cs"/>
          <w:rtl/>
        </w:rPr>
        <w:t xml:space="preserve">בשעה 15:00. ניתן גם לפנות בפקס שמספרו </w:t>
      </w:r>
      <w:r>
        <w:rPr>
          <w:rFonts w:hint="cs"/>
          <w:rtl/>
        </w:rPr>
        <w:t xml:space="preserve">02-6668252 או דוא"ל  </w:t>
      </w:r>
      <w:hyperlink r:id="rId10" w:history="1">
        <w:r w:rsidRPr="00321979">
          <w:rPr>
            <w:rStyle w:val="Hyperlink"/>
          </w:rPr>
          <w:t>RUTHS@CUSTOMS.MOF.GOV.IL</w:t>
        </w:r>
      </w:hyperlink>
    </w:p>
    <w:p w:rsidR="000F32E0" w:rsidRPr="00F41F8D" w:rsidRDefault="000F32E0" w:rsidP="000F32E0">
      <w:pPr>
        <w:spacing w:after="60" w:line="312" w:lineRule="auto"/>
        <w:ind w:left="566"/>
        <w:jc w:val="both"/>
        <w:rPr>
          <w:rtl/>
        </w:rPr>
      </w:pPr>
    </w:p>
    <w:p w:rsidR="000F32E0" w:rsidRDefault="000F32E0" w:rsidP="009D291B">
      <w:pPr>
        <w:pStyle w:val="afe"/>
        <w:numPr>
          <w:ilvl w:val="0"/>
          <w:numId w:val="10"/>
        </w:numPr>
        <w:spacing w:after="60" w:line="312" w:lineRule="auto"/>
        <w:jc w:val="both"/>
        <w:rPr>
          <w:rFonts w:hint="cs"/>
        </w:rPr>
      </w:pPr>
      <w:r w:rsidRPr="00532C10">
        <w:rPr>
          <w:rFonts w:hint="cs"/>
          <w:rtl/>
        </w:rPr>
        <w:t xml:space="preserve">תנאי להשתתפות במכרז הוא תשלום </w:t>
      </w:r>
      <w:r w:rsidRPr="00532C10">
        <w:rPr>
          <w:rFonts w:ascii="Book Antiqua" w:hAnsi="Book Antiqua" w:hint="cs"/>
          <w:rtl/>
        </w:rPr>
        <w:t xml:space="preserve">סך של </w:t>
      </w:r>
      <w:r w:rsidR="009D291B">
        <w:rPr>
          <w:rFonts w:ascii="Book Antiqua" w:hAnsi="Book Antiqua" w:hint="cs"/>
          <w:rtl/>
        </w:rPr>
        <w:t>1,0</w:t>
      </w:r>
      <w:r w:rsidRPr="00532C10">
        <w:rPr>
          <w:rFonts w:ascii="Book Antiqua" w:hAnsi="Book Antiqua" w:hint="cs"/>
          <w:rtl/>
        </w:rPr>
        <w:t>00</w:t>
      </w:r>
      <w:r w:rsidRPr="00532C10">
        <w:rPr>
          <w:rFonts w:ascii="Book Antiqua" w:hAnsi="Book Antiqua" w:hint="cs"/>
          <w:b/>
          <w:bCs/>
          <w:rtl/>
        </w:rPr>
        <w:t xml:space="preserve"> </w:t>
      </w:r>
      <w:r w:rsidRPr="00532C10">
        <w:rPr>
          <w:rFonts w:ascii="Book Antiqua" w:hAnsi="Book Antiqua" w:hint="eastAsia"/>
          <w:b/>
          <w:bCs/>
          <w:rtl/>
        </w:rPr>
        <w:t>₪</w:t>
      </w:r>
      <w:r w:rsidRPr="00532C10">
        <w:rPr>
          <w:rFonts w:ascii="Book Antiqua" w:hAnsi="Book Antiqua" w:hint="cs"/>
          <w:rtl/>
        </w:rPr>
        <w:t xml:space="preserve">, אשר </w:t>
      </w:r>
      <w:r w:rsidRPr="00532C10">
        <w:rPr>
          <w:rFonts w:ascii="Book Antiqua" w:hAnsi="Book Antiqua" w:hint="cs"/>
          <w:b/>
          <w:bCs/>
          <w:rtl/>
        </w:rPr>
        <w:t>לא יוחזרו</w:t>
      </w:r>
      <w:r w:rsidRPr="00532C10">
        <w:rPr>
          <w:rFonts w:ascii="Book Antiqua" w:hAnsi="Book Antiqua" w:hint="cs"/>
          <w:rtl/>
        </w:rPr>
        <w:t>, וישולמו לפקודת המזמין, חשבון מס' 0-05005-5 בכל סניף של בנק הדואר ברחבי הארץ.</w:t>
      </w:r>
    </w:p>
    <w:p w:rsidR="00701CA9" w:rsidRPr="007F2A06" w:rsidRDefault="00701CA9" w:rsidP="00701CA9">
      <w:pPr>
        <w:pStyle w:val="2"/>
        <w:numPr>
          <w:ilvl w:val="0"/>
          <w:numId w:val="10"/>
        </w:numPr>
        <w:jc w:val="both"/>
        <w:rPr>
          <w:rFonts w:ascii="Book Antiqua" w:hAnsi="Book Antiqua"/>
          <w:b/>
          <w:rtl/>
        </w:rPr>
      </w:pPr>
      <w:r w:rsidRPr="007F2A06">
        <w:rPr>
          <w:rFonts w:ascii="Book Antiqua" w:hAnsi="Book Antiqua" w:hint="eastAsia"/>
          <w:b/>
          <w:rtl/>
        </w:rPr>
        <w:t>את</w:t>
      </w:r>
      <w:r w:rsidRPr="007F2A06">
        <w:rPr>
          <w:rFonts w:ascii="Book Antiqua" w:hAnsi="Book Antiqua"/>
          <w:b/>
          <w:rtl/>
        </w:rPr>
        <w:t xml:space="preserve"> </w:t>
      </w:r>
      <w:r w:rsidRPr="007F2A06">
        <w:rPr>
          <w:rFonts w:ascii="Book Antiqua" w:hAnsi="Book Antiqua" w:hint="eastAsia"/>
          <w:b/>
          <w:rtl/>
        </w:rPr>
        <w:t>ההצעות</w:t>
      </w:r>
      <w:r w:rsidRPr="007F2A06">
        <w:rPr>
          <w:rFonts w:ascii="Book Antiqua" w:hAnsi="Book Antiqua"/>
          <w:b/>
          <w:rtl/>
        </w:rPr>
        <w:t xml:space="preserve"> </w:t>
      </w:r>
      <w:r w:rsidRPr="007F2A06">
        <w:rPr>
          <w:rFonts w:ascii="Book Antiqua" w:hAnsi="Book Antiqua" w:hint="eastAsia"/>
          <w:b/>
          <w:rtl/>
        </w:rPr>
        <w:t>יש</w:t>
      </w:r>
      <w:r w:rsidRPr="007F2A06">
        <w:rPr>
          <w:rFonts w:ascii="Book Antiqua" w:hAnsi="Book Antiqua"/>
          <w:b/>
          <w:rtl/>
        </w:rPr>
        <w:t xml:space="preserve"> </w:t>
      </w:r>
      <w:r w:rsidRPr="007F2A06">
        <w:rPr>
          <w:rFonts w:ascii="Book Antiqua" w:hAnsi="Book Antiqua" w:hint="eastAsia"/>
          <w:b/>
          <w:rtl/>
        </w:rPr>
        <w:t>להכניס</w:t>
      </w:r>
      <w:r w:rsidRPr="007F2A06">
        <w:rPr>
          <w:rFonts w:ascii="Book Antiqua" w:hAnsi="Book Antiqua"/>
          <w:b/>
          <w:rtl/>
        </w:rPr>
        <w:t xml:space="preserve"> </w:t>
      </w:r>
      <w:r w:rsidRPr="007F2A06">
        <w:rPr>
          <w:rFonts w:ascii="Book Antiqua" w:hAnsi="Book Antiqua" w:hint="eastAsia"/>
          <w:b/>
          <w:rtl/>
        </w:rPr>
        <w:t>לתיבת</w:t>
      </w:r>
      <w:r w:rsidRPr="007F2A06">
        <w:rPr>
          <w:rFonts w:ascii="Book Antiqua" w:hAnsi="Book Antiqua"/>
          <w:b/>
          <w:rtl/>
        </w:rPr>
        <w:t xml:space="preserve"> </w:t>
      </w:r>
      <w:r w:rsidRPr="007F2A06">
        <w:rPr>
          <w:rFonts w:ascii="Book Antiqua" w:hAnsi="Book Antiqua" w:hint="eastAsia"/>
          <w:b/>
          <w:rtl/>
        </w:rPr>
        <w:t>המכרזים</w:t>
      </w:r>
      <w:r w:rsidRPr="007F2A06">
        <w:rPr>
          <w:rFonts w:ascii="Book Antiqua" w:hAnsi="Book Antiqua"/>
          <w:b/>
          <w:rtl/>
        </w:rPr>
        <w:t xml:space="preserve"> </w:t>
      </w:r>
      <w:r w:rsidRPr="007F2A06">
        <w:rPr>
          <w:rFonts w:ascii="Book Antiqua" w:hAnsi="Book Antiqua" w:hint="eastAsia"/>
          <w:b/>
          <w:rtl/>
        </w:rPr>
        <w:t>במשרדי</w:t>
      </w:r>
      <w:r w:rsidRPr="007F2A06">
        <w:rPr>
          <w:rFonts w:ascii="Book Antiqua" w:hAnsi="Book Antiqua"/>
          <w:b/>
          <w:rtl/>
        </w:rPr>
        <w:t xml:space="preserve"> </w:t>
      </w:r>
      <w:r w:rsidRPr="007F2A06">
        <w:rPr>
          <w:rFonts w:ascii="Book Antiqua" w:hAnsi="Book Antiqua" w:hint="eastAsia"/>
          <w:b/>
          <w:rtl/>
        </w:rPr>
        <w:t>רשות</w:t>
      </w:r>
      <w:r w:rsidRPr="007F2A06">
        <w:rPr>
          <w:rFonts w:ascii="Book Antiqua" w:hAnsi="Book Antiqua"/>
          <w:b/>
          <w:rtl/>
        </w:rPr>
        <w:t xml:space="preserve"> </w:t>
      </w:r>
      <w:r w:rsidRPr="007F2A06">
        <w:rPr>
          <w:rFonts w:ascii="Book Antiqua" w:hAnsi="Book Antiqua" w:hint="eastAsia"/>
          <w:b/>
          <w:rtl/>
        </w:rPr>
        <w:t>המסים</w:t>
      </w:r>
      <w:r w:rsidRPr="007F2A06">
        <w:rPr>
          <w:rFonts w:ascii="Book Antiqua" w:hAnsi="Book Antiqua"/>
          <w:b/>
          <w:rtl/>
        </w:rPr>
        <w:t xml:space="preserve"> </w:t>
      </w:r>
      <w:r w:rsidRPr="007F2A06">
        <w:rPr>
          <w:rFonts w:ascii="Book Antiqua" w:hAnsi="Book Antiqua" w:hint="eastAsia"/>
          <w:b/>
          <w:rtl/>
        </w:rPr>
        <w:t>בישראל</w:t>
      </w:r>
      <w:r w:rsidRPr="007F2A06">
        <w:rPr>
          <w:rFonts w:ascii="Book Antiqua" w:hAnsi="Book Antiqua"/>
          <w:b/>
          <w:rtl/>
        </w:rPr>
        <w:t xml:space="preserve">, </w:t>
      </w:r>
      <w:r w:rsidRPr="007F2A06">
        <w:rPr>
          <w:rFonts w:ascii="Book Antiqua" w:hAnsi="Book Antiqua" w:hint="eastAsia"/>
          <w:b/>
          <w:rtl/>
        </w:rPr>
        <w:t>בניין</w:t>
      </w:r>
      <w:r w:rsidRPr="007F2A06">
        <w:rPr>
          <w:rFonts w:ascii="Book Antiqua" w:hAnsi="Book Antiqua"/>
          <w:b/>
          <w:rtl/>
        </w:rPr>
        <w:t xml:space="preserve"> </w:t>
      </w:r>
      <w:proofErr w:type="spellStart"/>
      <w:r w:rsidRPr="007F2A06">
        <w:rPr>
          <w:rFonts w:ascii="Book Antiqua" w:hAnsi="Book Antiqua" w:hint="eastAsia"/>
          <w:b/>
          <w:rtl/>
        </w:rPr>
        <w:t>ג</w:t>
      </w:r>
      <w:r w:rsidRPr="007F2A06">
        <w:rPr>
          <w:rFonts w:ascii="Book Antiqua" w:hAnsi="Book Antiqua"/>
          <w:b/>
          <w:rtl/>
        </w:rPr>
        <w:t>'</w:t>
      </w:r>
      <w:r w:rsidRPr="007F2A06">
        <w:rPr>
          <w:rFonts w:ascii="Book Antiqua" w:hAnsi="Book Antiqua" w:hint="eastAsia"/>
          <w:b/>
          <w:rtl/>
        </w:rPr>
        <w:t>נרי</w:t>
      </w:r>
      <w:proofErr w:type="spellEnd"/>
      <w:r w:rsidRPr="007F2A06">
        <w:rPr>
          <w:rFonts w:ascii="Book Antiqua" w:hAnsi="Book Antiqua"/>
          <w:b/>
          <w:rtl/>
        </w:rPr>
        <w:t xml:space="preserve">, </w:t>
      </w:r>
      <w:r w:rsidRPr="007F2A06">
        <w:rPr>
          <w:rFonts w:ascii="Book Antiqua" w:hAnsi="Book Antiqua" w:hint="eastAsia"/>
          <w:b/>
          <w:rtl/>
        </w:rPr>
        <w:t>רח</w:t>
      </w:r>
      <w:r w:rsidRPr="007F2A06">
        <w:rPr>
          <w:rFonts w:ascii="Book Antiqua" w:hAnsi="Book Antiqua"/>
          <w:b/>
          <w:rtl/>
        </w:rPr>
        <w:t>'</w:t>
      </w:r>
      <w:r w:rsidRPr="007F2A06">
        <w:rPr>
          <w:rFonts w:ascii="Book Antiqua" w:hAnsi="Book Antiqua"/>
          <w:b/>
        </w:rPr>
        <w:t xml:space="preserve">  </w:t>
      </w:r>
      <w:r w:rsidRPr="007F2A06">
        <w:rPr>
          <w:rFonts w:ascii="Book Antiqua" w:hAnsi="Book Antiqua" w:hint="eastAsia"/>
          <w:b/>
          <w:rtl/>
        </w:rPr>
        <w:t>בנק</w:t>
      </w:r>
      <w:r w:rsidRPr="007F2A06">
        <w:rPr>
          <w:rFonts w:ascii="Book Antiqua" w:hAnsi="Book Antiqua"/>
          <w:b/>
          <w:rtl/>
        </w:rPr>
        <w:t xml:space="preserve"> </w:t>
      </w:r>
      <w:r w:rsidRPr="007F2A06">
        <w:rPr>
          <w:rFonts w:ascii="Book Antiqua" w:hAnsi="Book Antiqua" w:hint="eastAsia"/>
          <w:b/>
          <w:rtl/>
        </w:rPr>
        <w:t>ישראל</w:t>
      </w:r>
      <w:r w:rsidRPr="007F2A06">
        <w:rPr>
          <w:rFonts w:ascii="Book Antiqua" w:hAnsi="Book Antiqua"/>
          <w:b/>
          <w:rtl/>
        </w:rPr>
        <w:t xml:space="preserve"> 5, </w:t>
      </w:r>
      <w:r w:rsidRPr="007F2A06">
        <w:rPr>
          <w:rFonts w:ascii="Book Antiqua" w:hAnsi="Book Antiqua" w:hint="eastAsia"/>
          <w:b/>
          <w:rtl/>
        </w:rPr>
        <w:t>ירושלים</w:t>
      </w:r>
      <w:r w:rsidRPr="007F2A06">
        <w:rPr>
          <w:rFonts w:ascii="Book Antiqua" w:hAnsi="Book Antiqua"/>
          <w:b/>
          <w:rtl/>
        </w:rPr>
        <w:t xml:space="preserve">, </w:t>
      </w:r>
      <w:r w:rsidRPr="007F2A06">
        <w:rPr>
          <w:rFonts w:ascii="Book Antiqua" w:hAnsi="Book Antiqua" w:hint="eastAsia"/>
          <w:b/>
          <w:rtl/>
        </w:rPr>
        <w:t>קומה</w:t>
      </w:r>
      <w:r w:rsidRPr="007F2A06">
        <w:rPr>
          <w:rFonts w:ascii="Book Antiqua" w:hAnsi="Book Antiqua"/>
          <w:b/>
          <w:rtl/>
        </w:rPr>
        <w:t xml:space="preserve"> 3 </w:t>
      </w:r>
      <w:r w:rsidRPr="007F2A06">
        <w:rPr>
          <w:rFonts w:ascii="Book Antiqua" w:hAnsi="Book Antiqua" w:hint="eastAsia"/>
          <w:b/>
          <w:rtl/>
        </w:rPr>
        <w:t>ליד</w:t>
      </w:r>
      <w:r w:rsidRPr="007F2A06">
        <w:rPr>
          <w:rFonts w:ascii="Book Antiqua" w:hAnsi="Book Antiqua"/>
          <w:b/>
          <w:rtl/>
        </w:rPr>
        <w:t xml:space="preserve"> </w:t>
      </w:r>
      <w:r w:rsidRPr="007F2A06">
        <w:rPr>
          <w:rFonts w:ascii="Book Antiqua" w:hAnsi="Book Antiqua" w:hint="eastAsia"/>
          <w:b/>
          <w:rtl/>
        </w:rPr>
        <w:t>חדר</w:t>
      </w:r>
      <w:r w:rsidRPr="007F2A06">
        <w:rPr>
          <w:rFonts w:ascii="Book Antiqua" w:hAnsi="Book Antiqua"/>
          <w:b/>
          <w:rtl/>
        </w:rPr>
        <w:t xml:space="preserve"> 3531 </w:t>
      </w:r>
      <w:r w:rsidRPr="007F2A06">
        <w:rPr>
          <w:rFonts w:ascii="Book Antiqua" w:hAnsi="Book Antiqua" w:hint="eastAsia"/>
          <w:b/>
          <w:rtl/>
        </w:rPr>
        <w:t>לא</w:t>
      </w:r>
      <w:r w:rsidRPr="007F2A06">
        <w:rPr>
          <w:rFonts w:ascii="Book Antiqua" w:hAnsi="Book Antiqua"/>
          <w:b/>
          <w:rtl/>
        </w:rPr>
        <w:t xml:space="preserve"> </w:t>
      </w:r>
      <w:r w:rsidRPr="007F2A06">
        <w:rPr>
          <w:rFonts w:ascii="Book Antiqua" w:hAnsi="Book Antiqua" w:hint="eastAsia"/>
          <w:b/>
          <w:rtl/>
        </w:rPr>
        <w:t>יאוחר</w:t>
      </w:r>
      <w:r w:rsidRPr="007F2A06">
        <w:rPr>
          <w:rFonts w:ascii="Book Antiqua" w:hAnsi="Book Antiqua"/>
          <w:b/>
          <w:rtl/>
        </w:rPr>
        <w:t xml:space="preserve"> </w:t>
      </w:r>
      <w:r w:rsidRPr="007F2A06">
        <w:rPr>
          <w:rFonts w:ascii="Book Antiqua" w:hAnsi="Book Antiqua" w:hint="eastAsia"/>
          <w:b/>
          <w:rtl/>
        </w:rPr>
        <w:t>מיום</w:t>
      </w:r>
      <w:r w:rsidRPr="007F2A06">
        <w:rPr>
          <w:rFonts w:ascii="Book Antiqua" w:hAnsi="Book Antiqua"/>
          <w:b/>
          <w:rtl/>
        </w:rPr>
        <w:t xml:space="preserve"> </w:t>
      </w:r>
      <w:r>
        <w:rPr>
          <w:rFonts w:ascii="Book Antiqua" w:hAnsi="Book Antiqua"/>
          <w:b/>
          <w:rtl/>
        </w:rPr>
        <w:t xml:space="preserve"> </w:t>
      </w:r>
      <w:r>
        <w:rPr>
          <w:rFonts w:ascii="Book Antiqua" w:hAnsi="Book Antiqua" w:hint="cs"/>
          <w:b/>
          <w:rtl/>
        </w:rPr>
        <w:t>30.9.2014</w:t>
      </w:r>
      <w:r>
        <w:rPr>
          <w:rFonts w:ascii="Book Antiqua" w:hAnsi="Book Antiqua"/>
          <w:b/>
          <w:rtl/>
        </w:rPr>
        <w:t xml:space="preserve"> </w:t>
      </w:r>
      <w:r w:rsidRPr="007F2A06">
        <w:rPr>
          <w:rFonts w:ascii="Book Antiqua" w:hAnsi="Book Antiqua" w:hint="eastAsia"/>
          <w:b/>
          <w:rtl/>
        </w:rPr>
        <w:t>בשעה</w:t>
      </w:r>
      <w:r w:rsidRPr="007F2A06">
        <w:rPr>
          <w:rFonts w:ascii="Book Antiqua" w:hAnsi="Book Antiqua"/>
          <w:b/>
          <w:rtl/>
        </w:rPr>
        <w:t xml:space="preserve"> 12:00.</w:t>
      </w:r>
    </w:p>
    <w:p w:rsidR="00701CA9" w:rsidRDefault="00701CA9" w:rsidP="00701CA9">
      <w:pPr>
        <w:pStyle w:val="10"/>
        <w:numPr>
          <w:ilvl w:val="0"/>
          <w:numId w:val="0"/>
        </w:numPr>
        <w:ind w:left="360" w:hanging="360"/>
        <w:jc w:val="both"/>
        <w:rPr>
          <w:rFonts w:ascii="Book Antiqua" w:hAnsi="Book Antiqua"/>
          <w:b/>
          <w:bCs w:val="0"/>
          <w:sz w:val="24"/>
          <w:szCs w:val="24"/>
          <w:rtl/>
        </w:rPr>
      </w:pPr>
      <w:r>
        <w:rPr>
          <w:rFonts w:ascii="Book Antiqua" w:hAnsi="Book Antiqua"/>
          <w:b/>
          <w:bCs w:val="0"/>
          <w:sz w:val="24"/>
          <w:szCs w:val="24"/>
          <w:rtl/>
        </w:rPr>
        <w:t xml:space="preserve">      </w:t>
      </w:r>
      <w:r>
        <w:rPr>
          <w:rFonts w:ascii="Book Antiqua" w:hAnsi="Book Antiqua" w:hint="cs"/>
          <w:b/>
          <w:bCs w:val="0"/>
          <w:sz w:val="24"/>
          <w:szCs w:val="24"/>
          <w:rtl/>
        </w:rPr>
        <w:t xml:space="preserve">     </w:t>
      </w:r>
      <w:r w:rsidRPr="007F2A06">
        <w:rPr>
          <w:rFonts w:ascii="Book Antiqua" w:hAnsi="Book Antiqua" w:hint="eastAsia"/>
          <w:b/>
          <w:bCs w:val="0"/>
          <w:sz w:val="24"/>
          <w:szCs w:val="24"/>
          <w:rtl/>
        </w:rPr>
        <w:t>ההצעה</w:t>
      </w:r>
      <w:r w:rsidRPr="007F2A06">
        <w:rPr>
          <w:rFonts w:ascii="Book Antiqua" w:hAnsi="Book Antiqua"/>
          <w:b/>
          <w:bCs w:val="0"/>
          <w:sz w:val="24"/>
          <w:szCs w:val="24"/>
          <w:rtl/>
        </w:rPr>
        <w:t xml:space="preserve"> </w:t>
      </w:r>
      <w:r w:rsidRPr="007F2A06">
        <w:rPr>
          <w:rFonts w:ascii="Book Antiqua" w:hAnsi="Book Antiqua" w:hint="eastAsia"/>
          <w:b/>
          <w:bCs w:val="0"/>
          <w:sz w:val="24"/>
          <w:szCs w:val="24"/>
          <w:rtl/>
        </w:rPr>
        <w:t>תוגש</w:t>
      </w:r>
      <w:r w:rsidRPr="007F2A06">
        <w:rPr>
          <w:rFonts w:ascii="Book Antiqua" w:hAnsi="Book Antiqua"/>
          <w:b/>
          <w:bCs w:val="0"/>
          <w:sz w:val="24"/>
          <w:szCs w:val="24"/>
          <w:rtl/>
        </w:rPr>
        <w:t xml:space="preserve"> </w:t>
      </w:r>
      <w:r w:rsidRPr="007F2A06">
        <w:rPr>
          <w:rFonts w:ascii="Book Antiqua" w:hAnsi="Book Antiqua" w:hint="eastAsia"/>
          <w:b/>
          <w:bCs w:val="0"/>
          <w:sz w:val="24"/>
          <w:szCs w:val="24"/>
          <w:rtl/>
        </w:rPr>
        <w:t>במעטפה</w:t>
      </w:r>
      <w:r w:rsidRPr="007F2A06">
        <w:rPr>
          <w:rFonts w:ascii="Book Antiqua" w:hAnsi="Book Antiqua"/>
          <w:b/>
          <w:bCs w:val="0"/>
          <w:sz w:val="24"/>
          <w:szCs w:val="24"/>
          <w:rtl/>
        </w:rPr>
        <w:t xml:space="preserve"> </w:t>
      </w:r>
      <w:r w:rsidRPr="007F2A06">
        <w:rPr>
          <w:rFonts w:ascii="Book Antiqua" w:hAnsi="Book Antiqua" w:hint="eastAsia"/>
          <w:b/>
          <w:bCs w:val="0"/>
          <w:sz w:val="24"/>
          <w:szCs w:val="24"/>
          <w:rtl/>
        </w:rPr>
        <w:t>עליה</w:t>
      </w:r>
      <w:r w:rsidRPr="007F2A06">
        <w:rPr>
          <w:rFonts w:ascii="Book Antiqua" w:hAnsi="Book Antiqua"/>
          <w:b/>
          <w:bCs w:val="0"/>
          <w:sz w:val="24"/>
          <w:szCs w:val="24"/>
          <w:rtl/>
        </w:rPr>
        <w:t xml:space="preserve"> </w:t>
      </w:r>
      <w:r w:rsidRPr="007F2A06">
        <w:rPr>
          <w:rFonts w:ascii="Book Antiqua" w:hAnsi="Book Antiqua" w:hint="eastAsia"/>
          <w:b/>
          <w:bCs w:val="0"/>
          <w:sz w:val="24"/>
          <w:szCs w:val="24"/>
          <w:rtl/>
        </w:rPr>
        <w:t>יצוין</w:t>
      </w:r>
      <w:r w:rsidRPr="007F2A06">
        <w:rPr>
          <w:rFonts w:ascii="Book Antiqua" w:hAnsi="Book Antiqua"/>
          <w:b/>
          <w:bCs w:val="0"/>
          <w:sz w:val="24"/>
          <w:szCs w:val="24"/>
          <w:rtl/>
        </w:rPr>
        <w:t xml:space="preserve"> </w:t>
      </w:r>
      <w:r w:rsidRPr="007F2A06">
        <w:rPr>
          <w:rFonts w:ascii="Book Antiqua" w:hAnsi="Book Antiqua" w:hint="eastAsia"/>
          <w:b/>
          <w:bCs w:val="0"/>
          <w:sz w:val="24"/>
          <w:szCs w:val="24"/>
          <w:rtl/>
        </w:rPr>
        <w:t>שם</w:t>
      </w:r>
      <w:r w:rsidRPr="007F2A06">
        <w:rPr>
          <w:rFonts w:ascii="Book Antiqua" w:hAnsi="Book Antiqua"/>
          <w:b/>
          <w:bCs w:val="0"/>
          <w:sz w:val="24"/>
          <w:szCs w:val="24"/>
          <w:rtl/>
        </w:rPr>
        <w:t xml:space="preserve"> </w:t>
      </w:r>
      <w:r w:rsidRPr="007F2A06">
        <w:rPr>
          <w:rFonts w:ascii="Book Antiqua" w:hAnsi="Book Antiqua" w:hint="eastAsia"/>
          <w:b/>
          <w:bCs w:val="0"/>
          <w:sz w:val="24"/>
          <w:szCs w:val="24"/>
          <w:rtl/>
        </w:rPr>
        <w:t>המכרז</w:t>
      </w:r>
      <w:r w:rsidRPr="007F2A06">
        <w:rPr>
          <w:rFonts w:ascii="Book Antiqua" w:hAnsi="Book Antiqua"/>
          <w:b/>
          <w:bCs w:val="0"/>
          <w:sz w:val="24"/>
          <w:szCs w:val="24"/>
          <w:rtl/>
        </w:rPr>
        <w:t xml:space="preserve"> </w:t>
      </w:r>
      <w:r w:rsidRPr="007F2A06">
        <w:rPr>
          <w:rFonts w:ascii="Book Antiqua" w:hAnsi="Book Antiqua" w:hint="eastAsia"/>
          <w:b/>
          <w:bCs w:val="0"/>
          <w:sz w:val="24"/>
          <w:szCs w:val="24"/>
          <w:rtl/>
        </w:rPr>
        <w:t>ומספרו</w:t>
      </w:r>
      <w:r w:rsidRPr="007F2A06">
        <w:rPr>
          <w:rFonts w:ascii="Book Antiqua" w:hAnsi="Book Antiqua"/>
          <w:b/>
          <w:bCs w:val="0"/>
          <w:sz w:val="24"/>
          <w:szCs w:val="24"/>
          <w:rtl/>
        </w:rPr>
        <w:t xml:space="preserve"> </w:t>
      </w:r>
      <w:r w:rsidRPr="007F2A06">
        <w:rPr>
          <w:rFonts w:ascii="Book Antiqua" w:hAnsi="Book Antiqua" w:hint="eastAsia"/>
          <w:b/>
          <w:bCs w:val="0"/>
          <w:sz w:val="24"/>
          <w:szCs w:val="24"/>
          <w:rtl/>
        </w:rPr>
        <w:t>בלבד</w:t>
      </w:r>
      <w:r w:rsidRPr="007F2A06">
        <w:rPr>
          <w:rFonts w:ascii="Book Antiqua" w:hAnsi="Book Antiqua"/>
          <w:b/>
          <w:bCs w:val="0"/>
          <w:sz w:val="24"/>
          <w:szCs w:val="24"/>
          <w:rtl/>
        </w:rPr>
        <w:t>.</w:t>
      </w:r>
    </w:p>
    <w:p w:rsidR="000F32E0" w:rsidRPr="00532C10" w:rsidRDefault="000F32E0" w:rsidP="00F41F8D">
      <w:pPr>
        <w:pStyle w:val="Normal1"/>
        <w:numPr>
          <w:ilvl w:val="0"/>
          <w:numId w:val="10"/>
        </w:numPr>
        <w:tabs>
          <w:tab w:val="left" w:pos="753"/>
        </w:tabs>
        <w:rPr>
          <w:rFonts w:cs="David"/>
          <w:szCs w:val="24"/>
          <w:rtl/>
        </w:rPr>
      </w:pPr>
      <w:r w:rsidRPr="00532C10">
        <w:rPr>
          <w:rFonts w:cs="David"/>
          <w:szCs w:val="24"/>
          <w:rtl/>
        </w:rPr>
        <w:t xml:space="preserve">את ההצעות יש להגיש באריזה אחת שעליה ירשם "מכרז </w:t>
      </w:r>
      <w:r w:rsidR="00F41F8D">
        <w:rPr>
          <w:rFonts w:cs="David" w:hint="cs"/>
          <w:szCs w:val="24"/>
          <w:rtl/>
        </w:rPr>
        <w:t>מספר 12/2014</w:t>
      </w:r>
      <w:r w:rsidRPr="00532C10">
        <w:rPr>
          <w:rFonts w:cs="David"/>
          <w:szCs w:val="24"/>
          <w:rtl/>
        </w:rPr>
        <w:t xml:space="preserve"> " </w:t>
      </w:r>
      <w:r w:rsidRPr="00532C10">
        <w:rPr>
          <w:rFonts w:cs="David"/>
          <w:szCs w:val="24"/>
          <w:u w:val="single"/>
          <w:rtl/>
        </w:rPr>
        <w:t>בלבד</w:t>
      </w:r>
      <w:r w:rsidRPr="00532C10">
        <w:rPr>
          <w:rFonts w:cs="David"/>
          <w:szCs w:val="24"/>
          <w:rtl/>
        </w:rPr>
        <w:t>. באריזה תהיינה שתי מעטפות אטומות חתומות</w:t>
      </w:r>
      <w:r w:rsidRPr="00532C10">
        <w:rPr>
          <w:rFonts w:cs="David" w:hint="cs"/>
          <w:szCs w:val="24"/>
          <w:rtl/>
        </w:rPr>
        <w:t xml:space="preserve"> וסגורות</w:t>
      </w:r>
      <w:r w:rsidRPr="00532C10">
        <w:rPr>
          <w:rFonts w:cs="David"/>
          <w:szCs w:val="24"/>
          <w:rtl/>
        </w:rPr>
        <w:t xml:space="preserve"> שתכולתן תהיה כלהלן:</w:t>
      </w:r>
    </w:p>
    <w:p w:rsidR="000F32E0" w:rsidRPr="00532C10" w:rsidRDefault="000F32E0" w:rsidP="00275E0D">
      <w:pPr>
        <w:pStyle w:val="AlphaList1"/>
        <w:numPr>
          <w:ilvl w:val="1"/>
          <w:numId w:val="10"/>
        </w:numPr>
        <w:rPr>
          <w:rFonts w:cs="David"/>
          <w:szCs w:val="24"/>
        </w:rPr>
      </w:pPr>
      <w:r w:rsidRPr="00532C10">
        <w:rPr>
          <w:rFonts w:cs="David"/>
          <w:szCs w:val="24"/>
          <w:rtl/>
        </w:rPr>
        <w:t xml:space="preserve">מעטפה מס' 1 - מעטפה מס' 1 - בשלושה עותקים אשר תכיל את כל המסמכים הנדרשים בהתאם למסמכי המכרז </w:t>
      </w:r>
      <w:r w:rsidRPr="00532C10">
        <w:rPr>
          <w:rFonts w:cs="David"/>
          <w:b/>
          <w:bCs/>
          <w:szCs w:val="24"/>
          <w:rtl/>
        </w:rPr>
        <w:t>למעט</w:t>
      </w:r>
      <w:r w:rsidRPr="00532C10">
        <w:rPr>
          <w:rFonts w:cs="David"/>
          <w:szCs w:val="24"/>
          <w:rtl/>
        </w:rPr>
        <w:t xml:space="preserve"> הצעת המחיר. </w:t>
      </w:r>
    </w:p>
    <w:p w:rsidR="000F32E0" w:rsidRPr="00532C10" w:rsidRDefault="000F32E0" w:rsidP="00275E0D">
      <w:pPr>
        <w:pStyle w:val="AlphaList1"/>
        <w:numPr>
          <w:ilvl w:val="1"/>
          <w:numId w:val="10"/>
        </w:numPr>
        <w:spacing w:line="360" w:lineRule="auto"/>
        <w:rPr>
          <w:rFonts w:cs="David"/>
          <w:szCs w:val="24"/>
        </w:rPr>
      </w:pPr>
      <w:r w:rsidRPr="00532C10">
        <w:rPr>
          <w:rFonts w:cs="David"/>
          <w:szCs w:val="24"/>
          <w:rtl/>
        </w:rPr>
        <w:t xml:space="preserve">מעטפה מס' 2 אשר תכיל את הצעת מחיר של המציע </w:t>
      </w:r>
      <w:r w:rsidRPr="00532C10">
        <w:rPr>
          <w:rFonts w:cs="David" w:hint="cs"/>
          <w:szCs w:val="24"/>
          <w:rtl/>
        </w:rPr>
        <w:t>בלבד</w:t>
      </w:r>
      <w:r w:rsidRPr="00532C10">
        <w:rPr>
          <w:rFonts w:cs="David"/>
          <w:szCs w:val="24"/>
          <w:rtl/>
        </w:rPr>
        <w:t>.</w:t>
      </w:r>
    </w:p>
    <w:p w:rsidR="000F32E0" w:rsidRPr="00532C10" w:rsidRDefault="000F32E0" w:rsidP="000F32E0">
      <w:pPr>
        <w:tabs>
          <w:tab w:val="left" w:pos="935"/>
          <w:tab w:val="num" w:pos="1360"/>
        </w:tabs>
        <w:spacing w:after="60" w:line="360" w:lineRule="auto"/>
        <w:jc w:val="both"/>
      </w:pPr>
      <w:r w:rsidRPr="00532C10">
        <w:rPr>
          <w:rtl/>
        </w:rPr>
        <w:t xml:space="preserve">      </w:t>
      </w:r>
      <w:r w:rsidRPr="00532C10">
        <w:rPr>
          <w:rFonts w:hint="cs"/>
          <w:rtl/>
        </w:rPr>
        <w:t>למען</w:t>
      </w:r>
      <w:r w:rsidRPr="00532C10">
        <w:rPr>
          <w:rtl/>
        </w:rPr>
        <w:t xml:space="preserve"> </w:t>
      </w:r>
      <w:r w:rsidRPr="00532C10">
        <w:rPr>
          <w:rFonts w:hint="cs"/>
          <w:rtl/>
        </w:rPr>
        <w:t>הסר</w:t>
      </w:r>
      <w:r w:rsidRPr="00532C10">
        <w:rPr>
          <w:rtl/>
        </w:rPr>
        <w:t xml:space="preserve"> </w:t>
      </w:r>
      <w:r w:rsidRPr="00532C10">
        <w:rPr>
          <w:rFonts w:hint="cs"/>
          <w:rtl/>
        </w:rPr>
        <w:t>ספק</w:t>
      </w:r>
      <w:r w:rsidRPr="00532C10">
        <w:rPr>
          <w:rtl/>
        </w:rPr>
        <w:t xml:space="preserve"> </w:t>
      </w:r>
      <w:r w:rsidRPr="00532C10">
        <w:rPr>
          <w:rFonts w:hint="cs"/>
          <w:rtl/>
        </w:rPr>
        <w:t>יובהר</w:t>
      </w:r>
      <w:r w:rsidRPr="00532C10">
        <w:rPr>
          <w:rtl/>
        </w:rPr>
        <w:t xml:space="preserve"> </w:t>
      </w:r>
      <w:r w:rsidRPr="00532C10">
        <w:rPr>
          <w:rFonts w:hint="cs"/>
          <w:rtl/>
        </w:rPr>
        <w:t>כי</w:t>
      </w:r>
      <w:r w:rsidRPr="00532C10">
        <w:rPr>
          <w:rtl/>
        </w:rPr>
        <w:t xml:space="preserve"> </w:t>
      </w:r>
      <w:r w:rsidRPr="00532C10">
        <w:rPr>
          <w:rFonts w:hint="cs"/>
          <w:rtl/>
        </w:rPr>
        <w:t>הצעה</w:t>
      </w:r>
      <w:r w:rsidRPr="00532C10">
        <w:rPr>
          <w:rtl/>
        </w:rPr>
        <w:t xml:space="preserve"> </w:t>
      </w:r>
      <w:r w:rsidRPr="00532C10">
        <w:rPr>
          <w:rFonts w:hint="cs"/>
          <w:rtl/>
        </w:rPr>
        <w:t>שלא</w:t>
      </w:r>
      <w:r w:rsidRPr="00532C10">
        <w:rPr>
          <w:rtl/>
        </w:rPr>
        <w:t xml:space="preserve"> </w:t>
      </w:r>
      <w:r w:rsidRPr="00532C10">
        <w:rPr>
          <w:rFonts w:hint="cs"/>
          <w:rtl/>
        </w:rPr>
        <w:t>תוגש</w:t>
      </w:r>
      <w:r w:rsidRPr="00532C10">
        <w:rPr>
          <w:rtl/>
        </w:rPr>
        <w:t xml:space="preserve"> </w:t>
      </w:r>
      <w:r w:rsidRPr="00532C10">
        <w:rPr>
          <w:rFonts w:hint="cs"/>
          <w:rtl/>
        </w:rPr>
        <w:t>כאמור</w:t>
      </w:r>
      <w:r w:rsidRPr="00532C10">
        <w:rPr>
          <w:rtl/>
        </w:rPr>
        <w:t xml:space="preserve"> </w:t>
      </w:r>
      <w:r w:rsidRPr="00532C10">
        <w:rPr>
          <w:rFonts w:hint="cs"/>
          <w:rtl/>
        </w:rPr>
        <w:t>בסעיף</w:t>
      </w:r>
      <w:r w:rsidRPr="00532C10">
        <w:rPr>
          <w:rtl/>
        </w:rPr>
        <w:t xml:space="preserve"> </w:t>
      </w:r>
      <w:r w:rsidRPr="00532C10">
        <w:rPr>
          <w:rFonts w:hint="cs"/>
          <w:rtl/>
        </w:rPr>
        <w:t>זה</w:t>
      </w:r>
      <w:r w:rsidRPr="00532C10">
        <w:rPr>
          <w:rtl/>
        </w:rPr>
        <w:t xml:space="preserve"> </w:t>
      </w:r>
      <w:r w:rsidRPr="00532C10">
        <w:rPr>
          <w:rFonts w:hint="cs"/>
          <w:rtl/>
        </w:rPr>
        <w:t>לא</w:t>
      </w:r>
      <w:r w:rsidRPr="00532C10">
        <w:rPr>
          <w:rtl/>
        </w:rPr>
        <w:t xml:space="preserve"> </w:t>
      </w:r>
      <w:r w:rsidRPr="00532C10">
        <w:rPr>
          <w:rFonts w:hint="cs"/>
          <w:rtl/>
        </w:rPr>
        <w:t>תידון</w:t>
      </w:r>
      <w:r w:rsidRPr="00532C10">
        <w:rPr>
          <w:rtl/>
        </w:rPr>
        <w:t>.</w:t>
      </w:r>
    </w:p>
    <w:p w:rsidR="000F32E0" w:rsidRPr="00532C10" w:rsidRDefault="000F32E0" w:rsidP="00275E0D">
      <w:pPr>
        <w:pStyle w:val="afe"/>
        <w:numPr>
          <w:ilvl w:val="0"/>
          <w:numId w:val="10"/>
        </w:numPr>
        <w:spacing w:line="360" w:lineRule="auto"/>
        <w:jc w:val="both"/>
        <w:rPr>
          <w:rFonts w:ascii="Times New (W1)" w:hAnsi="Times New (W1)"/>
          <w:spacing w:val="4"/>
        </w:rPr>
      </w:pPr>
      <w:r w:rsidRPr="00532C10">
        <w:rPr>
          <w:rFonts w:hint="cs"/>
          <w:rtl/>
        </w:rPr>
        <w:t xml:space="preserve">המזמין רשאי לא לקבל אף אחת מההצעות שיוגשו ו/או לבטל את המכרז. </w:t>
      </w:r>
    </w:p>
    <w:p w:rsidR="000F32E0" w:rsidRPr="00532C10" w:rsidRDefault="000F32E0" w:rsidP="00275E0D">
      <w:pPr>
        <w:pStyle w:val="afe"/>
        <w:numPr>
          <w:ilvl w:val="0"/>
          <w:numId w:val="10"/>
        </w:numPr>
        <w:spacing w:before="240" w:after="60" w:line="312" w:lineRule="auto"/>
        <w:jc w:val="both"/>
        <w:rPr>
          <w:rtl/>
        </w:rPr>
      </w:pPr>
      <w:r w:rsidRPr="00532C10">
        <w:rPr>
          <w:rFonts w:hint="cs"/>
          <w:rtl/>
        </w:rPr>
        <w:t xml:space="preserve">המזמין יהיה רשאי לפצל את הזכייה במכרז בין מספר זוכים בהתאם אזורי מתן השירות כמפורט להלן או פחות מכך לפי שיקול דעתו הבלעדי של המזמין. </w:t>
      </w:r>
    </w:p>
    <w:p w:rsidR="000F32E0" w:rsidRPr="00532C10" w:rsidRDefault="000F32E0" w:rsidP="00275E0D">
      <w:pPr>
        <w:pStyle w:val="afe"/>
        <w:numPr>
          <w:ilvl w:val="0"/>
          <w:numId w:val="10"/>
        </w:numPr>
        <w:tabs>
          <w:tab w:val="left" w:pos="566"/>
        </w:tabs>
        <w:spacing w:after="60" w:line="312" w:lineRule="auto"/>
        <w:jc w:val="both"/>
        <w:rPr>
          <w:rFonts w:ascii="Times New (W1)" w:hAnsi="Times New (W1)"/>
          <w:spacing w:val="4"/>
          <w:rtl/>
        </w:rPr>
      </w:pPr>
      <w:r w:rsidRPr="00532C10">
        <w:rPr>
          <w:rFonts w:ascii="Times New (W1)" w:hAnsi="Times New (W1)"/>
          <w:spacing w:val="4"/>
          <w:rtl/>
        </w:rPr>
        <w:t>הזוכה</w:t>
      </w:r>
      <w:r w:rsidRPr="00532C10">
        <w:rPr>
          <w:rFonts w:ascii="Times New (W1)" w:hAnsi="Times New (W1)" w:hint="cs"/>
          <w:spacing w:val="4"/>
          <w:rtl/>
        </w:rPr>
        <w:t>/ים</w:t>
      </w:r>
      <w:r w:rsidRPr="00532C10">
        <w:rPr>
          <w:rFonts w:ascii="Times New (W1)" w:hAnsi="Times New (W1)"/>
          <w:spacing w:val="4"/>
          <w:rtl/>
        </w:rPr>
        <w:t xml:space="preserve"> במכרז יידרש</w:t>
      </w:r>
      <w:r w:rsidRPr="00532C10">
        <w:rPr>
          <w:rFonts w:ascii="Times New (W1)" w:hAnsi="Times New (W1)" w:hint="cs"/>
          <w:spacing w:val="4"/>
          <w:rtl/>
        </w:rPr>
        <w:t>/ו</w:t>
      </w:r>
      <w:r w:rsidRPr="00532C10">
        <w:rPr>
          <w:rFonts w:ascii="Times New (W1)" w:hAnsi="Times New (W1)"/>
          <w:spacing w:val="4"/>
          <w:rtl/>
        </w:rPr>
        <w:t xml:space="preserve"> לחתום על הסכם במתכונת ההסכם המצורף למסמכי המכרז.</w:t>
      </w:r>
    </w:p>
    <w:p w:rsidR="00F41F8D" w:rsidRPr="007A31D6" w:rsidRDefault="000F32E0" w:rsidP="00F41F8D">
      <w:pPr>
        <w:pStyle w:val="afe"/>
        <w:numPr>
          <w:ilvl w:val="0"/>
          <w:numId w:val="10"/>
        </w:numPr>
        <w:tabs>
          <w:tab w:val="left" w:pos="566"/>
        </w:tabs>
        <w:spacing w:after="60" w:line="312" w:lineRule="auto"/>
        <w:jc w:val="both"/>
        <w:rPr>
          <w:rFonts w:ascii="Times New (W1)" w:hAnsi="Times New (W1)"/>
          <w:spacing w:val="4"/>
          <w:rtl/>
        </w:rPr>
      </w:pPr>
      <w:r w:rsidRPr="00532C10">
        <w:rPr>
          <w:rFonts w:hint="cs"/>
          <w:rtl/>
        </w:rPr>
        <w:t xml:space="preserve">ניתן לעיין במסמכי המכרז באתר האינטרנט שכתובתו </w:t>
      </w:r>
      <w:r w:rsidR="00F41F8D">
        <w:rPr>
          <w:rFonts w:hint="cs"/>
          <w:rtl/>
        </w:rPr>
        <w:t xml:space="preserve"> </w:t>
      </w:r>
      <w:r w:rsidR="00F41F8D" w:rsidRPr="00532C10">
        <w:rPr>
          <w:rFonts w:hint="cs"/>
          <w:rtl/>
        </w:rPr>
        <w:t xml:space="preserve"> </w:t>
      </w:r>
      <w:hyperlink r:id="rId11" w:history="1">
        <w:r w:rsidR="00F41F8D" w:rsidRPr="007A31D6">
          <w:rPr>
            <w:rStyle w:val="Hyperlink"/>
            <w:rFonts w:cs="Arial"/>
          </w:rPr>
          <w:t>WWW.MR.GOV.IL</w:t>
        </w:r>
      </w:hyperlink>
      <w:r w:rsidR="00F41F8D" w:rsidRPr="00A45E50">
        <w:rPr>
          <w:rFonts w:hint="cs"/>
        </w:rPr>
        <w:t xml:space="preserve"> </w:t>
      </w:r>
      <w:r w:rsidR="00F41F8D" w:rsidRPr="00A45E50">
        <w:rPr>
          <w:rFonts w:hint="cs"/>
          <w:rtl/>
        </w:rPr>
        <w:t>(ב</w:t>
      </w:r>
      <w:r w:rsidR="00F41F8D">
        <w:rPr>
          <w:rFonts w:hint="cs"/>
          <w:rtl/>
        </w:rPr>
        <w:t>לשונית</w:t>
      </w:r>
      <w:r w:rsidR="00F41F8D" w:rsidRPr="00A45E50">
        <w:rPr>
          <w:rFonts w:hint="cs"/>
          <w:rtl/>
        </w:rPr>
        <w:t xml:space="preserve"> מכרזים משרדיים).  </w:t>
      </w:r>
    </w:p>
    <w:p w:rsidR="000F32E0" w:rsidRPr="00532C10" w:rsidRDefault="000F32E0" w:rsidP="00275E0D">
      <w:pPr>
        <w:pStyle w:val="afe"/>
        <w:numPr>
          <w:ilvl w:val="0"/>
          <w:numId w:val="10"/>
        </w:numPr>
        <w:tabs>
          <w:tab w:val="left" w:pos="566"/>
        </w:tabs>
        <w:spacing w:after="60" w:line="312" w:lineRule="auto"/>
        <w:jc w:val="both"/>
        <w:rPr>
          <w:rtl/>
        </w:rPr>
      </w:pPr>
      <w:r w:rsidRPr="00532C10">
        <w:rPr>
          <w:rFonts w:hint="cs"/>
          <w:rtl/>
        </w:rPr>
        <w:t xml:space="preserve">בסתירה בין הוראות מודעה זו לבין הוראות מסמכי המכרז, מסמכי המכרז יגברו. </w:t>
      </w: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tabs>
          <w:tab w:val="left" w:pos="566"/>
        </w:tabs>
        <w:spacing w:after="60" w:line="312" w:lineRule="auto"/>
        <w:jc w:val="both"/>
        <w:rPr>
          <w:rtl/>
        </w:rPr>
      </w:pPr>
    </w:p>
    <w:p w:rsidR="000F32E0" w:rsidRPr="00532C10" w:rsidRDefault="000F32E0" w:rsidP="000F32E0">
      <w:pPr>
        <w:spacing w:line="312" w:lineRule="auto"/>
        <w:rPr>
          <w:rFonts w:ascii="Book Antiqua" w:hAnsi="Book Antiqua"/>
          <w:b/>
          <w:bCs/>
          <w:sz w:val="32"/>
          <w:szCs w:val="32"/>
          <w:rtl/>
        </w:rPr>
      </w:pPr>
      <w:r w:rsidRPr="00532C10">
        <w:rPr>
          <w:b/>
          <w:bCs/>
          <w:sz w:val="32"/>
          <w:szCs w:val="32"/>
          <w:u w:val="single"/>
          <w:rtl/>
        </w:rPr>
        <w:lastRenderedPageBreak/>
        <w:t>3.</w:t>
      </w:r>
      <w:r w:rsidRPr="00532C10">
        <w:rPr>
          <w:b/>
          <w:bCs/>
          <w:sz w:val="32"/>
          <w:szCs w:val="32"/>
          <w:u w:val="single"/>
          <w:rtl/>
        </w:rPr>
        <w:tab/>
        <w:t xml:space="preserve">תנאים מוקדמים </w:t>
      </w:r>
      <w:r w:rsidRPr="00532C10">
        <w:rPr>
          <w:rFonts w:hint="cs"/>
          <w:b/>
          <w:bCs/>
          <w:sz w:val="32"/>
          <w:szCs w:val="32"/>
          <w:u w:val="single"/>
          <w:rtl/>
        </w:rPr>
        <w:t xml:space="preserve">כלליים </w:t>
      </w:r>
      <w:r w:rsidRPr="00532C10">
        <w:rPr>
          <w:b/>
          <w:bCs/>
          <w:sz w:val="32"/>
          <w:szCs w:val="32"/>
          <w:u w:val="single"/>
          <w:rtl/>
        </w:rPr>
        <w:t>(תנאי סף)</w:t>
      </w:r>
    </w:p>
    <w:p w:rsidR="000F32E0" w:rsidRPr="00532C10" w:rsidRDefault="000F32E0" w:rsidP="000F32E0">
      <w:pPr>
        <w:rPr>
          <w:rtl/>
        </w:rPr>
      </w:pPr>
    </w:p>
    <w:p w:rsidR="000F32E0" w:rsidRPr="00532C10" w:rsidRDefault="000F32E0" w:rsidP="000F32E0">
      <w:pPr>
        <w:spacing w:line="312" w:lineRule="auto"/>
        <w:jc w:val="both"/>
        <w:rPr>
          <w:rtl/>
        </w:rPr>
      </w:pPr>
      <w:r w:rsidRPr="00532C10">
        <w:rPr>
          <w:rtl/>
        </w:rPr>
        <w:t>להלן מפורטים תנאי הסף הכללי</w:t>
      </w:r>
      <w:r w:rsidRPr="00532C10">
        <w:rPr>
          <w:rFonts w:hint="cs"/>
          <w:rtl/>
        </w:rPr>
        <w:t>י</w:t>
      </w:r>
      <w:r w:rsidRPr="00532C10">
        <w:rPr>
          <w:rtl/>
        </w:rPr>
        <w:t xml:space="preserve">ם להשתתפות במכרז. </w:t>
      </w:r>
    </w:p>
    <w:p w:rsidR="000F32E0" w:rsidRPr="00532C10" w:rsidRDefault="000F32E0" w:rsidP="000F32E0">
      <w:pPr>
        <w:spacing w:line="312" w:lineRule="auto"/>
        <w:jc w:val="both"/>
        <w:rPr>
          <w:rtl/>
        </w:rPr>
      </w:pPr>
    </w:p>
    <w:p w:rsidR="000F32E0" w:rsidRPr="00532C10" w:rsidRDefault="000F32E0" w:rsidP="000F32E0">
      <w:pPr>
        <w:spacing w:line="312" w:lineRule="auto"/>
        <w:jc w:val="both"/>
        <w:rPr>
          <w:rtl/>
        </w:rPr>
      </w:pPr>
      <w:r w:rsidRPr="00532C10">
        <w:rPr>
          <w:rtl/>
        </w:rPr>
        <w:t>תנאים אלו הנם תנאי הסף הכלל</w:t>
      </w:r>
      <w:r w:rsidRPr="00532C10">
        <w:rPr>
          <w:rFonts w:hint="cs"/>
          <w:rtl/>
        </w:rPr>
        <w:t>יי</w:t>
      </w:r>
      <w:r w:rsidRPr="00532C10">
        <w:rPr>
          <w:rtl/>
        </w:rPr>
        <w:t xml:space="preserve">ם הרלבנטיים לגבי כל מכרז של </w:t>
      </w:r>
      <w:r w:rsidRPr="00532C10">
        <w:rPr>
          <w:rFonts w:hint="cs"/>
          <w:rtl/>
        </w:rPr>
        <w:t>המזמין</w:t>
      </w:r>
      <w:r w:rsidRPr="00532C10">
        <w:rPr>
          <w:rtl/>
        </w:rPr>
        <w:t>. בנוסף</w:t>
      </w:r>
      <w:r w:rsidRPr="00532C10">
        <w:rPr>
          <w:rFonts w:hint="cs"/>
          <w:rtl/>
        </w:rPr>
        <w:t xml:space="preserve"> לכך</w:t>
      </w:r>
      <w:r w:rsidRPr="00532C10">
        <w:rPr>
          <w:rtl/>
        </w:rPr>
        <w:t>, על המציע לעמוד בתנאי הסף המיוחדים לנושא מכרז זה והמפורטים בסעיף 4 להלן.</w:t>
      </w:r>
    </w:p>
    <w:p w:rsidR="000F32E0" w:rsidRPr="00532C10" w:rsidRDefault="000F32E0" w:rsidP="000F32E0">
      <w:pPr>
        <w:spacing w:line="312" w:lineRule="auto"/>
        <w:jc w:val="both"/>
        <w:rPr>
          <w:rtl/>
        </w:rPr>
      </w:pPr>
    </w:p>
    <w:p w:rsidR="000F32E0" w:rsidRPr="00532C10" w:rsidRDefault="000F32E0" w:rsidP="000F32E0">
      <w:pPr>
        <w:spacing w:line="312" w:lineRule="auto"/>
        <w:jc w:val="both"/>
        <w:rPr>
          <w:rtl/>
        </w:rPr>
      </w:pPr>
      <w:r w:rsidRPr="00532C10">
        <w:rPr>
          <w:rtl/>
        </w:rPr>
        <w:t xml:space="preserve">אי קיומו של תנאי כלשהו מהתנאים המפורטים להלן או אי המצאת מסמך כלשהו מהמסמכים המפורטים להלן, באופן הנדרש, </w:t>
      </w:r>
      <w:r w:rsidRPr="00532C10">
        <w:rPr>
          <w:rFonts w:hint="cs"/>
          <w:rtl/>
        </w:rPr>
        <w:t xml:space="preserve">ייתן למזמין את הזכות להחליט על </w:t>
      </w:r>
      <w:r w:rsidRPr="00532C10">
        <w:rPr>
          <w:rtl/>
        </w:rPr>
        <w:t xml:space="preserve">פסילתה </w:t>
      </w:r>
      <w:proofErr w:type="spellStart"/>
      <w:r w:rsidRPr="00532C10">
        <w:rPr>
          <w:rtl/>
        </w:rPr>
        <w:t>המיידית</w:t>
      </w:r>
      <w:proofErr w:type="spellEnd"/>
      <w:r w:rsidRPr="00532C10">
        <w:rPr>
          <w:rtl/>
        </w:rPr>
        <w:t xml:space="preserve"> של ההצעה. </w:t>
      </w:r>
      <w:r w:rsidRPr="00532C10">
        <w:rPr>
          <w:rFonts w:hint="cs"/>
          <w:sz w:val="22"/>
          <w:rtl/>
        </w:rPr>
        <w:t xml:space="preserve">מבלי לגרוע מכלליות האמור לעיל, המזמין שומר לעצמו את הזכות, לפי שיקול דעתו הבלעדי, לדרוש מכל אחד </w:t>
      </w:r>
      <w:proofErr w:type="spellStart"/>
      <w:r w:rsidRPr="00532C10">
        <w:rPr>
          <w:rFonts w:hint="cs"/>
          <w:sz w:val="22"/>
          <w:rtl/>
        </w:rPr>
        <w:t>מהמציעים</w:t>
      </w:r>
      <w:proofErr w:type="spellEnd"/>
      <w:r w:rsidRPr="00532C10">
        <w:rPr>
          <w:rFonts w:hint="cs"/>
          <w:sz w:val="22"/>
          <w:rtl/>
        </w:rPr>
        <w:t xml:space="preserve"> לאחר הגשת ההצעות למכרז להשלים מידע חסר ו/או אישורים דקלרטיביים וזאת, בין היתר, לצורך עמידתו של המציע בתנאי הסף.</w:t>
      </w:r>
    </w:p>
    <w:p w:rsidR="000F32E0" w:rsidRPr="00532C10" w:rsidRDefault="000F32E0" w:rsidP="000F32E0">
      <w:pPr>
        <w:spacing w:line="312" w:lineRule="auto"/>
        <w:jc w:val="both"/>
        <w:rPr>
          <w:rtl/>
        </w:rPr>
      </w:pPr>
    </w:p>
    <w:p w:rsidR="000F32E0" w:rsidRPr="00532C10" w:rsidRDefault="000F32E0" w:rsidP="000F32E0">
      <w:pPr>
        <w:spacing w:line="312" w:lineRule="auto"/>
        <w:jc w:val="both"/>
        <w:rPr>
          <w:rtl/>
        </w:rPr>
      </w:pPr>
      <w:r w:rsidRPr="00532C10">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0F32E0" w:rsidRPr="00532C10" w:rsidRDefault="000F32E0" w:rsidP="000F32E0">
      <w:pPr>
        <w:spacing w:line="312" w:lineRule="auto"/>
        <w:jc w:val="both"/>
        <w:rPr>
          <w:rtl/>
        </w:rPr>
      </w:pPr>
    </w:p>
    <w:p w:rsidR="000F32E0" w:rsidRPr="00532C10" w:rsidRDefault="000F32E0" w:rsidP="000F32E0">
      <w:pPr>
        <w:spacing w:line="360" w:lineRule="auto"/>
        <w:ind w:left="720" w:hanging="720"/>
        <w:jc w:val="both"/>
        <w:rPr>
          <w:rtl/>
        </w:rPr>
      </w:pPr>
      <w:r w:rsidRPr="00532C10">
        <w:rPr>
          <w:rFonts w:hint="cs"/>
          <w:rtl/>
        </w:rPr>
        <w:t xml:space="preserve">3.1. </w:t>
      </w:r>
      <w:r w:rsidRPr="00532C10">
        <w:rPr>
          <w:rFonts w:hint="cs"/>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רו"ח על היות התאגיד קיים ועל היות החותמים בשמו על מסמכי המכרז מוסמכים לחייב את המציע בחתימתם (בנוסח </w:t>
      </w:r>
      <w:r w:rsidRPr="00E653E3">
        <w:rPr>
          <w:rFonts w:hint="cs"/>
          <w:rtl/>
        </w:rPr>
        <w:t>המופיע כנספח ו').</w:t>
      </w:r>
      <w:r w:rsidRPr="00532C10">
        <w:rPr>
          <w:rFonts w:hint="cs"/>
          <w:rtl/>
        </w:rPr>
        <w:t xml:space="preserve"> </w:t>
      </w:r>
    </w:p>
    <w:p w:rsidR="000F32E0" w:rsidRPr="00532C10" w:rsidRDefault="000F32E0" w:rsidP="000F32E0">
      <w:pPr>
        <w:spacing w:line="360" w:lineRule="auto"/>
        <w:ind w:left="720" w:hanging="720"/>
        <w:jc w:val="both"/>
        <w:rPr>
          <w:rtl/>
        </w:rPr>
      </w:pPr>
      <w:r w:rsidRPr="00532C10">
        <w:rPr>
          <w:rFonts w:hint="cs"/>
          <w:rtl/>
        </w:rPr>
        <w:t>3.3.</w:t>
      </w:r>
      <w:r w:rsidRPr="00532C10">
        <w:rPr>
          <w:rFonts w:hint="cs"/>
          <w:rtl/>
        </w:rPr>
        <w:tab/>
      </w:r>
      <w:r w:rsidRPr="00532C10">
        <w:rPr>
          <w:rtl/>
        </w:rPr>
        <w:t>אישור על רכישת חוברת המכרז על כל נספחיה</w:t>
      </w:r>
      <w:r w:rsidRPr="00532C10">
        <w:rPr>
          <w:rFonts w:hint="cs"/>
          <w:rtl/>
        </w:rPr>
        <w:t>.</w:t>
      </w:r>
      <w:r w:rsidRPr="00532C10">
        <w:rPr>
          <w:rFonts w:hint="cs"/>
          <w:b/>
          <w:bCs/>
          <w:u w:val="single"/>
          <w:rtl/>
        </w:rPr>
        <w:t xml:space="preserve"> </w:t>
      </w:r>
      <w:r w:rsidRPr="00532C10">
        <w:rPr>
          <w:rtl/>
        </w:rPr>
        <w:t xml:space="preserve"> </w:t>
      </w:r>
    </w:p>
    <w:p w:rsidR="00F41F8D" w:rsidRPr="00532C10" w:rsidRDefault="00F41F8D" w:rsidP="00F41F8D">
      <w:pPr>
        <w:spacing w:line="360" w:lineRule="auto"/>
        <w:ind w:left="720" w:hanging="6"/>
        <w:jc w:val="both"/>
        <w:rPr>
          <w:rtl/>
        </w:rPr>
      </w:pPr>
      <w:r>
        <w:rPr>
          <w:rFonts w:hint="cs"/>
          <w:rtl/>
        </w:rPr>
        <w:t xml:space="preserve"> </w:t>
      </w:r>
      <w:r w:rsidRPr="00532C10">
        <w:rPr>
          <w:rFonts w:hint="cs"/>
          <w:rtl/>
        </w:rPr>
        <w:t xml:space="preserve">את מסמכי המכרז המלאים </w:t>
      </w:r>
      <w:r w:rsidRPr="00532C10">
        <w:rPr>
          <w:rtl/>
        </w:rPr>
        <w:t xml:space="preserve">ניתן  </w:t>
      </w:r>
      <w:r w:rsidRPr="00532C10">
        <w:rPr>
          <w:rFonts w:hint="cs"/>
          <w:rtl/>
        </w:rPr>
        <w:t xml:space="preserve">לקבל </w:t>
      </w:r>
      <w:r w:rsidRPr="00532C10">
        <w:rPr>
          <w:rtl/>
        </w:rPr>
        <w:t>ב</w:t>
      </w:r>
      <w:r w:rsidRPr="00532C10">
        <w:rPr>
          <w:rFonts w:hint="eastAsia"/>
          <w:rtl/>
        </w:rPr>
        <w:t>רשות</w:t>
      </w:r>
      <w:r w:rsidRPr="00532C10">
        <w:rPr>
          <w:rtl/>
        </w:rPr>
        <w:t xml:space="preserve"> </w:t>
      </w:r>
      <w:r w:rsidRPr="00532C10">
        <w:rPr>
          <w:rFonts w:hint="eastAsia"/>
          <w:rtl/>
        </w:rPr>
        <w:t>המסים</w:t>
      </w:r>
      <w:r w:rsidRPr="00532C10">
        <w:rPr>
          <w:rtl/>
        </w:rPr>
        <w:t xml:space="preserve"> </w:t>
      </w:r>
      <w:r w:rsidRPr="00532C10">
        <w:rPr>
          <w:rFonts w:hint="eastAsia"/>
          <w:rtl/>
        </w:rPr>
        <w:t>בישראל</w:t>
      </w:r>
      <w:r w:rsidRPr="00532C10">
        <w:rPr>
          <w:rtl/>
        </w:rPr>
        <w:t xml:space="preserve"> </w:t>
      </w:r>
      <w:r w:rsidRPr="00532C10">
        <w:rPr>
          <w:rFonts w:hint="cs"/>
          <w:rtl/>
        </w:rPr>
        <w:t xml:space="preserve">בניין </w:t>
      </w:r>
      <w:proofErr w:type="spellStart"/>
      <w:r w:rsidRPr="00532C10">
        <w:rPr>
          <w:rFonts w:hint="cs"/>
          <w:rtl/>
        </w:rPr>
        <w:t>ג'נרי</w:t>
      </w:r>
      <w:proofErr w:type="spellEnd"/>
      <w:r w:rsidRPr="00532C10">
        <w:rPr>
          <w:rFonts w:hint="cs"/>
          <w:rtl/>
        </w:rPr>
        <w:t xml:space="preserve">, </w:t>
      </w:r>
      <w:r w:rsidRPr="00532C10">
        <w:rPr>
          <w:rtl/>
        </w:rPr>
        <w:t xml:space="preserve">רח' </w:t>
      </w:r>
      <w:r w:rsidRPr="00532C10">
        <w:rPr>
          <w:rFonts w:hint="eastAsia"/>
          <w:rtl/>
        </w:rPr>
        <w:t>בנק</w:t>
      </w:r>
      <w:r w:rsidRPr="00532C10">
        <w:rPr>
          <w:rtl/>
        </w:rPr>
        <w:t xml:space="preserve"> </w:t>
      </w:r>
      <w:r w:rsidRPr="00532C10">
        <w:rPr>
          <w:rFonts w:hint="eastAsia"/>
          <w:rtl/>
        </w:rPr>
        <w:t>ישראל</w:t>
      </w:r>
      <w:r w:rsidRPr="00532C10">
        <w:rPr>
          <w:rtl/>
        </w:rPr>
        <w:t xml:space="preserve"> 5 ירושלים </w:t>
      </w:r>
      <w:r w:rsidRPr="00532C10">
        <w:rPr>
          <w:rFonts w:hint="cs"/>
          <w:rtl/>
        </w:rPr>
        <w:t xml:space="preserve">אצל גברת רות סיני חדר 3547 קומה 3, </w:t>
      </w:r>
      <w:r w:rsidRPr="00532C10">
        <w:rPr>
          <w:rFonts w:ascii="Book Antiqua" w:hAnsi="Book Antiqua" w:hint="cs"/>
          <w:rtl/>
        </w:rPr>
        <w:t xml:space="preserve">טל' </w:t>
      </w:r>
      <w:r>
        <w:rPr>
          <w:rFonts w:ascii="Book Antiqua" w:hAnsi="Book Antiqua" w:hint="cs"/>
          <w:rtl/>
        </w:rPr>
        <w:t xml:space="preserve">02-6663950 </w:t>
      </w:r>
      <w:r w:rsidRPr="00532C10">
        <w:rPr>
          <w:rFonts w:ascii="Book Antiqua" w:hAnsi="Book Antiqua" w:hint="cs"/>
          <w:rtl/>
        </w:rPr>
        <w:t xml:space="preserve"> </w:t>
      </w:r>
      <w:r w:rsidRPr="00532C10">
        <w:rPr>
          <w:rFonts w:hint="cs"/>
          <w:rtl/>
        </w:rPr>
        <w:t>החל</w:t>
      </w:r>
      <w:r>
        <w:rPr>
          <w:rFonts w:hint="cs"/>
          <w:rtl/>
        </w:rPr>
        <w:t xml:space="preserve"> מיום 4.8.2014</w:t>
      </w:r>
      <w:r w:rsidRPr="005C54C0">
        <w:rPr>
          <w:rFonts w:hint="cs"/>
          <w:rtl/>
        </w:rPr>
        <w:t xml:space="preserve"> </w:t>
      </w:r>
      <w:r w:rsidRPr="00532C10">
        <w:rPr>
          <w:rFonts w:hint="cs"/>
          <w:rtl/>
        </w:rPr>
        <w:t xml:space="preserve"> ועד </w:t>
      </w:r>
      <w:r w:rsidRPr="005C54C0">
        <w:rPr>
          <w:rFonts w:hint="cs"/>
          <w:rtl/>
        </w:rPr>
        <w:t>ליום</w:t>
      </w:r>
      <w:r>
        <w:rPr>
          <w:rFonts w:hint="cs"/>
          <w:rtl/>
        </w:rPr>
        <w:t xml:space="preserve"> 23.9.2014.</w:t>
      </w:r>
      <w:r w:rsidRPr="00532C10">
        <w:rPr>
          <w:rFonts w:hint="cs"/>
          <w:rtl/>
        </w:rPr>
        <w:t xml:space="preserve"> במועד קבלת מסמכי המכרז, יידרש המציע להשאיר בידי עורך המכרז את פרטיו ואת פרטי איש הקשר מטעמו. </w:t>
      </w:r>
    </w:p>
    <w:p w:rsidR="000F32E0" w:rsidRPr="00532C10" w:rsidRDefault="000F32E0" w:rsidP="008626EA">
      <w:pPr>
        <w:spacing w:line="360" w:lineRule="auto"/>
        <w:ind w:left="720" w:hanging="6"/>
        <w:jc w:val="both"/>
        <w:rPr>
          <w:rtl/>
        </w:rPr>
      </w:pPr>
      <w:r w:rsidRPr="00532C10">
        <w:rPr>
          <w:rFonts w:hint="cs"/>
          <w:rtl/>
        </w:rPr>
        <w:t xml:space="preserve">מסמכי המכרז </w:t>
      </w:r>
      <w:r w:rsidRPr="00532C10">
        <w:rPr>
          <w:rtl/>
        </w:rPr>
        <w:t>ימסרו למציע אשר יציג העתק משובר תשלום ע</w:t>
      </w:r>
      <w:r w:rsidRPr="00532C10">
        <w:rPr>
          <w:rFonts w:hint="cs"/>
          <w:rtl/>
        </w:rPr>
        <w:t xml:space="preserve">ל סך של </w:t>
      </w:r>
      <w:r w:rsidRPr="00F41F8D">
        <w:rPr>
          <w:rFonts w:hint="cs"/>
          <w:rtl/>
        </w:rPr>
        <w:t>1,000</w:t>
      </w:r>
      <w:r w:rsidRPr="00532C10">
        <w:rPr>
          <w:rFonts w:hint="cs"/>
          <w:rtl/>
        </w:rPr>
        <w:t xml:space="preserve"> ₪  </w:t>
      </w:r>
      <w:r w:rsidRPr="00532C10">
        <w:rPr>
          <w:b/>
          <w:bCs/>
          <w:u w:val="single"/>
          <w:rtl/>
        </w:rPr>
        <w:t>שלא יוחזרו</w:t>
      </w:r>
      <w:r w:rsidRPr="00532C10">
        <w:rPr>
          <w:rtl/>
        </w:rPr>
        <w:t xml:space="preserve">, אשר ישולמו לפקודת </w:t>
      </w:r>
      <w:r w:rsidRPr="00532C10">
        <w:rPr>
          <w:rFonts w:hint="cs"/>
          <w:rtl/>
        </w:rPr>
        <w:t>עורך המכרז</w:t>
      </w:r>
      <w:r w:rsidRPr="00532C10">
        <w:rPr>
          <w:rtl/>
        </w:rPr>
        <w:t>,</w:t>
      </w:r>
      <w:r w:rsidR="008626EA">
        <w:rPr>
          <w:rFonts w:hint="cs"/>
          <w:rtl/>
        </w:rPr>
        <w:t xml:space="preserve"> חשבון מס' </w:t>
      </w:r>
      <w:r w:rsidRPr="00532C10">
        <w:rPr>
          <w:rtl/>
        </w:rPr>
        <w:t xml:space="preserve"> </w:t>
      </w:r>
      <w:r w:rsidR="008626EA" w:rsidRPr="00532C10">
        <w:rPr>
          <w:rFonts w:ascii="Book Antiqua" w:hAnsi="Book Antiqua" w:hint="cs"/>
          <w:rtl/>
        </w:rPr>
        <w:t>0-05005-5 בכל סניף של בנק הדואר ברחבי הארץ.</w:t>
      </w:r>
      <w:r w:rsidRPr="00532C10">
        <w:rPr>
          <w:rFonts w:hint="cs"/>
          <w:rtl/>
        </w:rPr>
        <w:t xml:space="preserve"> </w:t>
      </w:r>
      <w:r w:rsidRPr="00532C10">
        <w:rPr>
          <w:rtl/>
        </w:rPr>
        <w:t>יש לצרף למסמכי ההצעה צילום של הקבלה אשר נשארה בידי המציע לאחר ביצוע התשלום.</w:t>
      </w:r>
      <w:r w:rsidRPr="00532C10">
        <w:rPr>
          <w:rFonts w:hint="cs"/>
          <w:rtl/>
        </w:rPr>
        <w:t xml:space="preserve"> </w:t>
      </w:r>
    </w:p>
    <w:p w:rsidR="000F32E0" w:rsidRPr="00532C10" w:rsidRDefault="000F32E0" w:rsidP="000F32E0">
      <w:pPr>
        <w:pStyle w:val="af1"/>
        <w:spacing w:line="360" w:lineRule="auto"/>
        <w:ind w:left="714" w:firstLine="6"/>
        <w:jc w:val="both"/>
        <w:rPr>
          <w:sz w:val="24"/>
          <w:szCs w:val="24"/>
          <w:rtl/>
        </w:rPr>
      </w:pPr>
      <w:r w:rsidRPr="00532C10">
        <w:rPr>
          <w:rFonts w:hint="cs"/>
          <w:sz w:val="24"/>
          <w:szCs w:val="24"/>
          <w:rtl/>
        </w:rPr>
        <w:t xml:space="preserve">מסמכי המכרז אשר יורדו על ידי המציעים מהאינטרנט ישמשו לעיון מוקדם בלבד. </w:t>
      </w:r>
    </w:p>
    <w:p w:rsidR="000F32E0" w:rsidRPr="00532C10" w:rsidRDefault="000F32E0" w:rsidP="000F32E0">
      <w:pPr>
        <w:pStyle w:val="af1"/>
        <w:spacing w:line="360" w:lineRule="auto"/>
        <w:ind w:left="714" w:firstLine="6"/>
        <w:jc w:val="both"/>
        <w:rPr>
          <w:sz w:val="24"/>
          <w:szCs w:val="24"/>
        </w:rPr>
      </w:pPr>
      <w:r w:rsidRPr="00532C10">
        <w:rPr>
          <w:rFonts w:hint="cs"/>
          <w:sz w:val="24"/>
          <w:szCs w:val="24"/>
          <w:rtl/>
        </w:rPr>
        <w:t>אין בהורדת מסמכי המכרז מהאינטרנט כדי להחליף את חובת המציעים לרכוש את מסמכי המכרז ולקבלם במשרדי עורך המכרז כמפורט בסעיף זה.</w:t>
      </w:r>
    </w:p>
    <w:p w:rsidR="000F32E0" w:rsidRPr="00532C10" w:rsidRDefault="000F32E0" w:rsidP="000F32E0">
      <w:pPr>
        <w:spacing w:line="360" w:lineRule="auto"/>
        <w:ind w:left="715" w:hanging="630"/>
        <w:jc w:val="both"/>
        <w:rPr>
          <w:rtl/>
        </w:rPr>
      </w:pPr>
      <w:r w:rsidRPr="00532C10">
        <w:rPr>
          <w:rFonts w:hint="cs"/>
          <w:rtl/>
        </w:rPr>
        <w:t>3.4.</w:t>
      </w:r>
      <w:r w:rsidRPr="00532C10">
        <w:rPr>
          <w:rFonts w:hint="cs"/>
          <w:rtl/>
        </w:rPr>
        <w:tab/>
        <w:t>על המציע להגיש את חוברת מסמכי מכרז זו. על המציע להשלים בעט את מלוא הפרטים הנדרשים בפרק</w:t>
      </w:r>
      <w:r w:rsidRPr="00532C10">
        <w:rPr>
          <w:rtl/>
        </w:rPr>
        <w:t xml:space="preserve"> </w:t>
      </w:r>
      <w:r w:rsidRPr="00532C10">
        <w:rPr>
          <w:rFonts w:hint="cs"/>
          <w:rtl/>
        </w:rPr>
        <w:t>"</w:t>
      </w:r>
      <w:r w:rsidRPr="00532C10">
        <w:rPr>
          <w:rtl/>
        </w:rPr>
        <w:t>פרטי ה</w:t>
      </w:r>
      <w:r w:rsidRPr="00532C10">
        <w:rPr>
          <w:rFonts w:hint="cs"/>
          <w:rtl/>
        </w:rPr>
        <w:t>מציע</w:t>
      </w:r>
      <w:r w:rsidRPr="00532C10">
        <w:rPr>
          <w:rtl/>
        </w:rPr>
        <w:t xml:space="preserve"> והצעתו</w:t>
      </w:r>
      <w:r w:rsidRPr="00532C10">
        <w:rPr>
          <w:rFonts w:hint="cs"/>
          <w:rtl/>
        </w:rPr>
        <w:t>", לצרף להצעתו את מלוא המסמכים הנדרשים בהתאם להוראות המכרז</w:t>
      </w:r>
      <w:r w:rsidRPr="00532C10">
        <w:rPr>
          <w:rtl/>
        </w:rPr>
        <w:t xml:space="preserve"> </w:t>
      </w:r>
      <w:r w:rsidRPr="00532C10">
        <w:rPr>
          <w:rFonts w:hint="cs"/>
          <w:rtl/>
        </w:rPr>
        <w:t xml:space="preserve">ולחתום בעצמו על </w:t>
      </w:r>
      <w:r w:rsidRPr="00532C10">
        <w:rPr>
          <w:rtl/>
        </w:rPr>
        <w:t xml:space="preserve">טיוטת הסכם ההתקשרות בראשי תיבות על כל עמוד מעמודיו </w:t>
      </w:r>
      <w:r w:rsidRPr="00532C10">
        <w:rPr>
          <w:rFonts w:hint="cs"/>
          <w:rtl/>
        </w:rPr>
        <w:t xml:space="preserve">(לרבות נספחיו) </w:t>
      </w:r>
      <w:r w:rsidRPr="00532C10">
        <w:rPr>
          <w:rtl/>
        </w:rPr>
        <w:t>ובחתימה מלאה במקום המיועד לכך.</w:t>
      </w:r>
    </w:p>
    <w:p w:rsidR="000F32E0" w:rsidRPr="00532C10" w:rsidRDefault="000F32E0" w:rsidP="000F32E0">
      <w:pPr>
        <w:spacing w:line="360" w:lineRule="auto"/>
        <w:ind w:left="720" w:hanging="5"/>
        <w:jc w:val="both"/>
        <w:rPr>
          <w:rtl/>
        </w:rPr>
      </w:pPr>
      <w:r w:rsidRPr="00532C10">
        <w:rPr>
          <w:rtl/>
        </w:rPr>
        <w:t xml:space="preserve">כל פרט אשר יתברר כלא מדויק ו/או שאינו </w:t>
      </w:r>
      <w:r w:rsidRPr="00532C10">
        <w:rPr>
          <w:rFonts w:hint="cs"/>
          <w:rtl/>
        </w:rPr>
        <w:t xml:space="preserve">נכון </w:t>
      </w:r>
      <w:r w:rsidRPr="00532C10">
        <w:rPr>
          <w:rtl/>
        </w:rPr>
        <w:t>י</w:t>
      </w:r>
      <w:r w:rsidRPr="00532C10">
        <w:rPr>
          <w:rFonts w:hint="cs"/>
          <w:rtl/>
        </w:rPr>
        <w:t xml:space="preserve">יתן למזמין את הזכות להחליט על </w:t>
      </w:r>
      <w:r w:rsidRPr="00532C10">
        <w:rPr>
          <w:rtl/>
        </w:rPr>
        <w:t xml:space="preserve"> פסילתה </w:t>
      </w:r>
      <w:proofErr w:type="spellStart"/>
      <w:r w:rsidRPr="00532C10">
        <w:rPr>
          <w:rtl/>
        </w:rPr>
        <w:t>המיידית</w:t>
      </w:r>
      <w:proofErr w:type="spellEnd"/>
      <w:r w:rsidRPr="00532C10">
        <w:rPr>
          <w:rtl/>
        </w:rPr>
        <w:t xml:space="preserve"> של הצעת ה</w:t>
      </w:r>
      <w:r w:rsidRPr="00532C10">
        <w:rPr>
          <w:rFonts w:hint="cs"/>
          <w:rtl/>
        </w:rPr>
        <w:t>מציע</w:t>
      </w:r>
      <w:r w:rsidRPr="00532C10">
        <w:rPr>
          <w:rtl/>
        </w:rPr>
        <w:t>.</w:t>
      </w:r>
    </w:p>
    <w:p w:rsidR="000F32E0" w:rsidRPr="00532C10" w:rsidRDefault="000F32E0" w:rsidP="000F32E0">
      <w:pPr>
        <w:spacing w:after="60" w:line="360" w:lineRule="auto"/>
        <w:ind w:left="720" w:hanging="720"/>
        <w:jc w:val="both"/>
        <w:rPr>
          <w:rtl/>
        </w:rPr>
      </w:pPr>
      <w:r w:rsidRPr="00532C10">
        <w:rPr>
          <w:rFonts w:hint="cs"/>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עורך המכרז במידה והצעת המציע תוכרז כהצעה הזוכה תהיה ההצעה ללא התוספות ו/או השינויים ו/או ההסתייגויות. </w:t>
      </w:r>
    </w:p>
    <w:p w:rsidR="000F32E0" w:rsidRPr="00532C10" w:rsidRDefault="000F32E0" w:rsidP="000F32E0">
      <w:pPr>
        <w:spacing w:after="60" w:line="360" w:lineRule="auto"/>
        <w:ind w:left="720" w:hanging="720"/>
        <w:jc w:val="both"/>
        <w:rPr>
          <w:rtl/>
        </w:rPr>
      </w:pPr>
      <w:r w:rsidRPr="00532C10">
        <w:rPr>
          <w:rFonts w:hint="cs"/>
          <w:rtl/>
        </w:rPr>
        <w:lastRenderedPageBreak/>
        <w:t xml:space="preserve">3.5.  </w:t>
      </w:r>
      <w:r w:rsidRPr="00532C10">
        <w:rPr>
          <w:rFonts w:hint="cs"/>
          <w:rtl/>
        </w:rPr>
        <w:tab/>
        <w:t xml:space="preserve">על המציע לצרף להצעתו </w:t>
      </w:r>
      <w:r w:rsidRPr="00532C10">
        <w:rPr>
          <w:rtl/>
        </w:rPr>
        <w:t>תצהיר של</w:t>
      </w:r>
      <w:r w:rsidRPr="00532C10">
        <w:rPr>
          <w:rFonts w:hint="cs"/>
          <w:rtl/>
        </w:rPr>
        <w:t xml:space="preserve">ו </w:t>
      </w:r>
      <w:r w:rsidRPr="00532C10">
        <w:rPr>
          <w:rtl/>
        </w:rPr>
        <w:t>או של מנהלו, מאומת בפני  עורך דין, כי לא מתנהלות</w:t>
      </w:r>
      <w:r w:rsidRPr="00532C10">
        <w:rPr>
          <w:rFonts w:hint="cs"/>
          <w:rtl/>
        </w:rPr>
        <w:t xml:space="preserve"> </w:t>
      </w:r>
      <w:r w:rsidRPr="00532C10">
        <w:rPr>
          <w:rtl/>
        </w:rPr>
        <w:t>תביעות</w:t>
      </w:r>
      <w:r w:rsidRPr="00532C10">
        <w:rPr>
          <w:rFonts w:hint="cs"/>
          <w:rtl/>
        </w:rPr>
        <w:t xml:space="preserve"> </w:t>
      </w:r>
      <w:r w:rsidRPr="00532C10">
        <w:rPr>
          <w:rtl/>
        </w:rPr>
        <w:t>נגד המציע והוא אינו נמצא בהליכי פשיטת רגל</w:t>
      </w:r>
      <w:r w:rsidRPr="00532C10">
        <w:rPr>
          <w:rFonts w:hint="cs"/>
          <w:rtl/>
        </w:rPr>
        <w:t xml:space="preserve"> ו/או </w:t>
      </w:r>
      <w:r w:rsidRPr="00532C10">
        <w:rPr>
          <w:rtl/>
        </w:rPr>
        <w:t xml:space="preserve">פירוק שעלולים לפגוע בתפקודו </w:t>
      </w:r>
      <w:r w:rsidRPr="00532C10">
        <w:rPr>
          <w:rFonts w:hint="cs"/>
          <w:rtl/>
        </w:rPr>
        <w:t>ככל ש</w:t>
      </w:r>
      <w:r w:rsidRPr="00532C10">
        <w:rPr>
          <w:rtl/>
        </w:rPr>
        <w:t>יזכה במכרז</w:t>
      </w:r>
      <w:r w:rsidRPr="00532C10">
        <w:rPr>
          <w:rFonts w:hint="cs"/>
          <w:rtl/>
        </w:rPr>
        <w:t xml:space="preserve"> (בנוסח המצורף למכרז זה כנספח ח'). </w:t>
      </w:r>
    </w:p>
    <w:p w:rsidR="000F32E0" w:rsidRPr="00532C10" w:rsidRDefault="000F32E0" w:rsidP="000F32E0">
      <w:pPr>
        <w:spacing w:line="360" w:lineRule="auto"/>
        <w:ind w:left="720" w:hanging="720"/>
        <w:jc w:val="both"/>
        <w:rPr>
          <w:rtl/>
        </w:rPr>
      </w:pPr>
      <w:r w:rsidRPr="00532C10">
        <w:rPr>
          <w:rFonts w:hint="cs"/>
          <w:rtl/>
        </w:rPr>
        <w:t>3.6.</w:t>
      </w:r>
      <w:r w:rsidRPr="00532C10">
        <w:rPr>
          <w:rFonts w:hint="cs"/>
          <w:rtl/>
        </w:rPr>
        <w:tab/>
      </w:r>
      <w:r w:rsidRPr="00532C10">
        <w:rPr>
          <w:rFonts w:hint="eastAsia"/>
          <w:rtl/>
        </w:rPr>
        <w:t>על</w:t>
      </w:r>
      <w:r w:rsidRPr="00532C10">
        <w:t xml:space="preserve"> </w:t>
      </w:r>
      <w:r w:rsidRPr="00532C10">
        <w:rPr>
          <w:rFonts w:hint="eastAsia"/>
          <w:rtl/>
        </w:rPr>
        <w:t>המצי</w:t>
      </w:r>
      <w:r w:rsidRPr="00532C10">
        <w:rPr>
          <w:rFonts w:hint="cs"/>
          <w:rtl/>
        </w:rPr>
        <w:t>ע</w:t>
      </w:r>
      <w:r w:rsidRPr="00532C10">
        <w:t xml:space="preserve"> </w:t>
      </w:r>
      <w:r w:rsidRPr="00532C10">
        <w:rPr>
          <w:rFonts w:hint="eastAsia"/>
          <w:rtl/>
        </w:rPr>
        <w:t>לצרף</w:t>
      </w:r>
      <w:r w:rsidRPr="00532C10">
        <w:t xml:space="preserve"> </w:t>
      </w:r>
      <w:r w:rsidRPr="00532C10">
        <w:rPr>
          <w:rFonts w:hint="eastAsia"/>
          <w:rtl/>
        </w:rPr>
        <w:t>חוות</w:t>
      </w:r>
      <w:r w:rsidRPr="00532C10">
        <w:t xml:space="preserve"> </w:t>
      </w:r>
      <w:r w:rsidRPr="00532C10">
        <w:rPr>
          <w:rFonts w:hint="eastAsia"/>
          <w:rtl/>
        </w:rPr>
        <w:t>דעת</w:t>
      </w:r>
      <w:r w:rsidRPr="00532C10">
        <w:t xml:space="preserve"> </w:t>
      </w:r>
      <w:r w:rsidRPr="00532C10">
        <w:rPr>
          <w:rFonts w:hint="eastAsia"/>
          <w:rtl/>
        </w:rPr>
        <w:t>חתומה</w:t>
      </w:r>
      <w:r w:rsidRPr="00532C10">
        <w:t xml:space="preserve"> </w:t>
      </w:r>
      <w:r w:rsidRPr="00532C10">
        <w:rPr>
          <w:rFonts w:hint="eastAsia"/>
          <w:rtl/>
        </w:rPr>
        <w:t>על</w:t>
      </w:r>
      <w:r w:rsidRPr="00532C10">
        <w:t xml:space="preserve"> </w:t>
      </w:r>
      <w:r w:rsidRPr="00532C10">
        <w:rPr>
          <w:rFonts w:hint="eastAsia"/>
          <w:rtl/>
        </w:rPr>
        <w:t>ידי</w:t>
      </w:r>
      <w:r w:rsidRPr="00532C10">
        <w:t xml:space="preserve"> </w:t>
      </w:r>
      <w:r w:rsidRPr="00532C10">
        <w:rPr>
          <w:rFonts w:hint="eastAsia"/>
          <w:rtl/>
        </w:rPr>
        <w:t>רואי</w:t>
      </w:r>
      <w:r w:rsidRPr="00532C10">
        <w:t xml:space="preserve"> </w:t>
      </w:r>
      <w:r w:rsidRPr="00532C10">
        <w:rPr>
          <w:rFonts w:hint="eastAsia"/>
          <w:rtl/>
        </w:rPr>
        <w:t>החשבון</w:t>
      </w:r>
      <w:r w:rsidRPr="00532C10">
        <w:t xml:space="preserve"> </w:t>
      </w:r>
      <w:r w:rsidRPr="00532C10">
        <w:rPr>
          <w:rFonts w:hint="eastAsia"/>
          <w:rtl/>
        </w:rPr>
        <w:t>המבקרים</w:t>
      </w:r>
      <w:r w:rsidRPr="00532C10">
        <w:rPr>
          <w:rFonts w:hint="cs"/>
          <w:rtl/>
        </w:rPr>
        <w:t xml:space="preserve"> את המציע,</w:t>
      </w:r>
      <w:r w:rsidRPr="00532C10">
        <w:t xml:space="preserve"> </w:t>
      </w:r>
      <w:r w:rsidRPr="00532C10">
        <w:rPr>
          <w:rFonts w:hint="eastAsia"/>
          <w:rtl/>
        </w:rPr>
        <w:t>אשר</w:t>
      </w:r>
      <w:r w:rsidRPr="00532C10">
        <w:t xml:space="preserve"> </w:t>
      </w:r>
      <w:r w:rsidRPr="00532C10">
        <w:rPr>
          <w:rFonts w:hint="eastAsia"/>
          <w:rtl/>
        </w:rPr>
        <w:t>נכללה</w:t>
      </w:r>
      <w:r w:rsidRPr="00532C10">
        <w:t xml:space="preserve"> </w:t>
      </w:r>
      <w:r w:rsidRPr="00532C10">
        <w:rPr>
          <w:rFonts w:hint="eastAsia"/>
          <w:rtl/>
        </w:rPr>
        <w:t>בדוחות</w:t>
      </w:r>
      <w:r w:rsidRPr="00532C10">
        <w:t xml:space="preserve"> </w:t>
      </w:r>
      <w:r w:rsidRPr="00532C10">
        <w:rPr>
          <w:rFonts w:hint="eastAsia"/>
          <w:rtl/>
        </w:rPr>
        <w:t>הכספיים</w:t>
      </w:r>
      <w:r w:rsidRPr="00532C10">
        <w:t xml:space="preserve"> </w:t>
      </w:r>
      <w:r w:rsidRPr="00532C10">
        <w:rPr>
          <w:rFonts w:hint="eastAsia"/>
          <w:rtl/>
        </w:rPr>
        <w:t>האחרונים</w:t>
      </w:r>
      <w:r w:rsidRPr="00532C10">
        <w:t xml:space="preserve"> </w:t>
      </w:r>
      <w:r w:rsidRPr="00532C10">
        <w:rPr>
          <w:rFonts w:hint="eastAsia"/>
          <w:rtl/>
        </w:rPr>
        <w:t>המבוקרים</w:t>
      </w:r>
      <w:r w:rsidRPr="00532C10">
        <w:t xml:space="preserve"> </w:t>
      </w:r>
      <w:r w:rsidRPr="00532C10">
        <w:rPr>
          <w:rFonts w:hint="eastAsia"/>
          <w:rtl/>
        </w:rPr>
        <w:t>ובלבד</w:t>
      </w:r>
      <w:r w:rsidRPr="00532C10">
        <w:t xml:space="preserve"> </w:t>
      </w:r>
      <w:r w:rsidRPr="00532C10">
        <w:rPr>
          <w:rFonts w:hint="eastAsia"/>
          <w:rtl/>
        </w:rPr>
        <w:t>שדוחות</w:t>
      </w:r>
      <w:r w:rsidRPr="00532C10">
        <w:t xml:space="preserve"> </w:t>
      </w:r>
      <w:r w:rsidRPr="00532C10">
        <w:rPr>
          <w:rFonts w:hint="eastAsia"/>
          <w:rtl/>
        </w:rPr>
        <w:t>אלה</w:t>
      </w:r>
      <w:r w:rsidRPr="00532C10">
        <w:t xml:space="preserve"> </w:t>
      </w:r>
      <w:r w:rsidRPr="00532C10">
        <w:rPr>
          <w:rFonts w:hint="eastAsia"/>
          <w:rtl/>
        </w:rPr>
        <w:t>ערוכים</w:t>
      </w:r>
      <w:r w:rsidRPr="00532C10">
        <w:t xml:space="preserve"> </w:t>
      </w:r>
      <w:r w:rsidRPr="00532C10">
        <w:rPr>
          <w:rFonts w:hint="eastAsia"/>
          <w:rtl/>
        </w:rPr>
        <w:t>לאחת</w:t>
      </w:r>
      <w:r w:rsidRPr="00532C10">
        <w:t xml:space="preserve"> </w:t>
      </w:r>
      <w:r w:rsidRPr="00532C10">
        <w:rPr>
          <w:rFonts w:hint="eastAsia"/>
          <w:rtl/>
        </w:rPr>
        <w:t>מש</w:t>
      </w:r>
      <w:r w:rsidRPr="00532C10">
        <w:rPr>
          <w:rFonts w:hint="cs"/>
          <w:rtl/>
        </w:rPr>
        <w:t>תי</w:t>
      </w:r>
      <w:r w:rsidRPr="00532C10">
        <w:t xml:space="preserve"> </w:t>
      </w:r>
      <w:r w:rsidRPr="00532C10">
        <w:rPr>
          <w:rFonts w:hint="eastAsia"/>
          <w:rtl/>
        </w:rPr>
        <w:t>שנות</w:t>
      </w:r>
      <w:r w:rsidRPr="00532C10">
        <w:t xml:space="preserve"> </w:t>
      </w:r>
      <w:r w:rsidRPr="00532C10">
        <w:rPr>
          <w:rFonts w:hint="eastAsia"/>
          <w:rtl/>
        </w:rPr>
        <w:t>המס</w:t>
      </w:r>
      <w:r w:rsidRPr="00532C10">
        <w:t xml:space="preserve"> </w:t>
      </w:r>
      <w:r w:rsidRPr="00532C10">
        <w:rPr>
          <w:rFonts w:hint="eastAsia"/>
          <w:rtl/>
        </w:rPr>
        <w:t>האחרונות</w:t>
      </w:r>
      <w:r w:rsidRPr="00532C10">
        <w:t xml:space="preserve"> </w:t>
      </w:r>
      <w:r w:rsidRPr="00532C10">
        <w:rPr>
          <w:rFonts w:hint="eastAsia"/>
          <w:rtl/>
        </w:rPr>
        <w:t>ואשר</w:t>
      </w:r>
      <w:r w:rsidRPr="00532C10">
        <w:t xml:space="preserve"> </w:t>
      </w:r>
      <w:r w:rsidRPr="00532C10">
        <w:rPr>
          <w:rFonts w:hint="eastAsia"/>
          <w:rtl/>
        </w:rPr>
        <w:t>לפיה</w:t>
      </w:r>
      <w:r w:rsidRPr="00532C10">
        <w:t xml:space="preserve"> </w:t>
      </w:r>
      <w:r w:rsidRPr="00532C10">
        <w:rPr>
          <w:rFonts w:hint="eastAsia"/>
          <w:rtl/>
        </w:rPr>
        <w:t>לא</w:t>
      </w:r>
      <w:r w:rsidRPr="00532C10">
        <w:t xml:space="preserve"> </w:t>
      </w:r>
      <w:r w:rsidRPr="00532C10">
        <w:rPr>
          <w:rFonts w:hint="eastAsia"/>
          <w:rtl/>
        </w:rPr>
        <w:t>קיימת</w:t>
      </w:r>
      <w:r w:rsidRPr="00532C10">
        <w:t xml:space="preserve"> </w:t>
      </w:r>
      <w:r w:rsidRPr="00532C10">
        <w:rPr>
          <w:rFonts w:hint="eastAsia"/>
          <w:rtl/>
        </w:rPr>
        <w:t>אזהרה</w:t>
      </w:r>
      <w:r w:rsidRPr="00532C10">
        <w:t xml:space="preserve"> </w:t>
      </w:r>
      <w:r w:rsidRPr="00532C10">
        <w:rPr>
          <w:rFonts w:hint="eastAsia"/>
          <w:rtl/>
        </w:rPr>
        <w:t>על</w:t>
      </w:r>
      <w:r w:rsidRPr="00532C10">
        <w:t xml:space="preserve"> </w:t>
      </w:r>
      <w:r w:rsidRPr="00532C10">
        <w:rPr>
          <w:rFonts w:hint="eastAsia"/>
          <w:rtl/>
        </w:rPr>
        <w:t>המשך</w:t>
      </w:r>
      <w:r w:rsidRPr="00532C10">
        <w:t xml:space="preserve"> </w:t>
      </w:r>
      <w:r w:rsidRPr="00532C10">
        <w:rPr>
          <w:rFonts w:hint="eastAsia"/>
          <w:rtl/>
        </w:rPr>
        <w:t>קיומ</w:t>
      </w:r>
      <w:r w:rsidRPr="00532C10">
        <w:rPr>
          <w:rFonts w:hint="cs"/>
          <w:rtl/>
        </w:rPr>
        <w:t>ו</w:t>
      </w:r>
      <w:r w:rsidRPr="00532C10">
        <w:t xml:space="preserve"> </w:t>
      </w:r>
      <w:r w:rsidRPr="00532C10">
        <w:rPr>
          <w:rFonts w:hint="eastAsia"/>
          <w:rtl/>
        </w:rPr>
        <w:t>של</w:t>
      </w:r>
      <w:r w:rsidRPr="00532C10">
        <w:t xml:space="preserve"> </w:t>
      </w:r>
      <w:r w:rsidRPr="00532C10">
        <w:rPr>
          <w:rFonts w:hint="eastAsia"/>
          <w:rtl/>
        </w:rPr>
        <w:t>ה</w:t>
      </w:r>
      <w:r w:rsidRPr="00532C10">
        <w:rPr>
          <w:rFonts w:hint="cs"/>
          <w:rtl/>
        </w:rPr>
        <w:t>מציע</w:t>
      </w:r>
      <w:r w:rsidRPr="00532C10">
        <w:t xml:space="preserve"> </w:t>
      </w:r>
      <w:r w:rsidRPr="00532C10">
        <w:rPr>
          <w:rFonts w:hint="eastAsia"/>
          <w:rtl/>
        </w:rPr>
        <w:t>כ</w:t>
      </w:r>
      <w:r w:rsidRPr="00532C10">
        <w:t>"</w:t>
      </w:r>
      <w:r w:rsidRPr="00532C10">
        <w:rPr>
          <w:rFonts w:hint="eastAsia"/>
          <w:rtl/>
        </w:rPr>
        <w:t>עסק</w:t>
      </w:r>
      <w:r w:rsidRPr="00532C10">
        <w:t xml:space="preserve"> </w:t>
      </w:r>
      <w:r w:rsidRPr="00532C10">
        <w:rPr>
          <w:rFonts w:hint="eastAsia"/>
          <w:rtl/>
        </w:rPr>
        <w:t>חי</w:t>
      </w:r>
      <w:r w:rsidRPr="00532C10">
        <w:rPr>
          <w:rFonts w:hint="cs"/>
          <w:rtl/>
        </w:rPr>
        <w:t>"</w:t>
      </w:r>
      <w:r w:rsidRPr="00532C10">
        <w:t xml:space="preserve"> </w:t>
      </w:r>
      <w:r w:rsidRPr="00532C10">
        <w:rPr>
          <w:rFonts w:hint="eastAsia"/>
          <w:rtl/>
        </w:rPr>
        <w:t>בהתאם</w:t>
      </w:r>
      <w:r w:rsidRPr="00532C10">
        <w:t xml:space="preserve"> </w:t>
      </w:r>
      <w:r w:rsidRPr="00532C10">
        <w:rPr>
          <w:rFonts w:hint="eastAsia"/>
          <w:rtl/>
        </w:rPr>
        <w:t>לכללים</w:t>
      </w:r>
      <w:r w:rsidRPr="00532C10">
        <w:t xml:space="preserve"> </w:t>
      </w:r>
      <w:r w:rsidRPr="00532C10">
        <w:rPr>
          <w:rFonts w:hint="eastAsia"/>
          <w:rtl/>
        </w:rPr>
        <w:t>החשבונאי</w:t>
      </w:r>
      <w:r w:rsidRPr="00532C10">
        <w:rPr>
          <w:rFonts w:hint="cs"/>
          <w:rtl/>
        </w:rPr>
        <w:t xml:space="preserve">ם. </w:t>
      </w:r>
      <w:r w:rsidRPr="00532C10">
        <w:rPr>
          <w:rFonts w:hint="eastAsia"/>
          <w:rtl/>
        </w:rPr>
        <w:t>מובהר</w:t>
      </w:r>
      <w:r w:rsidRPr="00532C10">
        <w:t xml:space="preserve"> </w:t>
      </w:r>
      <w:r w:rsidRPr="00532C10">
        <w:rPr>
          <w:rFonts w:hint="eastAsia"/>
          <w:rtl/>
        </w:rPr>
        <w:t>כי</w:t>
      </w:r>
      <w:r w:rsidRPr="00532C10">
        <w:t xml:space="preserve"> </w:t>
      </w:r>
      <w:r w:rsidRPr="00532C10">
        <w:rPr>
          <w:rFonts w:hint="eastAsia"/>
          <w:rtl/>
        </w:rPr>
        <w:t>לא</w:t>
      </w:r>
      <w:r w:rsidRPr="00532C10">
        <w:t xml:space="preserve"> </w:t>
      </w:r>
      <w:r w:rsidRPr="00532C10">
        <w:rPr>
          <w:rFonts w:hint="eastAsia"/>
          <w:rtl/>
        </w:rPr>
        <w:t>תתאפשר</w:t>
      </w:r>
      <w:r w:rsidRPr="00532C10">
        <w:t xml:space="preserve"> </w:t>
      </w:r>
      <w:r w:rsidRPr="00532C10">
        <w:rPr>
          <w:rFonts w:hint="eastAsia"/>
          <w:rtl/>
        </w:rPr>
        <w:t>השתתפות</w:t>
      </w:r>
      <w:r w:rsidRPr="00532C10">
        <w:t xml:space="preserve"> </w:t>
      </w:r>
      <w:r w:rsidRPr="00532C10">
        <w:rPr>
          <w:rFonts w:hint="eastAsia"/>
          <w:rtl/>
        </w:rPr>
        <w:t>במכרז</w:t>
      </w:r>
      <w:r w:rsidRPr="00532C10">
        <w:t xml:space="preserve"> </w:t>
      </w:r>
      <w:r w:rsidRPr="00532C10">
        <w:rPr>
          <w:rFonts w:hint="eastAsia"/>
          <w:rtl/>
        </w:rPr>
        <w:t>למציע</w:t>
      </w:r>
      <w:r w:rsidRPr="00532C10">
        <w:t xml:space="preserve"> </w:t>
      </w:r>
      <w:r w:rsidRPr="00532C10">
        <w:rPr>
          <w:rFonts w:hint="eastAsia"/>
          <w:rtl/>
        </w:rPr>
        <w:t>אשר</w:t>
      </w:r>
      <w:r w:rsidRPr="00532C10">
        <w:t xml:space="preserve"> </w:t>
      </w:r>
      <w:r w:rsidRPr="00532C10">
        <w:rPr>
          <w:rFonts w:hint="eastAsia"/>
          <w:rtl/>
        </w:rPr>
        <w:t>לגב</w:t>
      </w:r>
      <w:r w:rsidRPr="00532C10">
        <w:rPr>
          <w:rFonts w:hint="cs"/>
          <w:rtl/>
        </w:rPr>
        <w:t>יו</w:t>
      </w:r>
      <w:r w:rsidRPr="00532C10">
        <w:t xml:space="preserve"> </w:t>
      </w:r>
      <w:r w:rsidRPr="00532C10">
        <w:rPr>
          <w:rFonts w:hint="eastAsia"/>
          <w:rtl/>
        </w:rPr>
        <w:t>חלה</w:t>
      </w:r>
      <w:r w:rsidRPr="00532C10">
        <w:t xml:space="preserve"> </w:t>
      </w:r>
      <w:r w:rsidRPr="00532C10">
        <w:rPr>
          <w:rFonts w:hint="cs"/>
          <w:rtl/>
        </w:rPr>
        <w:t>הערה</w:t>
      </w:r>
      <w:r w:rsidRPr="00532C10">
        <w:t xml:space="preserve"> </w:t>
      </w:r>
      <w:r w:rsidRPr="00532C10">
        <w:rPr>
          <w:rFonts w:hint="eastAsia"/>
          <w:rtl/>
        </w:rPr>
        <w:t>כאמו</w:t>
      </w:r>
      <w:r w:rsidRPr="00532C10">
        <w:rPr>
          <w:rFonts w:hint="cs"/>
          <w:rtl/>
        </w:rPr>
        <w:t>ר.</w:t>
      </w:r>
    </w:p>
    <w:p w:rsidR="000F32E0" w:rsidRPr="00532C10" w:rsidRDefault="000F32E0" w:rsidP="000F32E0">
      <w:pPr>
        <w:spacing w:line="360" w:lineRule="auto"/>
        <w:ind w:left="720" w:hanging="720"/>
        <w:jc w:val="both"/>
        <w:rPr>
          <w:rtl/>
        </w:rPr>
      </w:pPr>
      <w:r w:rsidRPr="00532C10">
        <w:rPr>
          <w:rFonts w:hint="cs"/>
          <w:rtl/>
        </w:rPr>
        <w:t>3.7.</w:t>
      </w:r>
      <w:r w:rsidRPr="00532C10">
        <w:rPr>
          <w:rFonts w:hint="cs"/>
          <w:rtl/>
        </w:rPr>
        <w:tab/>
        <w:t xml:space="preserve">על המציע למסור יחד עם הצעתו ערבות מכרז מבנק בארץ או מחברת ביטוח ישראלית שברשותה רישיון  לעסוק בביטוח לפי חוק הפיקוח על עסקי ביטוח, </w:t>
      </w:r>
      <w:proofErr w:type="spellStart"/>
      <w:r w:rsidRPr="00532C10">
        <w:rPr>
          <w:rFonts w:hint="cs"/>
          <w:rtl/>
        </w:rPr>
        <w:t>התשמ"א</w:t>
      </w:r>
      <w:proofErr w:type="spellEnd"/>
      <w:r w:rsidRPr="00532C10">
        <w:rPr>
          <w:rFonts w:hint="cs"/>
          <w:rtl/>
        </w:rPr>
        <w:t xml:space="preserve"> - 1981, חתומה על ידי החברה עצמה (ולא על ידי סוכן שלה). </w:t>
      </w:r>
    </w:p>
    <w:p w:rsidR="000F32E0" w:rsidRPr="00532C10" w:rsidRDefault="000F32E0" w:rsidP="00F41F8D">
      <w:pPr>
        <w:pStyle w:val="afe"/>
        <w:numPr>
          <w:ilvl w:val="1"/>
          <w:numId w:val="12"/>
        </w:numPr>
        <w:tabs>
          <w:tab w:val="left" w:pos="793"/>
        </w:tabs>
        <w:spacing w:after="200" w:line="360" w:lineRule="auto"/>
        <w:ind w:left="793" w:hanging="793"/>
        <w:contextualSpacing/>
      </w:pPr>
      <w:r w:rsidRPr="00532C10">
        <w:rPr>
          <w:rFonts w:hint="cs"/>
          <w:rtl/>
        </w:rPr>
        <w:t xml:space="preserve"> על הערבות להיות אוטונומית, בלתי מותנית, צמודה למדד ובנוסח המצורף להסכם כנספח ה'. הערבות</w:t>
      </w:r>
      <w:r w:rsidRPr="00532C10">
        <w:rPr>
          <w:rtl/>
        </w:rPr>
        <w:t xml:space="preserve"> תהיה</w:t>
      </w:r>
      <w:r w:rsidRPr="00532C10">
        <w:rPr>
          <w:rFonts w:hint="cs"/>
          <w:rtl/>
        </w:rPr>
        <w:t xml:space="preserve"> </w:t>
      </w:r>
      <w:r w:rsidRPr="00F41F8D">
        <w:rPr>
          <w:rFonts w:hint="cs"/>
          <w:rtl/>
        </w:rPr>
        <w:t>בסך של 50,000 ₪ לפקודת</w:t>
      </w:r>
      <w:r w:rsidRPr="00532C10">
        <w:rPr>
          <w:rFonts w:hint="cs"/>
          <w:rtl/>
        </w:rPr>
        <w:t xml:space="preserve"> משרד האוצר</w:t>
      </w:r>
      <w:r w:rsidR="00261B67">
        <w:rPr>
          <w:rFonts w:hint="cs"/>
          <w:rtl/>
        </w:rPr>
        <w:t>- רשות המסים בישראל</w:t>
      </w:r>
      <w:r w:rsidRPr="00532C10">
        <w:rPr>
          <w:rFonts w:hint="cs"/>
          <w:rtl/>
        </w:rPr>
        <w:t xml:space="preserve"> ובתוקף עד ליום  </w:t>
      </w:r>
      <w:r w:rsidR="00F41F8D">
        <w:rPr>
          <w:rFonts w:hint="cs"/>
          <w:rtl/>
        </w:rPr>
        <w:t>30.3.2015.</w:t>
      </w:r>
      <w:r w:rsidRPr="00532C10">
        <w:rPr>
          <w:rFonts w:hint="cs"/>
          <w:rtl/>
        </w:rPr>
        <w:t xml:space="preserve"> </w:t>
      </w:r>
    </w:p>
    <w:p w:rsidR="000F32E0" w:rsidRPr="00532C10" w:rsidRDefault="000F32E0" w:rsidP="00275E0D">
      <w:pPr>
        <w:pStyle w:val="afe"/>
        <w:numPr>
          <w:ilvl w:val="1"/>
          <w:numId w:val="12"/>
        </w:numPr>
        <w:spacing w:after="200" w:line="360" w:lineRule="auto"/>
        <w:contextualSpacing/>
        <w:jc w:val="both"/>
        <w:rPr>
          <w:rtl/>
        </w:rPr>
      </w:pPr>
      <w:r w:rsidRPr="00532C10">
        <w:rPr>
          <w:rFonts w:hint="cs"/>
          <w:rtl/>
        </w:rPr>
        <w:t xml:space="preserve">         עורך המכרז יהיה רשאי לחלט ערבות זו, כולה או חלקה, אחרי שנתנה למציע הזדמנות להשמיע את   </w:t>
      </w:r>
      <w:r w:rsidRPr="00532C10">
        <w:rPr>
          <w:rtl/>
        </w:rPr>
        <w:br/>
      </w:r>
      <w:r w:rsidRPr="00532C10">
        <w:rPr>
          <w:rFonts w:hint="cs"/>
          <w:rtl/>
        </w:rPr>
        <w:t xml:space="preserve">        טענותיו בפניו בכתב אם התקיים בו אחד מאלה: </w:t>
      </w:r>
    </w:p>
    <w:p w:rsidR="000F32E0" w:rsidRPr="00532C10" w:rsidRDefault="000F32E0" w:rsidP="00275E0D">
      <w:pPr>
        <w:pStyle w:val="afe"/>
        <w:numPr>
          <w:ilvl w:val="2"/>
          <w:numId w:val="12"/>
        </w:numPr>
        <w:spacing w:after="200" w:line="360" w:lineRule="auto"/>
        <w:ind w:firstLine="84"/>
        <w:contextualSpacing/>
        <w:jc w:val="both"/>
        <w:rPr>
          <w:rtl/>
        </w:rPr>
      </w:pPr>
      <w:r w:rsidRPr="00532C10">
        <w:rPr>
          <w:rFonts w:hint="cs"/>
          <w:rtl/>
        </w:rPr>
        <w:t xml:space="preserve">המציע נהג במהלך המכרז בעורמה, בתכסיסנות או בחוסר ניקיון כפיים. </w:t>
      </w:r>
    </w:p>
    <w:p w:rsidR="000F32E0" w:rsidRPr="00532C10" w:rsidRDefault="000F32E0" w:rsidP="00275E0D">
      <w:pPr>
        <w:pStyle w:val="afe"/>
        <w:numPr>
          <w:ilvl w:val="2"/>
          <w:numId w:val="12"/>
        </w:numPr>
        <w:spacing w:after="200" w:line="360" w:lineRule="auto"/>
        <w:ind w:firstLine="84"/>
        <w:contextualSpacing/>
        <w:jc w:val="both"/>
        <w:rPr>
          <w:rtl/>
        </w:rPr>
      </w:pPr>
      <w:r w:rsidRPr="00532C10">
        <w:rPr>
          <w:rFonts w:hint="cs"/>
          <w:rtl/>
        </w:rPr>
        <w:t>המציע מסר לוועדת המכרזים מידע מטעה או מידע מהותי בלתי מדויק.</w:t>
      </w:r>
    </w:p>
    <w:p w:rsidR="000F32E0" w:rsidRPr="00532C10" w:rsidRDefault="000F32E0" w:rsidP="00275E0D">
      <w:pPr>
        <w:pStyle w:val="afe"/>
        <w:numPr>
          <w:ilvl w:val="2"/>
          <w:numId w:val="12"/>
        </w:numPr>
        <w:spacing w:after="200" w:line="360" w:lineRule="auto"/>
        <w:ind w:firstLine="84"/>
        <w:contextualSpacing/>
        <w:jc w:val="both"/>
        <w:rPr>
          <w:rtl/>
        </w:rPr>
      </w:pPr>
      <w:r w:rsidRPr="00532C10">
        <w:rPr>
          <w:rFonts w:hint="cs"/>
          <w:rtl/>
        </w:rPr>
        <w:t xml:space="preserve">המציע חזר בו מההצעה שהגיש למכרז לאחר חלוף המועד האחרון להגשת ההצעות במכרז. </w:t>
      </w:r>
    </w:p>
    <w:p w:rsidR="000F32E0" w:rsidRPr="00532C10" w:rsidRDefault="000F32E0" w:rsidP="00275E0D">
      <w:pPr>
        <w:pStyle w:val="afe"/>
        <w:numPr>
          <w:ilvl w:val="2"/>
          <w:numId w:val="12"/>
        </w:numPr>
        <w:spacing w:after="200" w:line="360" w:lineRule="auto"/>
        <w:ind w:firstLine="84"/>
        <w:contextualSpacing/>
        <w:jc w:val="both"/>
        <w:rPr>
          <w:rtl/>
        </w:rPr>
      </w:pPr>
      <w:r w:rsidRPr="00532C10">
        <w:rPr>
          <w:rFonts w:hint="cs"/>
          <w:rtl/>
        </w:rPr>
        <w:t>על הערבות לשאת את שמו המלא של המציע באופן מדויק. אי דיוק בשמו של המציע או רישום השם באופן חלקי יגרמו לפסילת ההצעה על הסף.</w:t>
      </w:r>
    </w:p>
    <w:p w:rsidR="000F32E0" w:rsidRPr="00532C10" w:rsidRDefault="000F32E0" w:rsidP="00275E0D">
      <w:pPr>
        <w:pStyle w:val="afe"/>
        <w:numPr>
          <w:ilvl w:val="2"/>
          <w:numId w:val="12"/>
        </w:numPr>
        <w:spacing w:after="200" w:line="360" w:lineRule="auto"/>
        <w:ind w:firstLine="84"/>
        <w:contextualSpacing/>
        <w:jc w:val="both"/>
        <w:rPr>
          <w:rtl/>
        </w:rPr>
      </w:pPr>
      <w:r w:rsidRPr="00532C10">
        <w:rPr>
          <w:rFonts w:hint="cs"/>
          <w:rtl/>
        </w:rPr>
        <w:t xml:space="preserve">המציע מתחייב להאריך את תוקף הערבות לפי בקשת עורך המכרז עד לקבלת החלטה סופית בדבר המציע הזוכה במכרז. אי הארכת תוקף הערבות, יביא לפסילת הצעת המציע על הסף. </w:t>
      </w:r>
    </w:p>
    <w:p w:rsidR="000F32E0" w:rsidRPr="00532C10" w:rsidRDefault="000F32E0" w:rsidP="00275E0D">
      <w:pPr>
        <w:pStyle w:val="afe"/>
        <w:numPr>
          <w:ilvl w:val="2"/>
          <w:numId w:val="12"/>
        </w:numPr>
        <w:spacing w:after="200" w:line="360" w:lineRule="auto"/>
        <w:ind w:firstLine="84"/>
        <w:contextualSpacing/>
        <w:jc w:val="both"/>
        <w:rPr>
          <w:rtl/>
        </w:rPr>
      </w:pPr>
      <w:r w:rsidRPr="00532C10">
        <w:rPr>
          <w:rFonts w:hint="cs"/>
          <w:rtl/>
        </w:rPr>
        <w:t xml:space="preserve">סכום הערבות הינו סכום פיצוי מוסכם ומוערך מראש של הנזקים שייגרמו למזמין ללא צורך בהוכחת נזק כלשהו.  </w:t>
      </w:r>
    </w:p>
    <w:p w:rsidR="000F32E0" w:rsidRPr="00532C10" w:rsidRDefault="000F32E0" w:rsidP="00275E0D">
      <w:pPr>
        <w:pStyle w:val="afe"/>
        <w:numPr>
          <w:ilvl w:val="2"/>
          <w:numId w:val="12"/>
        </w:numPr>
        <w:spacing w:after="200" w:line="360" w:lineRule="auto"/>
        <w:ind w:firstLine="84"/>
        <w:contextualSpacing/>
        <w:jc w:val="both"/>
        <w:rPr>
          <w:rtl/>
        </w:rPr>
      </w:pPr>
      <w:r w:rsidRPr="00532C10">
        <w:rPr>
          <w:rFonts w:hint="cs"/>
          <w:rtl/>
        </w:rPr>
        <w:t xml:space="preserve">מבלי לפגוע בכלליות האמור לעיל, עורך המכרז יהיה רשאי בכל זמן להוכיח כי נזקו גבוה יותר מסכום הערבות ולתובעו </w:t>
      </w:r>
      <w:proofErr w:type="spellStart"/>
      <w:r w:rsidRPr="00532C10">
        <w:rPr>
          <w:rFonts w:hint="cs"/>
          <w:rtl/>
        </w:rPr>
        <w:t>מהמציע</w:t>
      </w:r>
      <w:proofErr w:type="spellEnd"/>
      <w:r w:rsidRPr="00532C10">
        <w:rPr>
          <w:rFonts w:hint="cs"/>
          <w:rtl/>
        </w:rPr>
        <w:t xml:space="preserve">. אין בחילוט הערבות כדי למנוע מעורך המכרז ו/או כדי לשלול ממנו להעלות כל טענה ולדרוש ממנו כל סעד העומד לו על פי כל דין. </w:t>
      </w:r>
    </w:p>
    <w:p w:rsidR="000F32E0" w:rsidRPr="00532C10" w:rsidRDefault="000F32E0" w:rsidP="00275E0D">
      <w:pPr>
        <w:pStyle w:val="afe"/>
        <w:numPr>
          <w:ilvl w:val="1"/>
          <w:numId w:val="12"/>
        </w:numPr>
        <w:spacing w:after="200" w:line="360" w:lineRule="auto"/>
        <w:ind w:left="662" w:hanging="708"/>
        <w:contextualSpacing/>
        <w:jc w:val="both"/>
      </w:pPr>
      <w:r w:rsidRPr="00532C10">
        <w:rPr>
          <w:rFonts w:hint="cs"/>
          <w:rtl/>
        </w:rPr>
        <w:t xml:space="preserve"> תצהיר המציע חתום בפני עו"ד  </w:t>
      </w:r>
      <w:r w:rsidRPr="00532C10">
        <w:rPr>
          <w:rtl/>
        </w:rPr>
        <w:t xml:space="preserve">על התחייבות המציע לעשות שימוש לצורך המכרז </w:t>
      </w:r>
      <w:r w:rsidRPr="00532C10">
        <w:rPr>
          <w:rFonts w:hint="cs"/>
          <w:rtl/>
        </w:rPr>
        <w:t>א</w:t>
      </w:r>
      <w:r w:rsidRPr="00532C10">
        <w:rPr>
          <w:rtl/>
        </w:rPr>
        <w:t xml:space="preserve">ך ורק </w:t>
      </w:r>
      <w:r w:rsidRPr="00532C10">
        <w:rPr>
          <w:rFonts w:hint="cs"/>
          <w:rtl/>
        </w:rPr>
        <w:t xml:space="preserve"> </w:t>
      </w:r>
      <w:r w:rsidRPr="00532C10">
        <w:rPr>
          <w:rtl/>
        </w:rPr>
        <w:t>בתוכנות מקוריות (נספח י')</w:t>
      </w:r>
      <w:r w:rsidRPr="00532C10">
        <w:rPr>
          <w:rFonts w:hint="cs"/>
          <w:rtl/>
        </w:rPr>
        <w:t>.</w:t>
      </w:r>
    </w:p>
    <w:p w:rsidR="000F32E0" w:rsidRPr="00532C10" w:rsidRDefault="000F32E0" w:rsidP="00275E0D">
      <w:pPr>
        <w:pStyle w:val="afe"/>
        <w:numPr>
          <w:ilvl w:val="1"/>
          <w:numId w:val="12"/>
        </w:numPr>
        <w:tabs>
          <w:tab w:val="left" w:pos="662"/>
          <w:tab w:val="left" w:pos="804"/>
        </w:tabs>
        <w:spacing w:after="200" w:line="360" w:lineRule="auto"/>
        <w:ind w:left="662" w:hanging="708"/>
        <w:contextualSpacing/>
        <w:jc w:val="both"/>
        <w:rPr>
          <w:rtl/>
        </w:rPr>
      </w:pPr>
      <w:r w:rsidRPr="00532C10">
        <w:rPr>
          <w:rFonts w:hint="cs"/>
          <w:rtl/>
        </w:rPr>
        <w:t xml:space="preserve">אישור רו"ח המעיד כי השכר המשולם לעובדי המציע אינו נמוך משכר המינימום המעודכן במועד הגשת ההצעה בהתאם לחוק שכר מינימום, </w:t>
      </w:r>
      <w:proofErr w:type="spellStart"/>
      <w:r w:rsidRPr="00532C10">
        <w:rPr>
          <w:rFonts w:hint="cs"/>
          <w:rtl/>
        </w:rPr>
        <w:t>התשמ"ז</w:t>
      </w:r>
      <w:proofErr w:type="spellEnd"/>
      <w:r w:rsidRPr="00532C10">
        <w:rPr>
          <w:rFonts w:hint="cs"/>
          <w:rtl/>
        </w:rPr>
        <w:t xml:space="preserve"> - 1987 וכי משולמים להם מלוא התשלומים הסוציאליים בהתאם להוראות כל דין ו/או ההסכם הקיבוצי או צו ההרחבה שחל עליהם.</w:t>
      </w:r>
    </w:p>
    <w:p w:rsidR="000F32E0" w:rsidRPr="00532C10" w:rsidRDefault="000F32E0" w:rsidP="00275E0D">
      <w:pPr>
        <w:pStyle w:val="afe"/>
        <w:numPr>
          <w:ilvl w:val="1"/>
          <w:numId w:val="12"/>
        </w:numPr>
        <w:tabs>
          <w:tab w:val="left" w:pos="662"/>
          <w:tab w:val="left" w:pos="804"/>
        </w:tabs>
        <w:spacing w:after="200" w:line="360" w:lineRule="auto"/>
        <w:ind w:left="662" w:hanging="708"/>
        <w:contextualSpacing/>
        <w:jc w:val="both"/>
      </w:pPr>
      <w:r w:rsidRPr="00532C10">
        <w:rPr>
          <w:rFonts w:hint="cs"/>
          <w:rtl/>
        </w:rPr>
        <w:t xml:space="preserve">להצעה המוגשת על ידי מספר גופים שהתקשרו לצורך מכרז זה, יש לצרף העתק מחוזי ההתקשרות בין הגופים ופרטים מלאים אודותיהם. בנוסף, יש לצרף את שם גוף מוביל אחד מולו תיערך ההתקשרות עם עורך המכרז. </w:t>
      </w:r>
    </w:p>
    <w:p w:rsidR="000F32E0" w:rsidRPr="00532C10" w:rsidRDefault="000F32E0" w:rsidP="00275E0D">
      <w:pPr>
        <w:pStyle w:val="afe"/>
        <w:numPr>
          <w:ilvl w:val="1"/>
          <w:numId w:val="12"/>
        </w:numPr>
        <w:tabs>
          <w:tab w:val="left" w:pos="662"/>
        </w:tabs>
        <w:spacing w:after="200" w:line="360" w:lineRule="auto"/>
        <w:ind w:left="662" w:hanging="708"/>
        <w:contextualSpacing/>
      </w:pPr>
      <w:r w:rsidRPr="00532C10">
        <w:rPr>
          <w:rtl/>
        </w:rPr>
        <w:t>על המציע לצרף להצעתו אישור על העדר חובות לרשם החברות (להלן :"האישור"). לצורך קבלת האישור על המציע להציג נ</w:t>
      </w:r>
      <w:r w:rsidRPr="00532C10">
        <w:rPr>
          <w:rFonts w:hint="cs"/>
          <w:rtl/>
        </w:rPr>
        <w:t>ו</w:t>
      </w:r>
      <w:r w:rsidRPr="00532C10">
        <w:rPr>
          <w:rtl/>
        </w:rPr>
        <w:t xml:space="preserve">סח חברה עדכני של רשם התאגידים הניתן להפקה דרך אתר האינטרנט </w:t>
      </w:r>
      <w:r w:rsidRPr="00532C10">
        <w:rPr>
          <w:rtl/>
        </w:rPr>
        <w:lastRenderedPageBreak/>
        <w:t xml:space="preserve">של רשם התאגידים, שכתובתו: </w:t>
      </w:r>
      <w:hyperlink r:id="rId12" w:history="1">
        <w:r w:rsidRPr="00532C10">
          <w:t>WWW.JUSTICE.GOV.IL/MOJHEB/RASHAMHACHVAROT</w:t>
        </w:r>
      </w:hyperlink>
    </w:p>
    <w:p w:rsidR="008247FC" w:rsidRDefault="000F32E0" w:rsidP="00275E0D">
      <w:pPr>
        <w:pStyle w:val="afe"/>
        <w:numPr>
          <w:ilvl w:val="1"/>
          <w:numId w:val="12"/>
        </w:numPr>
        <w:tabs>
          <w:tab w:val="left" w:pos="662"/>
        </w:tabs>
        <w:spacing w:after="200" w:line="360" w:lineRule="auto"/>
        <w:ind w:left="662" w:hanging="708"/>
        <w:contextualSpacing/>
        <w:jc w:val="both"/>
      </w:pPr>
      <w:r w:rsidRPr="00532C10">
        <w:rPr>
          <w:rFonts w:hint="cs"/>
          <w:rtl/>
        </w:rPr>
        <w:t xml:space="preserve"> מציע אשר מאוגד כחברה נדרש להציג 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w:t>
      </w:r>
      <w:proofErr w:type="spellStart"/>
      <w:r w:rsidRPr="00532C10">
        <w:rPr>
          <w:rFonts w:hint="cs"/>
          <w:rtl/>
        </w:rPr>
        <w:t>התשנ"ט</w:t>
      </w:r>
      <w:proofErr w:type="spellEnd"/>
      <w:r w:rsidRPr="00532C10">
        <w:rPr>
          <w:rFonts w:hint="cs"/>
          <w:rtl/>
        </w:rPr>
        <w:t xml:space="preserve"> – 1999. </w:t>
      </w:r>
    </w:p>
    <w:p w:rsidR="000F32E0" w:rsidRPr="00532C10" w:rsidRDefault="000F32E0" w:rsidP="00275E0D">
      <w:pPr>
        <w:pStyle w:val="afe"/>
        <w:numPr>
          <w:ilvl w:val="1"/>
          <w:numId w:val="12"/>
        </w:numPr>
        <w:tabs>
          <w:tab w:val="left" w:pos="662"/>
        </w:tabs>
        <w:spacing w:after="200" w:line="360" w:lineRule="auto"/>
        <w:ind w:left="662" w:hanging="708"/>
        <w:contextualSpacing/>
        <w:jc w:val="both"/>
      </w:pPr>
      <w:r w:rsidRPr="00532C10">
        <w:rPr>
          <w:rFonts w:hint="cs"/>
          <w:rtl/>
        </w:rPr>
        <w:t xml:space="preserve">אם המציע בשליטת אישה, על המציע להמציא את האישור והתצהיר הנדרשים בהתאם לחוק  חובת המכרזים </w:t>
      </w:r>
      <w:proofErr w:type="spellStart"/>
      <w:r w:rsidRPr="00532C10">
        <w:rPr>
          <w:rFonts w:hint="cs"/>
          <w:rtl/>
        </w:rPr>
        <w:t>התשנ"ב</w:t>
      </w:r>
      <w:proofErr w:type="spellEnd"/>
      <w:r w:rsidRPr="00532C10">
        <w:rPr>
          <w:rFonts w:hint="cs"/>
          <w:rtl/>
        </w:rPr>
        <w:t xml:space="preserve"> -  1992.</w:t>
      </w:r>
    </w:p>
    <w:p w:rsidR="000F32E0" w:rsidRPr="00532C10" w:rsidRDefault="000F32E0" w:rsidP="000F32E0">
      <w:pPr>
        <w:tabs>
          <w:tab w:val="left" w:pos="566"/>
        </w:tabs>
        <w:spacing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tabs>
          <w:tab w:val="left" w:pos="566"/>
        </w:tabs>
        <w:spacing w:before="240" w:after="60" w:line="360" w:lineRule="auto"/>
        <w:ind w:left="509" w:hanging="509"/>
        <w:jc w:val="both"/>
        <w:rPr>
          <w:rFonts w:ascii="Book Antiqua" w:hAnsi="Book Antiqua"/>
          <w:rtl/>
        </w:rPr>
      </w:pPr>
    </w:p>
    <w:p w:rsidR="000F32E0" w:rsidRPr="00532C10" w:rsidRDefault="000F32E0" w:rsidP="000F32E0">
      <w:pPr>
        <w:spacing w:line="312" w:lineRule="auto"/>
        <w:ind w:left="720" w:hanging="720"/>
        <w:jc w:val="both"/>
        <w:rPr>
          <w:rtl/>
        </w:rPr>
      </w:pPr>
      <w:r w:rsidRPr="00532C10">
        <w:rPr>
          <w:rFonts w:hint="cs"/>
          <w:rtl/>
        </w:rPr>
        <w:tab/>
      </w:r>
    </w:p>
    <w:p w:rsidR="000F32E0" w:rsidRDefault="000F32E0" w:rsidP="000F32E0">
      <w:pPr>
        <w:spacing w:line="312" w:lineRule="auto"/>
        <w:ind w:left="720" w:hanging="720"/>
        <w:jc w:val="both"/>
        <w:rPr>
          <w:rtl/>
        </w:rPr>
      </w:pPr>
    </w:p>
    <w:p w:rsidR="008626EA" w:rsidRPr="00532C10" w:rsidRDefault="008626EA" w:rsidP="000F32E0">
      <w:pPr>
        <w:spacing w:line="312" w:lineRule="auto"/>
        <w:ind w:left="720" w:hanging="720"/>
        <w:jc w:val="both"/>
        <w:rPr>
          <w:rtl/>
        </w:rPr>
      </w:pPr>
    </w:p>
    <w:p w:rsidR="000F32E0" w:rsidRPr="00532C10" w:rsidRDefault="000F32E0" w:rsidP="000F32E0">
      <w:pPr>
        <w:spacing w:line="312" w:lineRule="auto"/>
        <w:ind w:left="720" w:hanging="720"/>
        <w:jc w:val="both"/>
        <w:rPr>
          <w:rtl/>
        </w:rPr>
      </w:pPr>
    </w:p>
    <w:p w:rsidR="000F32E0" w:rsidRPr="00532C10" w:rsidRDefault="000F32E0" w:rsidP="000F32E0">
      <w:pPr>
        <w:rPr>
          <w:b/>
          <w:bCs/>
          <w:szCs w:val="36"/>
          <w:rtl/>
        </w:rPr>
      </w:pPr>
      <w:r w:rsidRPr="00532C10">
        <w:rPr>
          <w:b/>
          <w:bCs/>
          <w:szCs w:val="36"/>
          <w:u w:val="single"/>
          <w:rtl/>
        </w:rPr>
        <w:lastRenderedPageBreak/>
        <w:t>4</w:t>
      </w:r>
      <w:r w:rsidRPr="00532C10">
        <w:rPr>
          <w:b/>
          <w:bCs/>
          <w:sz w:val="32"/>
          <w:szCs w:val="32"/>
          <w:u w:val="single"/>
          <w:rtl/>
        </w:rPr>
        <w:t xml:space="preserve">. </w:t>
      </w:r>
      <w:r w:rsidRPr="00532C10">
        <w:rPr>
          <w:b/>
          <w:bCs/>
          <w:sz w:val="32"/>
          <w:szCs w:val="32"/>
          <w:u w:val="single"/>
          <w:rtl/>
        </w:rPr>
        <w:tab/>
        <w:t>תנאי סף מיוחדים למכרז</w:t>
      </w:r>
    </w:p>
    <w:p w:rsidR="000F32E0" w:rsidRPr="00532C10" w:rsidRDefault="000F32E0" w:rsidP="000F32E0">
      <w:pPr>
        <w:rPr>
          <w:rtl/>
        </w:rPr>
      </w:pPr>
    </w:p>
    <w:p w:rsidR="000F32E0" w:rsidRPr="00532C10" w:rsidRDefault="000F32E0" w:rsidP="000F32E0">
      <w:pPr>
        <w:spacing w:line="312" w:lineRule="auto"/>
        <w:rPr>
          <w:rtl/>
        </w:rPr>
      </w:pPr>
      <w:r w:rsidRPr="00532C10">
        <w:rPr>
          <w:rtl/>
        </w:rPr>
        <w:t>בחלק זה מפורטים תנאי הסף המיוחדים להתקשרות נשוא המכרז והם באים להוסיף על תנאי הסף המפורטים בסעיף 3 לעיל למסמכי המכרז.</w:t>
      </w:r>
    </w:p>
    <w:p w:rsidR="000F32E0" w:rsidRPr="00532C10" w:rsidRDefault="000F32E0" w:rsidP="000F32E0">
      <w:pPr>
        <w:spacing w:line="312" w:lineRule="auto"/>
        <w:rPr>
          <w:rtl/>
        </w:rPr>
      </w:pPr>
    </w:p>
    <w:p w:rsidR="000F32E0" w:rsidRPr="00532C10" w:rsidRDefault="000F32E0" w:rsidP="000F32E0">
      <w:pPr>
        <w:spacing w:line="312" w:lineRule="auto"/>
        <w:jc w:val="both"/>
        <w:rPr>
          <w:rtl/>
        </w:rPr>
      </w:pPr>
      <w:r w:rsidRPr="00532C10">
        <w:rPr>
          <w:rtl/>
        </w:rPr>
        <w:t>אי קיומו של תנאי כלשהו מהתנאים המפורטים להלן או אי המצאת מסמך כלשהו מהמסמכים המפורטים להלן, באופן הנדרש, י</w:t>
      </w:r>
      <w:r w:rsidRPr="00532C10">
        <w:rPr>
          <w:rFonts w:hint="cs"/>
          <w:rtl/>
        </w:rPr>
        <w:t xml:space="preserve">יתן למזמין את הזכות להחליט על </w:t>
      </w:r>
      <w:r w:rsidRPr="00532C10">
        <w:rPr>
          <w:rtl/>
        </w:rPr>
        <w:t xml:space="preserve">פסילתה </w:t>
      </w:r>
      <w:proofErr w:type="spellStart"/>
      <w:r w:rsidRPr="00532C10">
        <w:rPr>
          <w:rtl/>
        </w:rPr>
        <w:t>המיידית</w:t>
      </w:r>
      <w:proofErr w:type="spellEnd"/>
      <w:r w:rsidRPr="00532C10">
        <w:rPr>
          <w:rtl/>
        </w:rPr>
        <w:t xml:space="preserve"> של </w:t>
      </w:r>
      <w:r w:rsidRPr="00532C10">
        <w:rPr>
          <w:rFonts w:hint="cs"/>
          <w:rtl/>
        </w:rPr>
        <w:t xml:space="preserve">ההצעה. </w:t>
      </w:r>
      <w:r w:rsidRPr="00532C10">
        <w:rPr>
          <w:rFonts w:hint="cs"/>
          <w:sz w:val="22"/>
          <w:rtl/>
        </w:rPr>
        <w:t xml:space="preserve">מבלי לגרוע מכלליות האמור לעיל, המזמין שומר לעצמו את הזכות, לפי שיקול דעתו הבלעדי, לדרוש מכל אחד </w:t>
      </w:r>
      <w:proofErr w:type="spellStart"/>
      <w:r w:rsidRPr="00532C10">
        <w:rPr>
          <w:rFonts w:hint="cs"/>
          <w:sz w:val="22"/>
          <w:rtl/>
        </w:rPr>
        <w:t>מהמציעים</w:t>
      </w:r>
      <w:proofErr w:type="spellEnd"/>
      <w:r w:rsidRPr="00532C10">
        <w:rPr>
          <w:rFonts w:hint="cs"/>
          <w:sz w:val="22"/>
          <w:rtl/>
        </w:rPr>
        <w:t xml:space="preserve"> לאחר הגשת ההצעות למכרז להשלים מידע חסר ו/או המלצות ו/או אישורים דקלרטיביים וזאת, בין היתר, לצורך עמידתו של המציע בתנאי הסף.</w:t>
      </w:r>
    </w:p>
    <w:p w:rsidR="000F32E0" w:rsidRPr="00532C10" w:rsidRDefault="000F32E0" w:rsidP="000F32E0">
      <w:pPr>
        <w:spacing w:line="312" w:lineRule="auto"/>
        <w:rPr>
          <w:rtl/>
        </w:rPr>
      </w:pPr>
    </w:p>
    <w:p w:rsidR="000F32E0" w:rsidRPr="00532C10" w:rsidRDefault="000F32E0" w:rsidP="000F32E0">
      <w:pPr>
        <w:spacing w:line="312" w:lineRule="auto"/>
        <w:rPr>
          <w:rtl/>
        </w:rPr>
      </w:pPr>
      <w:r w:rsidRPr="00532C10">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0F32E0" w:rsidRPr="00532C10" w:rsidRDefault="000F32E0" w:rsidP="008F3063">
      <w:pPr>
        <w:pStyle w:val="big-header"/>
        <w:numPr>
          <w:ilvl w:val="1"/>
          <w:numId w:val="13"/>
        </w:numPr>
        <w:spacing w:line="360" w:lineRule="auto"/>
        <w:jc w:val="both"/>
        <w:rPr>
          <w:rFonts w:cs="David"/>
          <w:noProof w:val="0"/>
          <w:sz w:val="24"/>
          <w:szCs w:val="24"/>
          <w:lang w:eastAsia="en-US"/>
        </w:rPr>
      </w:pPr>
      <w:r w:rsidRPr="00532C10">
        <w:rPr>
          <w:rFonts w:cs="David"/>
          <w:noProof w:val="0"/>
          <w:sz w:val="24"/>
          <w:szCs w:val="24"/>
          <w:rtl/>
          <w:lang w:eastAsia="en-US"/>
        </w:rPr>
        <w:t>על המציע</w:t>
      </w:r>
      <w:r w:rsidRPr="00532C10">
        <w:rPr>
          <w:rFonts w:cs="David" w:hint="cs"/>
          <w:noProof w:val="0"/>
          <w:sz w:val="24"/>
          <w:szCs w:val="24"/>
          <w:rtl/>
          <w:lang w:eastAsia="en-US"/>
        </w:rPr>
        <w:t xml:space="preserve"> לצרף להצעתו רישיון עסק בהתאם לסעיף 5.1 </w:t>
      </w:r>
      <w:r w:rsidR="008F3063">
        <w:rPr>
          <w:rFonts w:cs="David" w:hint="cs"/>
          <w:noProof w:val="0"/>
          <w:sz w:val="24"/>
          <w:szCs w:val="24"/>
          <w:rtl/>
          <w:lang w:eastAsia="en-US"/>
        </w:rPr>
        <w:t>לתוספת ל</w:t>
      </w:r>
      <w:r w:rsidRPr="00532C10">
        <w:rPr>
          <w:rFonts w:cs="David"/>
          <w:noProof w:val="0"/>
          <w:sz w:val="24"/>
          <w:szCs w:val="24"/>
          <w:rtl/>
          <w:lang w:eastAsia="en-US"/>
        </w:rPr>
        <w:t xml:space="preserve">צו רישוי עסקים (עסקים טעוני רישוי), </w:t>
      </w:r>
      <w:r w:rsidRPr="00532C10">
        <w:rPr>
          <w:rFonts w:cs="David" w:hint="cs"/>
          <w:noProof w:val="0"/>
          <w:sz w:val="24"/>
          <w:szCs w:val="24"/>
          <w:rtl/>
          <w:lang w:eastAsia="en-US"/>
        </w:rPr>
        <w:t>תשע"ג-2013</w:t>
      </w:r>
      <w:r w:rsidRPr="00532C10">
        <w:rPr>
          <w:rFonts w:ascii="Book Antiqua" w:hAnsi="Book Antiqua" w:cs="David" w:hint="cs"/>
          <w:rtl/>
        </w:rPr>
        <w:t xml:space="preserve"> </w:t>
      </w:r>
      <w:r w:rsidR="008F3063">
        <w:rPr>
          <w:rFonts w:cs="David" w:hint="cs"/>
          <w:noProof w:val="0"/>
          <w:sz w:val="24"/>
          <w:szCs w:val="24"/>
          <w:rtl/>
          <w:lang w:eastAsia="en-US"/>
        </w:rPr>
        <w:t xml:space="preserve">: </w:t>
      </w:r>
      <w:r w:rsidRPr="00532C10">
        <w:rPr>
          <w:rFonts w:cs="David" w:hint="cs"/>
          <w:noProof w:val="0"/>
          <w:sz w:val="24"/>
          <w:szCs w:val="24"/>
          <w:rtl/>
          <w:lang w:eastAsia="en-US"/>
        </w:rPr>
        <w:t xml:space="preserve">אשפה ופסולת, למעט פסולת חומרים מסוכנים </w:t>
      </w:r>
      <w:r w:rsidRPr="00532C10">
        <w:rPr>
          <w:rFonts w:cs="David"/>
          <w:noProof w:val="0"/>
          <w:sz w:val="24"/>
          <w:szCs w:val="24"/>
          <w:rtl/>
          <w:lang w:eastAsia="en-US"/>
        </w:rPr>
        <w:t>–</w:t>
      </w:r>
      <w:r w:rsidRPr="00532C10">
        <w:rPr>
          <w:rFonts w:cs="David" w:hint="cs"/>
          <w:noProof w:val="0"/>
          <w:sz w:val="24"/>
          <w:szCs w:val="24"/>
          <w:rtl/>
          <w:lang w:eastAsia="en-US"/>
        </w:rPr>
        <w:t xml:space="preserve"> איסופה הובלתה.</w:t>
      </w:r>
    </w:p>
    <w:p w:rsidR="000F32E0" w:rsidRPr="00532C10" w:rsidRDefault="000F32E0" w:rsidP="00476315">
      <w:pPr>
        <w:pStyle w:val="big-header"/>
        <w:numPr>
          <w:ilvl w:val="1"/>
          <w:numId w:val="13"/>
        </w:numPr>
        <w:spacing w:line="360" w:lineRule="auto"/>
        <w:jc w:val="both"/>
        <w:rPr>
          <w:rFonts w:ascii="Book Antiqua" w:hAnsi="Book Antiqua" w:cs="David"/>
          <w:sz w:val="24"/>
          <w:szCs w:val="24"/>
          <w:rtl/>
        </w:rPr>
      </w:pPr>
      <w:r w:rsidRPr="00532C10">
        <w:rPr>
          <w:rFonts w:asciiTheme="minorBidi" w:hAnsiTheme="minorBidi" w:cs="David"/>
          <w:sz w:val="24"/>
          <w:szCs w:val="24"/>
          <w:rtl/>
        </w:rPr>
        <w:t xml:space="preserve">על המציע להיות בעל ניסיון במתן שירותי פינוי </w:t>
      </w:r>
      <w:r w:rsidRPr="00532C10">
        <w:rPr>
          <w:rFonts w:asciiTheme="minorBidi" w:hAnsiTheme="minorBidi" w:cs="David" w:hint="eastAsia"/>
          <w:sz w:val="24"/>
          <w:szCs w:val="24"/>
          <w:rtl/>
        </w:rPr>
        <w:t>הובלה</w:t>
      </w:r>
      <w:r w:rsidRPr="00532C10">
        <w:rPr>
          <w:rFonts w:asciiTheme="minorBidi" w:hAnsiTheme="minorBidi" w:cs="David"/>
          <w:sz w:val="24"/>
          <w:szCs w:val="24"/>
          <w:rtl/>
        </w:rPr>
        <w:t xml:space="preserve"> והשמדת טובין </w:t>
      </w:r>
      <w:r w:rsidRPr="00532C10">
        <w:rPr>
          <w:rFonts w:asciiTheme="minorBidi" w:hAnsiTheme="minorBidi" w:cs="David" w:hint="eastAsia"/>
          <w:sz w:val="24"/>
          <w:szCs w:val="24"/>
          <w:rtl/>
        </w:rPr>
        <w:t>מסוגים</w:t>
      </w:r>
      <w:r w:rsidRPr="00532C10">
        <w:rPr>
          <w:rFonts w:asciiTheme="minorBidi" w:hAnsiTheme="minorBidi" w:cs="David"/>
          <w:sz w:val="24"/>
          <w:szCs w:val="24"/>
          <w:rtl/>
        </w:rPr>
        <w:t xml:space="preserve"> </w:t>
      </w:r>
      <w:r w:rsidRPr="00532C10">
        <w:rPr>
          <w:rFonts w:asciiTheme="minorBidi" w:hAnsiTheme="minorBidi" w:cs="David" w:hint="eastAsia"/>
          <w:sz w:val="24"/>
          <w:szCs w:val="24"/>
          <w:rtl/>
        </w:rPr>
        <w:t>שונים</w:t>
      </w:r>
      <w:r w:rsidR="00476315">
        <w:rPr>
          <w:rFonts w:asciiTheme="minorBidi" w:hAnsiTheme="minorBidi" w:cs="David" w:hint="cs"/>
          <w:sz w:val="24"/>
          <w:szCs w:val="24"/>
          <w:rtl/>
        </w:rPr>
        <w:t xml:space="preserve"> כמפורט בסעיף 8.3 לנספח ג' "מפרט שירותים", </w:t>
      </w:r>
      <w:r w:rsidRPr="00532C10">
        <w:rPr>
          <w:rFonts w:asciiTheme="minorBidi" w:hAnsiTheme="minorBidi" w:cs="David" w:hint="eastAsia"/>
          <w:sz w:val="24"/>
          <w:szCs w:val="24"/>
          <w:rtl/>
        </w:rPr>
        <w:t>כולם</w:t>
      </w:r>
      <w:r w:rsidRPr="00532C10">
        <w:rPr>
          <w:rFonts w:asciiTheme="minorBidi" w:hAnsiTheme="minorBidi" w:cs="David"/>
          <w:sz w:val="24"/>
          <w:szCs w:val="24"/>
          <w:rtl/>
        </w:rPr>
        <w:t xml:space="preserve"> </w:t>
      </w:r>
      <w:r w:rsidRPr="00532C10">
        <w:rPr>
          <w:rFonts w:asciiTheme="minorBidi" w:hAnsiTheme="minorBidi" w:cs="David" w:hint="eastAsia"/>
          <w:sz w:val="24"/>
          <w:szCs w:val="24"/>
          <w:rtl/>
        </w:rPr>
        <w:t>או</w:t>
      </w:r>
      <w:r w:rsidRPr="00532C10">
        <w:rPr>
          <w:rFonts w:asciiTheme="minorBidi" w:hAnsiTheme="minorBidi" w:cs="David"/>
          <w:sz w:val="24"/>
          <w:szCs w:val="24"/>
          <w:rtl/>
        </w:rPr>
        <w:t xml:space="preserve"> </w:t>
      </w:r>
      <w:r w:rsidRPr="00532C10">
        <w:rPr>
          <w:rFonts w:asciiTheme="minorBidi" w:hAnsiTheme="minorBidi" w:cs="David" w:hint="eastAsia"/>
          <w:sz w:val="24"/>
          <w:szCs w:val="24"/>
          <w:rtl/>
        </w:rPr>
        <w:t>מקצתם</w:t>
      </w:r>
      <w:r w:rsidRPr="00532C10">
        <w:rPr>
          <w:rFonts w:asciiTheme="minorBidi" w:hAnsiTheme="minorBidi" w:cs="David"/>
          <w:sz w:val="24"/>
          <w:szCs w:val="24"/>
          <w:rtl/>
        </w:rPr>
        <w:t xml:space="preserve"> במשך שלוש שנים האחרונות (2011, 2012 ו- 2013), לשלוש</w:t>
      </w:r>
      <w:r w:rsidRPr="00532C10">
        <w:rPr>
          <w:rFonts w:asciiTheme="minorBidi" w:hAnsiTheme="minorBidi" w:cs="David" w:hint="eastAsia"/>
          <w:sz w:val="24"/>
          <w:szCs w:val="24"/>
          <w:rtl/>
        </w:rPr>
        <w:t>ה</w:t>
      </w:r>
      <w:r w:rsidRPr="00532C10">
        <w:rPr>
          <w:rFonts w:asciiTheme="minorBidi" w:hAnsiTheme="minorBidi" w:cs="David"/>
          <w:sz w:val="24"/>
          <w:szCs w:val="24"/>
          <w:rtl/>
        </w:rPr>
        <w:t xml:space="preserve"> גופים ממשלתיים ו/או אחרים לפחות. על המציע לצרף להצעתו פרטי 3 אנשי קשר של גופים ממשלתיים ו/או אחרים להם הוא </w:t>
      </w:r>
      <w:r w:rsidRPr="00532C10">
        <w:rPr>
          <w:rFonts w:asciiTheme="minorBidi" w:hAnsiTheme="minorBidi" w:cs="David" w:hint="eastAsia"/>
          <w:sz w:val="24"/>
          <w:szCs w:val="24"/>
          <w:rtl/>
        </w:rPr>
        <w:t>סיפק</w:t>
      </w:r>
      <w:r w:rsidRPr="00532C10">
        <w:rPr>
          <w:rFonts w:asciiTheme="minorBidi" w:hAnsiTheme="minorBidi" w:cs="David"/>
          <w:sz w:val="24"/>
          <w:szCs w:val="24"/>
          <w:rtl/>
        </w:rPr>
        <w:t xml:space="preserve"> שירותים מהסוג  המבוקש ובהיקף דומה למבוקש במכרז זה להוכחת ניסיונו כאמור. </w:t>
      </w:r>
    </w:p>
    <w:p w:rsidR="000F32E0" w:rsidRPr="00532C10" w:rsidRDefault="000F32E0" w:rsidP="00275E0D">
      <w:pPr>
        <w:pStyle w:val="big-header"/>
        <w:numPr>
          <w:ilvl w:val="1"/>
          <w:numId w:val="13"/>
        </w:numPr>
        <w:spacing w:line="360" w:lineRule="auto"/>
        <w:jc w:val="both"/>
        <w:rPr>
          <w:rFonts w:ascii="Times New (W1)" w:hAnsi="Times New (W1)" w:cs="David"/>
          <w:spacing w:val="4"/>
          <w:sz w:val="24"/>
          <w:szCs w:val="24"/>
          <w:rtl/>
        </w:rPr>
      </w:pPr>
      <w:r w:rsidRPr="00532C10">
        <w:rPr>
          <w:rFonts w:ascii="Times New (W1)" w:hAnsi="Times New (W1)" w:cs="David" w:hint="cs"/>
          <w:spacing w:val="4"/>
          <w:sz w:val="24"/>
          <w:szCs w:val="24"/>
          <w:rtl/>
        </w:rPr>
        <w:tab/>
        <w:t xml:space="preserve">המזמין שומר על זכותו לדרוש מהמציעים להציג בפניו מסמכים נוספים ככל שיידרש להוכחת ניסיונם האמור ועל פי שיקול דעתו הבלעדי. </w:t>
      </w:r>
    </w:p>
    <w:p w:rsidR="000F32E0" w:rsidRPr="00532C10" w:rsidRDefault="000F32E0" w:rsidP="000F32E0">
      <w:pPr>
        <w:spacing w:line="312" w:lineRule="auto"/>
        <w:ind w:left="512"/>
        <w:jc w:val="both"/>
        <w:rPr>
          <w:rFonts w:ascii="Times New (W1)" w:hAnsi="Times New (W1)"/>
          <w:spacing w:val="4"/>
          <w:rtl/>
        </w:rPr>
      </w:pPr>
      <w:r w:rsidRPr="00532C10">
        <w:rPr>
          <w:rFonts w:ascii="Times New (W1)" w:hAnsi="Times New (W1)" w:hint="cs"/>
          <w:spacing w:val="4"/>
          <w:rtl/>
        </w:rPr>
        <w:t>המזמין שומר על זכותו לפנות למי מהלקוחות עימם עבד המציע</w:t>
      </w:r>
      <w:r w:rsidRPr="00532C10">
        <w:rPr>
          <w:rFonts w:asciiTheme="minorBidi" w:hAnsiTheme="minorBidi" w:hint="cs"/>
          <w:rtl/>
        </w:rPr>
        <w:t xml:space="preserve"> </w:t>
      </w:r>
      <w:r w:rsidRPr="00532C10">
        <w:rPr>
          <w:rFonts w:ascii="Times New (W1)" w:hAnsi="Times New (W1)" w:hint="cs"/>
          <w:spacing w:val="4"/>
          <w:rtl/>
        </w:rPr>
        <w:t xml:space="preserve">בעבר (לכולם או לחלקם) ולקבל מהם את חוות דעתם באשר להתרשמותם </w:t>
      </w:r>
      <w:proofErr w:type="spellStart"/>
      <w:r w:rsidRPr="00532C10">
        <w:rPr>
          <w:rFonts w:ascii="Times New (W1)" w:hAnsi="Times New (W1)" w:hint="cs"/>
          <w:spacing w:val="4"/>
          <w:rtl/>
        </w:rPr>
        <w:t>מהמציע</w:t>
      </w:r>
      <w:proofErr w:type="spellEnd"/>
      <w:r w:rsidRPr="00532C10">
        <w:rPr>
          <w:rFonts w:ascii="Times New (W1)" w:hAnsi="Times New (W1)" w:hint="cs"/>
          <w:spacing w:val="4"/>
          <w:rtl/>
        </w:rPr>
        <w:t>.</w:t>
      </w:r>
    </w:p>
    <w:p w:rsidR="000F32E0" w:rsidRPr="00476315" w:rsidRDefault="000F32E0" w:rsidP="00476315">
      <w:pPr>
        <w:pStyle w:val="big-header"/>
        <w:numPr>
          <w:ilvl w:val="1"/>
          <w:numId w:val="13"/>
        </w:numPr>
        <w:spacing w:line="360" w:lineRule="auto"/>
        <w:jc w:val="both"/>
        <w:rPr>
          <w:rFonts w:ascii="Times New (W1)" w:hAnsi="Times New (W1)" w:cs="David"/>
          <w:noProof w:val="0"/>
          <w:spacing w:val="4"/>
          <w:sz w:val="24"/>
          <w:szCs w:val="24"/>
          <w:rtl/>
          <w:lang w:eastAsia="en-US"/>
        </w:rPr>
      </w:pPr>
      <w:r w:rsidRPr="00476315">
        <w:rPr>
          <w:rFonts w:ascii="Times New (W1)" w:hAnsi="Times New (W1)" w:cs="David"/>
          <w:noProof w:val="0"/>
          <w:spacing w:val="4"/>
          <w:sz w:val="24"/>
          <w:szCs w:val="24"/>
          <w:rtl/>
          <w:lang w:eastAsia="en-US"/>
        </w:rPr>
        <w:t>על המציע לצרף להצעתו תעודה רשמית המעידה על זכויותיו</w:t>
      </w:r>
      <w:r w:rsidRPr="00476315">
        <w:rPr>
          <w:rFonts w:ascii="Times New (W1)" w:hAnsi="Times New (W1)" w:cs="David" w:hint="cs"/>
          <w:noProof w:val="0"/>
          <w:spacing w:val="4"/>
          <w:sz w:val="24"/>
          <w:szCs w:val="24"/>
          <w:rtl/>
          <w:lang w:eastAsia="en-US"/>
        </w:rPr>
        <w:t xml:space="preserve">/זכויות קבלן המשנה באתר המורשה לביצוע השמדות </w:t>
      </w:r>
      <w:r w:rsidRPr="00476315">
        <w:rPr>
          <w:rFonts w:ascii="Times New (W1)" w:hAnsi="Times New (W1)" w:cs="David"/>
          <w:noProof w:val="0"/>
          <w:spacing w:val="4"/>
          <w:sz w:val="24"/>
          <w:szCs w:val="24"/>
          <w:rtl/>
          <w:lang w:eastAsia="en-US"/>
        </w:rPr>
        <w:t>כאמור או את הסכם ההתקשרות המעיד על זכויותיו</w:t>
      </w:r>
      <w:r w:rsidRPr="00476315">
        <w:rPr>
          <w:rFonts w:ascii="Times New (W1)" w:hAnsi="Times New (W1)" w:cs="David" w:hint="cs"/>
          <w:noProof w:val="0"/>
          <w:spacing w:val="4"/>
          <w:sz w:val="24"/>
          <w:szCs w:val="24"/>
          <w:rtl/>
          <w:lang w:eastAsia="en-US"/>
        </w:rPr>
        <w:t>/הם</w:t>
      </w:r>
      <w:r w:rsidRPr="00476315">
        <w:rPr>
          <w:rFonts w:ascii="Times New (W1)" w:hAnsi="Times New (W1)" w:cs="David"/>
          <w:noProof w:val="0"/>
          <w:spacing w:val="4"/>
          <w:sz w:val="24"/>
          <w:szCs w:val="24"/>
          <w:rtl/>
          <w:lang w:eastAsia="en-US"/>
        </w:rPr>
        <w:t xml:space="preserve"> </w:t>
      </w:r>
      <w:r w:rsidRPr="00476315">
        <w:rPr>
          <w:rFonts w:ascii="Times New (W1)" w:hAnsi="Times New (W1)" w:cs="David" w:hint="cs"/>
          <w:noProof w:val="0"/>
          <w:spacing w:val="4"/>
          <w:sz w:val="24"/>
          <w:szCs w:val="24"/>
          <w:rtl/>
          <w:lang w:eastAsia="en-US"/>
        </w:rPr>
        <w:t>באתר מורשה לביצוע השמדות</w:t>
      </w:r>
      <w:r w:rsidRPr="00476315">
        <w:rPr>
          <w:rFonts w:ascii="Times New (W1)" w:hAnsi="Times New (W1)" w:cs="David"/>
          <w:noProof w:val="0"/>
          <w:spacing w:val="4"/>
          <w:sz w:val="24"/>
          <w:szCs w:val="24"/>
          <w:rtl/>
          <w:lang w:eastAsia="en-US"/>
        </w:rPr>
        <w:t>.</w:t>
      </w:r>
    </w:p>
    <w:tbl>
      <w:tblPr>
        <w:tblStyle w:val="aff1"/>
        <w:tblpPr w:leftFromText="180" w:rightFromText="180" w:vertAnchor="text" w:tblpXSpec="right" w:tblpY="1"/>
        <w:tblOverlap w:val="never"/>
        <w:bidiVisual/>
        <w:tblW w:w="9596" w:type="dxa"/>
        <w:tblInd w:w="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6"/>
      </w:tblGrid>
      <w:tr w:rsidR="00532C10" w:rsidRPr="00532C10" w:rsidTr="000F32E0">
        <w:trPr>
          <w:trHeight w:val="386"/>
        </w:trPr>
        <w:tc>
          <w:tcPr>
            <w:tcW w:w="9596" w:type="dxa"/>
          </w:tcPr>
          <w:p w:rsidR="000F32E0" w:rsidRPr="00532C10" w:rsidRDefault="000F32E0" w:rsidP="00275E0D">
            <w:pPr>
              <w:pStyle w:val="big-header"/>
              <w:numPr>
                <w:ilvl w:val="1"/>
                <w:numId w:val="13"/>
              </w:numPr>
              <w:tabs>
                <w:tab w:val="left" w:pos="566"/>
              </w:tabs>
              <w:spacing w:after="60" w:line="312" w:lineRule="auto"/>
              <w:ind w:left="566" w:hanging="540"/>
              <w:jc w:val="both"/>
              <w:rPr>
                <w:rFonts w:ascii="Book Antiqua" w:hAnsi="Book Antiqua" w:cs="David"/>
                <w:sz w:val="24"/>
                <w:szCs w:val="24"/>
                <w:rtl/>
              </w:rPr>
            </w:pPr>
            <w:r w:rsidRPr="00532C10">
              <w:rPr>
                <w:rFonts w:asciiTheme="minorBidi" w:hAnsiTheme="minorBidi" w:cs="David" w:hint="cs"/>
                <w:sz w:val="24"/>
                <w:szCs w:val="24"/>
                <w:rtl/>
              </w:rPr>
              <w:t xml:space="preserve"> </w:t>
            </w:r>
            <w:r w:rsidRPr="00532C10">
              <w:rPr>
                <w:rFonts w:cs="David" w:hint="cs"/>
                <w:sz w:val="24"/>
                <w:szCs w:val="24"/>
                <w:rtl/>
              </w:rPr>
              <w:t xml:space="preserve">על המציע או קבלן המשנה מטעמו לעניין הובלת </w:t>
            </w:r>
            <w:r w:rsidRPr="00532C10">
              <w:rPr>
                <w:rFonts w:asciiTheme="minorBidi" w:hAnsiTheme="minorBidi" w:cs="David"/>
                <w:b/>
                <w:sz w:val="24"/>
                <w:szCs w:val="24"/>
                <w:rtl/>
              </w:rPr>
              <w:t xml:space="preserve"> טובין </w:t>
            </w:r>
            <w:r w:rsidRPr="00532C10">
              <w:rPr>
                <w:rFonts w:asciiTheme="minorBidi" w:hAnsiTheme="minorBidi" w:cs="David" w:hint="cs"/>
                <w:b/>
                <w:sz w:val="24"/>
                <w:szCs w:val="24"/>
                <w:rtl/>
              </w:rPr>
              <w:t>מהסוגים נשוא המכרז</w:t>
            </w:r>
            <w:r w:rsidRPr="00532C10">
              <w:rPr>
                <w:rFonts w:asciiTheme="minorBidi" w:hAnsiTheme="minorBidi" w:cs="David"/>
                <w:b/>
                <w:sz w:val="24"/>
                <w:szCs w:val="24"/>
                <w:rtl/>
              </w:rPr>
              <w:t xml:space="preserve">  </w:t>
            </w:r>
            <w:r w:rsidRPr="00532C10">
              <w:rPr>
                <w:rFonts w:cs="David" w:hint="cs"/>
                <w:sz w:val="24"/>
                <w:szCs w:val="24"/>
                <w:rtl/>
              </w:rPr>
              <w:t xml:space="preserve">להיות בעל יכולת לאסוף ולהוביל טובין מהסוגים נשוא מכרז זה המיועדים להשמדה מכל אתרי הפעילות של </w:t>
            </w:r>
            <w:r w:rsidRPr="00532C10">
              <w:rPr>
                <w:rFonts w:cs="David"/>
                <w:sz w:val="24"/>
                <w:szCs w:val="24"/>
                <w:rtl/>
              </w:rPr>
              <w:br/>
            </w:r>
            <w:r w:rsidRPr="00532C10">
              <w:rPr>
                <w:rFonts w:cs="David" w:hint="cs"/>
                <w:sz w:val="24"/>
                <w:szCs w:val="24"/>
                <w:rtl/>
              </w:rPr>
              <w:t>המזמין .</w:t>
            </w:r>
          </w:p>
          <w:p w:rsidR="000F32E0" w:rsidRPr="00532C10" w:rsidRDefault="000F32E0" w:rsidP="00275E0D">
            <w:pPr>
              <w:pStyle w:val="big-header"/>
              <w:numPr>
                <w:ilvl w:val="1"/>
                <w:numId w:val="13"/>
              </w:numPr>
              <w:spacing w:line="360" w:lineRule="auto"/>
              <w:jc w:val="both"/>
              <w:rPr>
                <w:rFonts w:ascii="Book Antiqua" w:hAnsi="Book Antiqua" w:cs="David"/>
                <w:sz w:val="24"/>
                <w:szCs w:val="24"/>
                <w:rtl/>
              </w:rPr>
            </w:pPr>
            <w:r w:rsidRPr="00532C10">
              <w:rPr>
                <w:rFonts w:ascii="Book Antiqua" w:hAnsi="Book Antiqua" w:cs="David" w:hint="cs"/>
                <w:sz w:val="24"/>
                <w:szCs w:val="24"/>
                <w:rtl/>
              </w:rPr>
              <w:t xml:space="preserve"> </w:t>
            </w:r>
            <w:r w:rsidRPr="00532C10">
              <w:rPr>
                <w:rFonts w:asciiTheme="minorBidi" w:hAnsiTheme="minorBidi" w:cs="David" w:hint="cs"/>
                <w:sz w:val="24"/>
                <w:szCs w:val="24"/>
                <w:rtl/>
              </w:rPr>
              <w:t xml:space="preserve">על המציע או קבלן המשנה מטעמו </w:t>
            </w:r>
            <w:r w:rsidRPr="00532C10">
              <w:rPr>
                <w:rFonts w:cs="David" w:hint="cs"/>
                <w:b/>
                <w:sz w:val="24"/>
                <w:szCs w:val="24"/>
                <w:rtl/>
              </w:rPr>
              <w:t>לעניין פינוי</w:t>
            </w:r>
            <w:r w:rsidRPr="00532C10">
              <w:rPr>
                <w:rFonts w:ascii="David" w:hAnsi="David" w:cs="David" w:hint="cs"/>
                <w:b/>
                <w:sz w:val="24"/>
                <w:szCs w:val="24"/>
                <w:rtl/>
              </w:rPr>
              <w:t xml:space="preserve"> הובלה</w:t>
            </w:r>
            <w:r w:rsidRPr="00532C10">
              <w:rPr>
                <w:rFonts w:cs="David" w:hint="cs"/>
                <w:b/>
                <w:sz w:val="24"/>
                <w:szCs w:val="24"/>
                <w:rtl/>
              </w:rPr>
              <w:t xml:space="preserve">  </w:t>
            </w:r>
            <w:r w:rsidRPr="00532C10">
              <w:rPr>
                <w:rFonts w:asciiTheme="minorBidi" w:hAnsiTheme="minorBidi" w:cs="David" w:hint="cs"/>
                <w:sz w:val="24"/>
                <w:szCs w:val="24"/>
                <w:rtl/>
              </w:rPr>
              <w:t xml:space="preserve">להיות בעל </w:t>
            </w:r>
            <w:r w:rsidRPr="00532C10">
              <w:rPr>
                <w:rFonts w:asciiTheme="minorBidi" w:hAnsiTheme="minorBidi" w:cs="David"/>
                <w:sz w:val="24"/>
                <w:szCs w:val="24"/>
                <w:rtl/>
              </w:rPr>
              <w:t>אמצעים</w:t>
            </w:r>
            <w:r w:rsidRPr="00532C10">
              <w:rPr>
                <w:rFonts w:asciiTheme="minorBidi" w:hAnsiTheme="minorBidi" w:cs="David" w:hint="cs"/>
                <w:sz w:val="24"/>
                <w:szCs w:val="24"/>
                <w:rtl/>
              </w:rPr>
              <w:t xml:space="preserve"> טכניים המאפשרים פינוי</w:t>
            </w:r>
            <w:r w:rsidR="00F41F8D">
              <w:rPr>
                <w:rFonts w:asciiTheme="minorBidi" w:hAnsiTheme="minorBidi" w:cs="David" w:hint="cs"/>
                <w:sz w:val="24"/>
                <w:szCs w:val="24"/>
                <w:rtl/>
              </w:rPr>
              <w:t xml:space="preserve"> הובלה והשמדה כל סוגי הטובין  מ</w:t>
            </w:r>
            <w:r w:rsidRPr="00532C10">
              <w:rPr>
                <w:rFonts w:asciiTheme="minorBidi" w:hAnsiTheme="minorBidi" w:cs="David" w:hint="cs"/>
                <w:sz w:val="24"/>
                <w:szCs w:val="24"/>
                <w:rtl/>
              </w:rPr>
              <w:t>נשוא מכרז זה.</w:t>
            </w:r>
          </w:p>
          <w:p w:rsidR="000F32E0" w:rsidRPr="00532C10" w:rsidRDefault="000F32E0" w:rsidP="00532C10">
            <w:pPr>
              <w:pStyle w:val="2"/>
              <w:numPr>
                <w:ilvl w:val="0"/>
                <w:numId w:val="0"/>
              </w:numPr>
              <w:ind w:left="617"/>
              <w:jc w:val="both"/>
              <w:rPr>
                <w:rFonts w:asciiTheme="minorBidi" w:hAnsiTheme="minorBidi"/>
                <w:rtl/>
              </w:rPr>
            </w:pPr>
          </w:p>
        </w:tc>
      </w:tr>
      <w:tr w:rsidR="00532C10" w:rsidRPr="00532C10" w:rsidTr="000F32E0">
        <w:trPr>
          <w:trHeight w:val="386"/>
        </w:trPr>
        <w:tc>
          <w:tcPr>
            <w:tcW w:w="9596" w:type="dxa"/>
          </w:tcPr>
          <w:p w:rsidR="000F32E0" w:rsidRPr="00532C10" w:rsidRDefault="000F32E0" w:rsidP="00532C10">
            <w:pPr>
              <w:tabs>
                <w:tab w:val="left" w:pos="566"/>
              </w:tabs>
              <w:spacing w:after="60" w:line="312" w:lineRule="auto"/>
              <w:ind w:left="566" w:hanging="540"/>
              <w:jc w:val="both"/>
              <w:rPr>
                <w:rFonts w:asciiTheme="minorBidi" w:hAnsiTheme="minorBidi"/>
                <w:rtl/>
              </w:rPr>
            </w:pPr>
          </w:p>
        </w:tc>
      </w:tr>
    </w:tbl>
    <w:p w:rsidR="000F32E0" w:rsidRPr="00532C10" w:rsidRDefault="000F32E0" w:rsidP="00275E0D">
      <w:pPr>
        <w:pStyle w:val="big-header"/>
        <w:numPr>
          <w:ilvl w:val="1"/>
          <w:numId w:val="13"/>
        </w:numPr>
        <w:spacing w:line="360" w:lineRule="auto"/>
        <w:jc w:val="both"/>
        <w:rPr>
          <w:rFonts w:ascii="Times New (W1)" w:hAnsi="Times New (W1)" w:cs="David"/>
          <w:spacing w:val="4"/>
          <w:sz w:val="24"/>
          <w:szCs w:val="24"/>
        </w:rPr>
      </w:pPr>
      <w:r w:rsidRPr="00532C10">
        <w:rPr>
          <w:rFonts w:ascii="Times New (W1)" w:hAnsi="Times New (W1)" w:cs="David" w:hint="cs"/>
          <w:spacing w:val="4"/>
          <w:sz w:val="24"/>
          <w:szCs w:val="24"/>
          <w:rtl/>
        </w:rPr>
        <w:t>על המציע</w:t>
      </w:r>
      <w:r w:rsidRPr="00532C10">
        <w:rPr>
          <w:rFonts w:asciiTheme="minorBidi" w:hAnsiTheme="minorBidi" w:cs="David" w:hint="cs"/>
          <w:sz w:val="24"/>
          <w:szCs w:val="24"/>
          <w:rtl/>
        </w:rPr>
        <w:t xml:space="preserve"> </w:t>
      </w:r>
      <w:r w:rsidRPr="00532C10">
        <w:rPr>
          <w:rFonts w:ascii="Times New (W1)" w:hAnsi="Times New (W1)" w:cs="David" w:hint="cs"/>
          <w:spacing w:val="4"/>
          <w:sz w:val="24"/>
          <w:szCs w:val="24"/>
          <w:rtl/>
        </w:rPr>
        <w:t xml:space="preserve">למסור יחד עם הצעתו העתק הרשאות בכתב של מנכ"ל המציע ובעלי השליטה בו ("בעל שליטה" כמשמעו בחוק הבנקאות (רישוי), התמ"א - 1981) לעיין במרשם הפלילי כמשמעו בחוק המרשם הפלילי ותקנת השבים, התשמ"א – 1981 אודותיהם </w:t>
      </w:r>
      <w:r w:rsidRPr="00E653E3">
        <w:rPr>
          <w:rFonts w:ascii="Times New (W1)" w:hAnsi="Times New (W1)" w:cs="David" w:hint="cs"/>
          <w:spacing w:val="4"/>
          <w:sz w:val="24"/>
          <w:szCs w:val="24"/>
          <w:rtl/>
        </w:rPr>
        <w:t xml:space="preserve">( </w:t>
      </w:r>
      <w:r w:rsidRPr="00E653E3">
        <w:rPr>
          <w:rFonts w:ascii="Times New (W1)" w:hAnsi="Times New (W1)" w:cs="David" w:hint="eastAsia"/>
          <w:spacing w:val="4"/>
          <w:sz w:val="24"/>
          <w:szCs w:val="24"/>
          <w:rtl/>
        </w:rPr>
        <w:t>נספח</w:t>
      </w:r>
      <w:r w:rsidRPr="00E653E3">
        <w:rPr>
          <w:rFonts w:ascii="Times New (W1)" w:hAnsi="Times New (W1)" w:cs="David"/>
          <w:spacing w:val="4"/>
          <w:sz w:val="24"/>
          <w:szCs w:val="24"/>
          <w:rtl/>
        </w:rPr>
        <w:t xml:space="preserve"> </w:t>
      </w:r>
      <w:r w:rsidRPr="00E653E3">
        <w:rPr>
          <w:rFonts w:ascii="Times New (W1)" w:hAnsi="Times New (W1)" w:cs="David" w:hint="eastAsia"/>
          <w:spacing w:val="4"/>
          <w:sz w:val="24"/>
          <w:szCs w:val="24"/>
          <w:rtl/>
        </w:rPr>
        <w:t>יג</w:t>
      </w:r>
      <w:r w:rsidRPr="00E653E3">
        <w:rPr>
          <w:rFonts w:ascii="Times New (W1)" w:hAnsi="Times New (W1)" w:cs="David"/>
          <w:spacing w:val="4"/>
          <w:sz w:val="24"/>
          <w:szCs w:val="24"/>
          <w:rtl/>
        </w:rPr>
        <w:t>'</w:t>
      </w:r>
      <w:r w:rsidRPr="00E653E3">
        <w:rPr>
          <w:rFonts w:ascii="Times New (W1)" w:hAnsi="Times New (W1)" w:cs="David" w:hint="cs"/>
          <w:spacing w:val="4"/>
          <w:sz w:val="24"/>
          <w:szCs w:val="24"/>
          <w:rtl/>
        </w:rPr>
        <w:t>).</w:t>
      </w:r>
      <w:r w:rsidRPr="00532C10">
        <w:rPr>
          <w:rFonts w:ascii="Times New (W1)" w:hAnsi="Times New (W1)" w:cs="David" w:hint="cs"/>
          <w:spacing w:val="4"/>
          <w:sz w:val="24"/>
          <w:szCs w:val="24"/>
          <w:rtl/>
        </w:rPr>
        <w:t xml:space="preserve"> המזמין יהיה רשאי לפסול הצעת מציע אשר המנכ"ל ו/או אחד מבעלי השליטה בו הורשעו בפסק דין חלוט בעבירה אשר יש עמה קלון. ההחלטה אם בהרשעה בעבירה יש קלון, תהיה בשיקול דעתו הבלעדי של המזמין, אלא אם נקבע אחרת על ידי בית המשפט המוסמך. כמו כן על המציע לצרף להצעתו התחייבות להמציא הרשאות אודות כל מי מטעמו אשר יועסק לשם מתן השירות נשוא המכרז, לטובת המזין, לקבלת מידע מן המרשם הפלילי של משטרת ישראל</w:t>
      </w:r>
      <w:r w:rsidRPr="00532C10">
        <w:rPr>
          <w:rFonts w:ascii="Times New (W1)" w:hAnsi="Times New (W1)" w:cs="David"/>
          <w:spacing w:val="4"/>
          <w:sz w:val="24"/>
          <w:szCs w:val="24"/>
          <w:rtl/>
        </w:rPr>
        <w:t>".</w:t>
      </w:r>
    </w:p>
    <w:p w:rsidR="000F32E0" w:rsidRPr="00532C10" w:rsidRDefault="000F32E0" w:rsidP="000F32E0">
      <w:pPr>
        <w:spacing w:before="60" w:after="60" w:line="312" w:lineRule="auto"/>
        <w:rPr>
          <w:b/>
          <w:bCs/>
          <w:sz w:val="32"/>
          <w:szCs w:val="32"/>
          <w:u w:val="single"/>
          <w:rtl/>
        </w:rPr>
      </w:pPr>
      <w:r w:rsidRPr="00532C10">
        <w:rPr>
          <w:b/>
          <w:bCs/>
          <w:szCs w:val="32"/>
          <w:u w:val="single"/>
          <w:rtl/>
        </w:rPr>
        <w:br w:type="page"/>
      </w:r>
      <w:r w:rsidRPr="00532C10">
        <w:rPr>
          <w:rFonts w:hint="cs"/>
          <w:b/>
          <w:bCs/>
          <w:sz w:val="32"/>
          <w:szCs w:val="32"/>
          <w:u w:val="single"/>
          <w:rtl/>
        </w:rPr>
        <w:lastRenderedPageBreak/>
        <w:t>5. תנאים כלליים</w:t>
      </w:r>
    </w:p>
    <w:p w:rsidR="000F32E0" w:rsidRPr="00532C10" w:rsidRDefault="000F32E0" w:rsidP="000F32E0">
      <w:pPr>
        <w:spacing w:before="60" w:after="60" w:line="312" w:lineRule="auto"/>
        <w:rPr>
          <w:b/>
          <w:bCs/>
          <w:u w:val="single"/>
          <w:rtl/>
        </w:rPr>
      </w:pPr>
      <w:r w:rsidRPr="00532C10">
        <w:rPr>
          <w:rFonts w:hint="cs"/>
          <w:b/>
          <w:bCs/>
          <w:u w:val="single"/>
          <w:rtl/>
        </w:rPr>
        <w:t xml:space="preserve">הוראות כלליות </w:t>
      </w:r>
    </w:p>
    <w:p w:rsidR="000F32E0" w:rsidRPr="00532C10" w:rsidRDefault="000F32E0" w:rsidP="002E64BE">
      <w:pPr>
        <w:spacing w:before="60" w:after="60" w:line="312" w:lineRule="auto"/>
        <w:ind w:left="651"/>
        <w:jc w:val="both"/>
        <w:rPr>
          <w:rtl/>
        </w:rPr>
      </w:pPr>
      <w:r w:rsidRPr="00532C10">
        <w:rPr>
          <w:rFonts w:hint="cs"/>
          <w:b/>
          <w:bCs/>
          <w:rtl/>
        </w:rPr>
        <w:t xml:space="preserve">תחילת העבודות נשוא מכרז זה בכלל יחידות רשות המסים תהיה </w:t>
      </w:r>
      <w:r w:rsidR="002E64BE">
        <w:rPr>
          <w:rFonts w:hint="cs"/>
          <w:b/>
          <w:bCs/>
          <w:rtl/>
        </w:rPr>
        <w:t>מיום חתימה על ההסכם.</w:t>
      </w:r>
      <w:r w:rsidRPr="00532C10">
        <w:rPr>
          <w:rFonts w:hint="cs"/>
          <w:b/>
          <w:bCs/>
          <w:rtl/>
        </w:rPr>
        <w:t xml:space="preserve"> על המציעים להיערך לתחילת העבודות במועד זה.</w:t>
      </w:r>
      <w:r w:rsidRPr="00532C10">
        <w:rPr>
          <w:rFonts w:hint="cs"/>
          <w:rtl/>
        </w:rPr>
        <w:t xml:space="preserve"> </w:t>
      </w:r>
    </w:p>
    <w:p w:rsidR="000F32E0" w:rsidRPr="00532C10" w:rsidRDefault="000F32E0" w:rsidP="000F32E0">
      <w:pPr>
        <w:spacing w:before="240" w:after="60" w:line="312" w:lineRule="auto"/>
        <w:ind w:left="651"/>
        <w:jc w:val="both"/>
        <w:rPr>
          <w:rtl/>
        </w:rPr>
      </w:pPr>
      <w:r w:rsidRPr="00532C10">
        <w:rPr>
          <w:rFonts w:hint="cs"/>
          <w:rtl/>
        </w:rPr>
        <w:t xml:space="preserve">המזמין יהיה רשאי לפצל את הזכייה במכרז בין מספר זוכים בהתאם אזורי מתן השירות כמפורט להלן או פחות מכך לפי שיקול דעתו הבלעדי של המזמין. </w:t>
      </w:r>
    </w:p>
    <w:p w:rsidR="000F32E0" w:rsidRPr="00532C10" w:rsidRDefault="000F32E0" w:rsidP="000F32E0">
      <w:pPr>
        <w:spacing w:before="60" w:after="60" w:line="312" w:lineRule="auto"/>
        <w:ind w:left="651"/>
        <w:jc w:val="both"/>
        <w:rPr>
          <w:rtl/>
        </w:rPr>
      </w:pPr>
    </w:p>
    <w:tbl>
      <w:tblPr>
        <w:tblStyle w:val="aff1"/>
        <w:bidiVisual/>
        <w:tblW w:w="10029" w:type="dxa"/>
        <w:tblInd w:w="-623" w:type="dxa"/>
        <w:tblLook w:val="04A0" w:firstRow="1" w:lastRow="0" w:firstColumn="1" w:lastColumn="0" w:noHBand="0" w:noVBand="1"/>
      </w:tblPr>
      <w:tblGrid>
        <w:gridCol w:w="1952"/>
        <w:gridCol w:w="8077"/>
      </w:tblGrid>
      <w:tr w:rsidR="00532C10" w:rsidRPr="00532C10" w:rsidTr="00532C10">
        <w:tc>
          <w:tcPr>
            <w:tcW w:w="1952" w:type="dxa"/>
            <w:vMerge w:val="restart"/>
            <w:tcBorders>
              <w:top w:val="single" w:sz="4" w:space="0" w:color="auto"/>
              <w:left w:val="single" w:sz="4" w:space="0" w:color="auto"/>
              <w:bottom w:val="single" w:sz="4" w:space="0" w:color="auto"/>
              <w:right w:val="single" w:sz="4" w:space="0" w:color="auto"/>
            </w:tcBorders>
            <w:hideMark/>
          </w:tcPr>
          <w:p w:rsidR="000F32E0" w:rsidRPr="00532C10" w:rsidRDefault="000F32E0" w:rsidP="00532C10">
            <w:pPr>
              <w:spacing w:line="360" w:lineRule="auto"/>
              <w:rPr>
                <w:b/>
                <w:bCs/>
              </w:rPr>
            </w:pPr>
            <w:r w:rsidRPr="00532C10">
              <w:rPr>
                <w:rFonts w:hint="cs"/>
                <w:b/>
                <w:bCs/>
                <w:rtl/>
              </w:rPr>
              <w:t>"אזורי מתן השירותים":</w:t>
            </w:r>
          </w:p>
        </w:tc>
        <w:tc>
          <w:tcPr>
            <w:tcW w:w="8077" w:type="dxa"/>
            <w:tcBorders>
              <w:top w:val="single" w:sz="4" w:space="0" w:color="auto"/>
              <w:left w:val="single" w:sz="4" w:space="0" w:color="auto"/>
              <w:bottom w:val="single" w:sz="4" w:space="0" w:color="auto"/>
              <w:right w:val="single" w:sz="4" w:space="0" w:color="auto"/>
            </w:tcBorders>
            <w:hideMark/>
          </w:tcPr>
          <w:p w:rsidR="000F32E0" w:rsidRPr="00532C10" w:rsidRDefault="000F32E0" w:rsidP="00532C10">
            <w:pPr>
              <w:spacing w:line="360" w:lineRule="auto"/>
              <w:ind w:right="4"/>
              <w:rPr>
                <w:b/>
                <w:bCs/>
              </w:rPr>
            </w:pPr>
            <w:r w:rsidRPr="00532C10">
              <w:rPr>
                <w:rFonts w:hint="cs"/>
                <w:b/>
                <w:bCs/>
                <w:u w:val="single"/>
                <w:rtl/>
              </w:rPr>
              <w:t>אזור צפון</w:t>
            </w:r>
            <w:r w:rsidRPr="00532C10">
              <w:rPr>
                <w:rFonts w:hint="cs"/>
                <w:b/>
                <w:bCs/>
                <w:rtl/>
              </w:rPr>
              <w:t>:</w:t>
            </w:r>
            <w:r w:rsidRPr="00532C10">
              <w:rPr>
                <w:rFonts w:hint="cs"/>
                <w:rtl/>
              </w:rPr>
              <w:br/>
              <w:t xml:space="preserve">התחום הגיאוגרפי המצוי מצפון לקו דמיוני אשר תחילתו במפגש הגבול הצפוני של העיר נתניה עם הים התיכון ולאורך כביש מספר 57 (כולל) עד לצומת בקעות, המשכו בכביש מספר 578 עד לצומת מחולה ושדמת מחולה וסופו בכיוון מזרח במפגשו עם הגבול הבינלאומי בין מדינת ישראל וירדן. גבולו המערבי הים התיכון וגבולו הצפוני גבולה הבינלאומי הצפוני של מדינת ישראל. </w:t>
            </w:r>
          </w:p>
        </w:tc>
      </w:tr>
      <w:tr w:rsidR="00532C10" w:rsidRPr="00532C10" w:rsidTr="00532C10">
        <w:tc>
          <w:tcPr>
            <w:tcW w:w="0" w:type="auto"/>
            <w:vMerge/>
            <w:tcBorders>
              <w:top w:val="single" w:sz="4" w:space="0" w:color="auto"/>
              <w:left w:val="single" w:sz="4" w:space="0" w:color="auto"/>
              <w:bottom w:val="single" w:sz="4" w:space="0" w:color="auto"/>
              <w:right w:val="single" w:sz="4" w:space="0" w:color="auto"/>
            </w:tcBorders>
            <w:vAlign w:val="center"/>
            <w:hideMark/>
          </w:tcPr>
          <w:p w:rsidR="000F32E0" w:rsidRPr="00532C10" w:rsidRDefault="000F32E0" w:rsidP="00532C10">
            <w:pPr>
              <w:bidi w:val="0"/>
              <w:rPr>
                <w:b/>
                <w:bCs/>
              </w:rPr>
            </w:pPr>
          </w:p>
        </w:tc>
        <w:tc>
          <w:tcPr>
            <w:tcW w:w="8077" w:type="dxa"/>
            <w:tcBorders>
              <w:top w:val="single" w:sz="4" w:space="0" w:color="auto"/>
              <w:left w:val="single" w:sz="4" w:space="0" w:color="auto"/>
              <w:bottom w:val="single" w:sz="4" w:space="0" w:color="auto"/>
              <w:right w:val="single" w:sz="4" w:space="0" w:color="auto"/>
            </w:tcBorders>
            <w:hideMark/>
          </w:tcPr>
          <w:p w:rsidR="000F32E0" w:rsidRPr="00532C10" w:rsidRDefault="000F32E0" w:rsidP="00532C10">
            <w:pPr>
              <w:spacing w:line="360" w:lineRule="auto"/>
            </w:pPr>
            <w:r w:rsidRPr="00532C10">
              <w:rPr>
                <w:rFonts w:hint="cs"/>
                <w:b/>
                <w:bCs/>
                <w:u w:val="single"/>
                <w:rtl/>
              </w:rPr>
              <w:t>אזור מרכז</w:t>
            </w:r>
            <w:r w:rsidRPr="00532C10">
              <w:rPr>
                <w:rFonts w:hint="cs"/>
                <w:b/>
                <w:bCs/>
                <w:rtl/>
              </w:rPr>
              <w:t>:</w:t>
            </w:r>
            <w:r w:rsidRPr="00532C10">
              <w:rPr>
                <w:rFonts w:hint="cs"/>
                <w:rtl/>
              </w:rPr>
              <w:br/>
              <w:t xml:space="preserve">התחום הגיאוגרפי המצוי בין הגבול הדרומי של </w:t>
            </w:r>
            <w:proofErr w:type="spellStart"/>
            <w:r w:rsidRPr="00532C10">
              <w:rPr>
                <w:rFonts w:hint="cs"/>
                <w:rtl/>
              </w:rPr>
              <w:t>איזור</w:t>
            </w:r>
            <w:proofErr w:type="spellEnd"/>
            <w:r w:rsidRPr="00532C10">
              <w:rPr>
                <w:rFonts w:hint="cs"/>
                <w:rtl/>
              </w:rPr>
              <w:t xml:space="preserve"> הצפון לבין קו דמיוני אשר תחילתו בגבול הדרומי ביותר של העיר בת ים המשותף לחולון, המשכו לאורך כביש שמתחיל בדרום בת ים וחוצה את ראשון לציון שמספרו 441,עד לחיבורו עם כביש מספר412 הממוקם בראשון לציון בצמוד לצומת ראשונים, עם המשכו בנקודה זו מתקדם הגבול בכיוון צפון-מזרח כולל בית דגן ועד לחיבורו עם כביש מס' 1 בנקודת מחלף שפירים, המשכו בכיוון דרום-מזרח עם כביש מספר 1 עד לנקודת חיבורו עם כביש מספר 46 הסמוך אליו בנקודת מחלף לוד, עם המשך הגבול לכיוון צפון -מזרח עד לחיבורו עם כביש 4613 לאחר צומת ברקת , החל מנקודה זאת הגבול מתחבר עם כביש מספר 444 הסמוך לשוהם, מצומת זו, הגבול עובר בקו דמיוני מזרחה עד לגבול עם ירדן.</w:t>
            </w:r>
          </w:p>
        </w:tc>
      </w:tr>
      <w:tr w:rsidR="00532C10" w:rsidRPr="00532C10" w:rsidTr="00532C10">
        <w:tc>
          <w:tcPr>
            <w:tcW w:w="0" w:type="auto"/>
            <w:vMerge/>
            <w:tcBorders>
              <w:top w:val="single" w:sz="4" w:space="0" w:color="auto"/>
              <w:left w:val="single" w:sz="4" w:space="0" w:color="auto"/>
              <w:bottom w:val="single" w:sz="4" w:space="0" w:color="auto"/>
              <w:right w:val="single" w:sz="4" w:space="0" w:color="auto"/>
            </w:tcBorders>
            <w:vAlign w:val="center"/>
            <w:hideMark/>
          </w:tcPr>
          <w:p w:rsidR="000F32E0" w:rsidRPr="00532C10" w:rsidRDefault="000F32E0" w:rsidP="00532C10">
            <w:pPr>
              <w:bidi w:val="0"/>
              <w:rPr>
                <w:b/>
                <w:bCs/>
              </w:rPr>
            </w:pPr>
          </w:p>
        </w:tc>
        <w:tc>
          <w:tcPr>
            <w:tcW w:w="8077" w:type="dxa"/>
            <w:tcBorders>
              <w:top w:val="single" w:sz="4" w:space="0" w:color="auto"/>
              <w:left w:val="single" w:sz="4" w:space="0" w:color="auto"/>
              <w:bottom w:val="single" w:sz="4" w:space="0" w:color="auto"/>
              <w:right w:val="single" w:sz="4" w:space="0" w:color="auto"/>
            </w:tcBorders>
            <w:hideMark/>
          </w:tcPr>
          <w:p w:rsidR="000F32E0" w:rsidRPr="00532C10" w:rsidRDefault="000F32E0" w:rsidP="00532C10">
            <w:pPr>
              <w:spacing w:line="360" w:lineRule="auto"/>
            </w:pPr>
            <w:r w:rsidRPr="00532C10">
              <w:rPr>
                <w:rFonts w:hint="cs"/>
                <w:b/>
                <w:bCs/>
                <w:u w:val="single"/>
                <w:rtl/>
              </w:rPr>
              <w:t>אזור הדרום</w:t>
            </w:r>
            <w:r w:rsidRPr="00532C10">
              <w:rPr>
                <w:rFonts w:hint="cs"/>
                <w:b/>
                <w:bCs/>
                <w:rtl/>
              </w:rPr>
              <w:t>:</w:t>
            </w:r>
            <w:r w:rsidRPr="00532C10">
              <w:rPr>
                <w:rFonts w:hint="cs"/>
                <w:rtl/>
              </w:rPr>
              <w:br/>
              <w:t>התחום הגיאוגרפי המצוי בין הגבול הדרומי של אזור המרכז לבין הגבול הבינלאומי בין מדינת ישראל וירדן לבין הגבול הבינלאומי בין מדינת ישראל ומצרים ובין הים התיכון.</w:t>
            </w:r>
          </w:p>
        </w:tc>
      </w:tr>
      <w:tr w:rsidR="00532C10" w:rsidRPr="00532C10" w:rsidTr="00532C10">
        <w:tc>
          <w:tcPr>
            <w:tcW w:w="0" w:type="auto"/>
            <w:tcBorders>
              <w:top w:val="single" w:sz="4" w:space="0" w:color="auto"/>
              <w:left w:val="single" w:sz="4" w:space="0" w:color="auto"/>
              <w:bottom w:val="single" w:sz="4" w:space="0" w:color="auto"/>
              <w:right w:val="single" w:sz="4" w:space="0" w:color="auto"/>
            </w:tcBorders>
            <w:vAlign w:val="center"/>
          </w:tcPr>
          <w:p w:rsidR="000F32E0" w:rsidRPr="00532C10" w:rsidRDefault="000F32E0" w:rsidP="00532C10">
            <w:pPr>
              <w:bidi w:val="0"/>
              <w:rPr>
                <w:b/>
                <w:bCs/>
              </w:rPr>
            </w:pPr>
          </w:p>
        </w:tc>
        <w:tc>
          <w:tcPr>
            <w:tcW w:w="8077" w:type="dxa"/>
            <w:tcBorders>
              <w:top w:val="single" w:sz="4" w:space="0" w:color="auto"/>
              <w:left w:val="single" w:sz="4" w:space="0" w:color="auto"/>
              <w:bottom w:val="single" w:sz="4" w:space="0" w:color="auto"/>
              <w:right w:val="single" w:sz="4" w:space="0" w:color="auto"/>
            </w:tcBorders>
          </w:tcPr>
          <w:p w:rsidR="000F32E0" w:rsidRPr="00532C10" w:rsidRDefault="000F32E0" w:rsidP="00532C10">
            <w:pPr>
              <w:spacing w:line="360" w:lineRule="auto"/>
              <w:rPr>
                <w:b/>
                <w:bCs/>
                <w:u w:val="single"/>
                <w:rtl/>
              </w:rPr>
            </w:pPr>
            <w:r w:rsidRPr="00532C10">
              <w:rPr>
                <w:rFonts w:hint="cs"/>
                <w:b/>
                <w:bCs/>
                <w:u w:val="single"/>
                <w:rtl/>
              </w:rPr>
              <w:t xml:space="preserve">אילת </w:t>
            </w:r>
          </w:p>
          <w:p w:rsidR="000F32E0" w:rsidRPr="00532C10" w:rsidRDefault="000F32E0" w:rsidP="00532C10">
            <w:pPr>
              <w:spacing w:line="360" w:lineRule="auto"/>
              <w:rPr>
                <w:rtl/>
              </w:rPr>
            </w:pPr>
            <w:r w:rsidRPr="00532C10">
              <w:rPr>
                <w:rFonts w:hint="cs"/>
                <w:rtl/>
              </w:rPr>
              <w:t>התחום הגיאוגרפ</w:t>
            </w:r>
            <w:r w:rsidRPr="00532C10">
              <w:rPr>
                <w:rFonts w:hint="eastAsia"/>
                <w:rtl/>
              </w:rPr>
              <w:t>י</w:t>
            </w:r>
            <w:r w:rsidRPr="00532C10">
              <w:rPr>
                <w:rFonts w:hint="cs"/>
                <w:rtl/>
              </w:rPr>
              <w:t xml:space="preserve"> המצוי בין העיר אילת ברדיוס של עד 30 ק"מ מהעיר .  </w:t>
            </w:r>
          </w:p>
        </w:tc>
      </w:tr>
    </w:tbl>
    <w:p w:rsidR="000F32E0" w:rsidRPr="00532C10" w:rsidRDefault="000F32E0" w:rsidP="000F32E0">
      <w:pPr>
        <w:spacing w:before="60" w:after="60" w:line="312" w:lineRule="auto"/>
        <w:rPr>
          <w:b/>
          <w:bCs/>
          <w:sz w:val="32"/>
          <w:szCs w:val="32"/>
          <w:u w:val="single"/>
          <w:rtl/>
        </w:rPr>
      </w:pPr>
    </w:p>
    <w:p w:rsidR="000F32E0" w:rsidRPr="00532C10" w:rsidRDefault="000F32E0" w:rsidP="000F32E0">
      <w:pPr>
        <w:tabs>
          <w:tab w:val="left" w:pos="746"/>
        </w:tabs>
        <w:spacing w:before="240" w:after="60" w:line="312" w:lineRule="auto"/>
        <w:jc w:val="both"/>
        <w:rPr>
          <w:rtl/>
        </w:rPr>
      </w:pPr>
      <w:r w:rsidRPr="00532C10">
        <w:rPr>
          <w:rFonts w:hint="cs"/>
          <w:rtl/>
        </w:rPr>
        <w:t>5.1.</w:t>
      </w:r>
      <w:r w:rsidRPr="00532C10">
        <w:rPr>
          <w:rFonts w:hint="cs"/>
          <w:rtl/>
        </w:rPr>
        <w:tab/>
      </w:r>
      <w:r w:rsidRPr="00532C10">
        <w:rPr>
          <w:rFonts w:hint="cs"/>
          <w:b/>
          <w:bCs/>
          <w:u w:val="single"/>
          <w:rtl/>
        </w:rPr>
        <w:t>פנייה בשאלות הבהרה</w:t>
      </w:r>
      <w:r w:rsidRPr="00532C10">
        <w:rPr>
          <w:rFonts w:hint="cs"/>
          <w:rtl/>
        </w:rPr>
        <w:t xml:space="preserve"> </w:t>
      </w:r>
    </w:p>
    <w:p w:rsidR="00F41F8D" w:rsidRDefault="000F32E0" w:rsidP="00F41F8D">
      <w:pPr>
        <w:spacing w:after="60" w:line="312" w:lineRule="auto"/>
        <w:ind w:left="566"/>
        <w:jc w:val="both"/>
        <w:rPr>
          <w:rFonts w:ascii="Book Antiqua" w:hAnsi="Book Antiqua"/>
          <w:rtl/>
        </w:rPr>
      </w:pPr>
      <w:r w:rsidRPr="00532C10">
        <w:rPr>
          <w:rFonts w:hint="cs"/>
          <w:rtl/>
        </w:rPr>
        <w:tab/>
      </w:r>
      <w:r w:rsidR="00F41F8D" w:rsidRPr="00532C10">
        <w:rPr>
          <w:rFonts w:hint="cs"/>
          <w:rtl/>
        </w:rPr>
        <w:t>5.1.1.</w:t>
      </w:r>
      <w:r w:rsidR="00F41F8D" w:rsidRPr="00532C10">
        <w:rPr>
          <w:rFonts w:hint="cs"/>
          <w:rtl/>
        </w:rPr>
        <w:tab/>
        <w:t xml:space="preserve">בשאלות הבהרה ניתן לפנות בכתב בלבד </w:t>
      </w:r>
      <w:r w:rsidR="00F41F8D" w:rsidRPr="00532C10">
        <w:rPr>
          <w:rFonts w:ascii="Book Antiqua" w:hAnsi="Book Antiqua" w:hint="cs"/>
          <w:rtl/>
        </w:rPr>
        <w:t xml:space="preserve">לרשות המסים בישראל, רח' בנק ישראל 5 </w:t>
      </w:r>
    </w:p>
    <w:p w:rsidR="00F41F8D" w:rsidRPr="00E405E8" w:rsidRDefault="00F41F8D" w:rsidP="00F41F8D">
      <w:pPr>
        <w:spacing w:after="60" w:line="312" w:lineRule="auto"/>
        <w:ind w:left="566"/>
        <w:jc w:val="both"/>
        <w:rPr>
          <w:rFonts w:ascii="Book Antiqua" w:hAnsi="Book Antiqua"/>
          <w:rtl/>
        </w:rPr>
      </w:pPr>
      <w:r>
        <w:rPr>
          <w:rFonts w:ascii="Book Antiqua" w:hAnsi="Book Antiqua" w:hint="cs"/>
          <w:rtl/>
        </w:rPr>
        <w:t xml:space="preserve">  </w:t>
      </w:r>
      <w:r w:rsidRPr="00532C10">
        <w:rPr>
          <w:rFonts w:ascii="Book Antiqua" w:hAnsi="Book Antiqua" w:hint="cs"/>
          <w:rtl/>
        </w:rPr>
        <w:t>ירושלים</w:t>
      </w:r>
      <w:r>
        <w:rPr>
          <w:rFonts w:ascii="Book Antiqua" w:hAnsi="Book Antiqua" w:hint="cs"/>
          <w:rtl/>
        </w:rPr>
        <w:t xml:space="preserve">. </w:t>
      </w:r>
      <w:r w:rsidRPr="00532C10">
        <w:rPr>
          <w:rFonts w:hint="cs"/>
          <w:rtl/>
        </w:rPr>
        <w:t xml:space="preserve">ניתן גם לפנות בפקס שמספרו </w:t>
      </w:r>
      <w:r>
        <w:rPr>
          <w:rFonts w:hint="cs"/>
          <w:rtl/>
        </w:rPr>
        <w:t xml:space="preserve">02-6668252 או  דוא"ל  </w:t>
      </w:r>
      <w:hyperlink r:id="rId13" w:history="1">
        <w:r w:rsidRPr="00321979">
          <w:rPr>
            <w:rStyle w:val="Hyperlink"/>
          </w:rPr>
          <w:t>RUTHS@CUSTOMS.MOF.GOV.IL</w:t>
        </w:r>
      </w:hyperlink>
    </w:p>
    <w:p w:rsidR="000F32E0" w:rsidRPr="00532C10" w:rsidRDefault="000F32E0" w:rsidP="00F41F8D">
      <w:pPr>
        <w:tabs>
          <w:tab w:val="left" w:pos="746"/>
        </w:tabs>
        <w:spacing w:after="60" w:line="312" w:lineRule="auto"/>
        <w:ind w:left="1440" w:hanging="1440"/>
        <w:jc w:val="both"/>
        <w:rPr>
          <w:rFonts w:ascii="Book Antiqua" w:hAnsi="Book Antiqua"/>
          <w:rtl/>
        </w:rPr>
      </w:pPr>
      <w:r w:rsidRPr="00532C10">
        <w:rPr>
          <w:rFonts w:ascii="Book Antiqua" w:hAnsi="Book Antiqua" w:hint="cs"/>
          <w:rtl/>
        </w:rPr>
        <w:tab/>
      </w:r>
      <w:r w:rsidRPr="00532C10">
        <w:rPr>
          <w:rFonts w:ascii="Book Antiqua" w:hAnsi="Book Antiqua" w:hint="cs"/>
          <w:rtl/>
        </w:rPr>
        <w:tab/>
        <w:t xml:space="preserve">בפנייתם, על המציעים להתייחס לסעיף הספציפי במסמכי המכרז לגביו נשאלת שאלתם. </w:t>
      </w:r>
    </w:p>
    <w:p w:rsidR="00F41F8D" w:rsidRPr="00532C10" w:rsidRDefault="000F32E0" w:rsidP="00F41F8D">
      <w:pPr>
        <w:tabs>
          <w:tab w:val="left" w:pos="746"/>
        </w:tabs>
        <w:spacing w:after="60" w:line="312" w:lineRule="auto"/>
        <w:ind w:left="1440" w:hanging="1440"/>
        <w:jc w:val="both"/>
        <w:rPr>
          <w:rtl/>
        </w:rPr>
      </w:pPr>
      <w:r w:rsidRPr="00532C10">
        <w:rPr>
          <w:rFonts w:ascii="Book Antiqua" w:hAnsi="Book Antiqua" w:hint="cs"/>
          <w:rtl/>
        </w:rPr>
        <w:tab/>
        <w:t>5.1.2.</w:t>
      </w:r>
      <w:r w:rsidRPr="00532C10">
        <w:rPr>
          <w:rFonts w:ascii="Book Antiqua" w:hAnsi="Book Antiqua" w:hint="cs"/>
          <w:rtl/>
        </w:rPr>
        <w:tab/>
      </w:r>
      <w:r w:rsidR="00F41F8D" w:rsidRPr="00532C10">
        <w:rPr>
          <w:rFonts w:ascii="Book Antiqua" w:hAnsi="Book Antiqua" w:hint="cs"/>
          <w:rtl/>
        </w:rPr>
        <w:t xml:space="preserve">את שאלות ההבהרה יש להפנות בכתב בלבד </w:t>
      </w:r>
      <w:r w:rsidR="00F41F8D" w:rsidRPr="00532C10">
        <w:rPr>
          <w:rFonts w:hint="cs"/>
          <w:rtl/>
        </w:rPr>
        <w:t xml:space="preserve">עד </w:t>
      </w:r>
      <w:r w:rsidR="00F41F8D" w:rsidRPr="00E405E8">
        <w:rPr>
          <w:rFonts w:hint="cs"/>
          <w:rtl/>
        </w:rPr>
        <w:t>ליום</w:t>
      </w:r>
      <w:r w:rsidR="00F41F8D">
        <w:rPr>
          <w:rFonts w:hint="cs"/>
          <w:rtl/>
        </w:rPr>
        <w:t xml:space="preserve"> 20.8.2014 </w:t>
      </w:r>
      <w:r w:rsidR="00F41F8D" w:rsidRPr="00532C10">
        <w:rPr>
          <w:rFonts w:hint="cs"/>
          <w:rtl/>
        </w:rPr>
        <w:t xml:space="preserve">בשעה 15:00. שאלות הבהרה שיגיעו למזמין לאחר תאריך זה, או שיופנו בדרך אחרת, לא ייענו. </w:t>
      </w:r>
    </w:p>
    <w:p w:rsidR="000F32E0" w:rsidRPr="00532C10" w:rsidRDefault="000F32E0" w:rsidP="00F41F8D">
      <w:pPr>
        <w:tabs>
          <w:tab w:val="left" w:pos="746"/>
        </w:tabs>
        <w:spacing w:after="60" w:line="312" w:lineRule="auto"/>
        <w:ind w:left="1440" w:hanging="1440"/>
        <w:jc w:val="both"/>
        <w:rPr>
          <w:rtl/>
        </w:rPr>
      </w:pPr>
      <w:r w:rsidRPr="00532C10">
        <w:rPr>
          <w:rFonts w:hint="cs"/>
          <w:rtl/>
        </w:rPr>
        <w:lastRenderedPageBreak/>
        <w:tab/>
        <w:t>5.1.3.</w:t>
      </w:r>
      <w:r w:rsidRPr="00532C10">
        <w:rPr>
          <w:rFonts w:hint="cs"/>
          <w:rtl/>
        </w:rPr>
        <w:tab/>
        <w:t>המזמין יפרסם את כל השאלות והתשובות במסמך מרוכז ללא פרטים מזהים של המציעים</w:t>
      </w:r>
      <w:r w:rsidR="008626EA">
        <w:rPr>
          <w:rFonts w:hint="cs"/>
          <w:rtl/>
        </w:rPr>
        <w:t xml:space="preserve"> בתאריך </w:t>
      </w:r>
      <w:r w:rsidR="00F41F8D">
        <w:rPr>
          <w:rFonts w:hint="cs"/>
          <w:rtl/>
        </w:rPr>
        <w:t>11.9.2014</w:t>
      </w:r>
      <w:r w:rsidR="008626EA">
        <w:rPr>
          <w:rFonts w:hint="cs"/>
          <w:rtl/>
        </w:rPr>
        <w:t xml:space="preserve"> </w:t>
      </w:r>
      <w:r w:rsidR="00F41F8D">
        <w:rPr>
          <w:rFonts w:hint="cs"/>
          <w:rtl/>
        </w:rPr>
        <w:t>.</w:t>
      </w:r>
      <w:r w:rsidR="008626EA">
        <w:rPr>
          <w:rFonts w:hint="cs"/>
          <w:rtl/>
        </w:rPr>
        <w:t xml:space="preserve"> </w:t>
      </w:r>
      <w:r w:rsidRPr="00532C10">
        <w:rPr>
          <w:rFonts w:hint="cs"/>
          <w:rtl/>
        </w:rPr>
        <w:t xml:space="preserve">המזמין יפרסם את השאלות והמענה עליהן באתר האינטרנט של המזמין. </w:t>
      </w:r>
    </w:p>
    <w:p w:rsidR="000F32E0" w:rsidRPr="00532C10" w:rsidRDefault="000F32E0" w:rsidP="000F32E0">
      <w:pPr>
        <w:tabs>
          <w:tab w:val="left" w:pos="746"/>
        </w:tabs>
        <w:spacing w:after="60" w:line="312" w:lineRule="auto"/>
        <w:ind w:left="1440" w:hanging="1440"/>
        <w:jc w:val="both"/>
        <w:rPr>
          <w:rtl/>
        </w:rPr>
      </w:pPr>
      <w:r w:rsidRPr="00532C10">
        <w:rPr>
          <w:rFonts w:hint="cs"/>
          <w:rtl/>
        </w:rPr>
        <w:tab/>
        <w:t>5.1.4.</w:t>
      </w:r>
      <w:r w:rsidRPr="00532C10">
        <w:rPr>
          <w:rFonts w:hint="cs"/>
          <w:rtl/>
        </w:rPr>
        <w:tab/>
        <w:t>מסמך השאלות והתשובות יהווה חלק ממסמכי המכרז ויגבר על האמור בהם.</w:t>
      </w:r>
    </w:p>
    <w:p w:rsidR="000F32E0" w:rsidRPr="00532C10" w:rsidRDefault="000F32E0" w:rsidP="000F32E0">
      <w:pPr>
        <w:tabs>
          <w:tab w:val="left" w:pos="746"/>
        </w:tabs>
        <w:spacing w:after="60" w:line="312" w:lineRule="auto"/>
        <w:ind w:left="1440" w:hanging="1440"/>
        <w:jc w:val="both"/>
        <w:rPr>
          <w:rtl/>
        </w:rPr>
      </w:pPr>
      <w:r w:rsidRPr="00532C10">
        <w:rPr>
          <w:rFonts w:hint="cs"/>
          <w:rtl/>
        </w:rPr>
        <w:tab/>
        <w:t>5.1.5.</w:t>
      </w:r>
      <w:r w:rsidRPr="00532C10">
        <w:rPr>
          <w:rFonts w:hint="cs"/>
          <w:rtl/>
        </w:rPr>
        <w:tab/>
        <w:t xml:space="preserve">רק תשובות בכתב יחייבו את המזמין. </w:t>
      </w:r>
    </w:p>
    <w:p w:rsidR="000F32E0" w:rsidRPr="00532C10" w:rsidRDefault="000F32E0" w:rsidP="000F32E0">
      <w:pPr>
        <w:tabs>
          <w:tab w:val="left" w:pos="746"/>
        </w:tabs>
        <w:spacing w:after="60" w:line="312" w:lineRule="auto"/>
        <w:ind w:left="1440" w:hanging="1440"/>
        <w:jc w:val="both"/>
        <w:rPr>
          <w:rtl/>
        </w:rPr>
      </w:pPr>
      <w:r w:rsidRPr="00532C10">
        <w:rPr>
          <w:rFonts w:hint="cs"/>
          <w:rtl/>
        </w:rPr>
        <w:tab/>
        <w:t>5.1.6.</w:t>
      </w:r>
      <w:r w:rsidRPr="00532C10">
        <w:rPr>
          <w:rFonts w:hint="cs"/>
          <w:rtl/>
        </w:rPr>
        <w:tab/>
        <w:t xml:space="preserve">בעת הגשת ההצעה, על המציע להגיש כחלק מהצעתו את מסמך השאלות והתשובות חתום על ידו. </w:t>
      </w:r>
    </w:p>
    <w:p w:rsidR="000F32E0" w:rsidRPr="00532C10" w:rsidRDefault="000F32E0" w:rsidP="000F32E0">
      <w:pPr>
        <w:spacing w:before="240" w:after="60" w:line="312" w:lineRule="auto"/>
        <w:ind w:left="566" w:hanging="566"/>
        <w:jc w:val="both"/>
        <w:rPr>
          <w:rtl/>
        </w:rPr>
      </w:pPr>
      <w:r w:rsidRPr="00532C10">
        <w:rPr>
          <w:rFonts w:hint="cs"/>
          <w:rtl/>
        </w:rPr>
        <w:t>5.2.</w:t>
      </w:r>
      <w:r w:rsidRPr="00532C10">
        <w:rPr>
          <w:rFonts w:hint="cs"/>
          <w:rtl/>
        </w:rPr>
        <w:tab/>
      </w:r>
      <w:r w:rsidRPr="00532C10">
        <w:rPr>
          <w:rFonts w:hint="cs"/>
          <w:b/>
          <w:bCs/>
          <w:u w:val="single"/>
          <w:rtl/>
        </w:rPr>
        <w:t>הגשת ההצעות</w:t>
      </w:r>
      <w:r w:rsidRPr="00532C10">
        <w:rPr>
          <w:rFonts w:hint="cs"/>
          <w:rtl/>
        </w:rPr>
        <w:t xml:space="preserve"> </w:t>
      </w:r>
    </w:p>
    <w:p w:rsidR="000F32E0" w:rsidRPr="00532C10" w:rsidRDefault="000F32E0" w:rsidP="000F32E0">
      <w:pPr>
        <w:pStyle w:val="Normal1"/>
        <w:tabs>
          <w:tab w:val="left" w:pos="753"/>
        </w:tabs>
        <w:ind w:left="720"/>
        <w:rPr>
          <w:rFonts w:cs="David"/>
          <w:szCs w:val="24"/>
          <w:rtl/>
        </w:rPr>
      </w:pPr>
      <w:r w:rsidRPr="00532C10">
        <w:rPr>
          <w:rFonts w:cs="David"/>
          <w:szCs w:val="24"/>
          <w:rtl/>
        </w:rPr>
        <w:t xml:space="preserve">את ההצעות יש להגיש באריזה אחת שעליה ירשם "מכרז </w:t>
      </w:r>
      <w:r w:rsidRPr="00F41F8D">
        <w:rPr>
          <w:rFonts w:cs="David"/>
          <w:szCs w:val="24"/>
          <w:rtl/>
        </w:rPr>
        <w:t>מספר</w:t>
      </w:r>
      <w:r w:rsidR="008626EA" w:rsidRPr="00F41F8D">
        <w:rPr>
          <w:rFonts w:cs="David" w:hint="cs"/>
          <w:szCs w:val="24"/>
          <w:rtl/>
        </w:rPr>
        <w:t xml:space="preserve"> 12/2014</w:t>
      </w:r>
      <w:r w:rsidRPr="00532C10">
        <w:rPr>
          <w:rFonts w:cs="David"/>
          <w:szCs w:val="24"/>
          <w:rtl/>
        </w:rPr>
        <w:t xml:space="preserve"> " </w:t>
      </w:r>
      <w:r w:rsidRPr="00532C10">
        <w:rPr>
          <w:rFonts w:cs="David"/>
          <w:szCs w:val="24"/>
          <w:u w:val="single"/>
          <w:rtl/>
        </w:rPr>
        <w:t>בלבד</w:t>
      </w:r>
      <w:r w:rsidRPr="00532C10">
        <w:rPr>
          <w:rFonts w:cs="David"/>
          <w:szCs w:val="24"/>
          <w:rtl/>
        </w:rPr>
        <w:t xml:space="preserve">. באריזה תהיינה שתי מעטפות אטומות חתומות </w:t>
      </w:r>
      <w:r w:rsidRPr="00532C10">
        <w:rPr>
          <w:rFonts w:cs="David" w:hint="cs"/>
          <w:szCs w:val="24"/>
          <w:rtl/>
        </w:rPr>
        <w:t xml:space="preserve">וסגורות </w:t>
      </w:r>
      <w:r w:rsidRPr="00532C10">
        <w:rPr>
          <w:rFonts w:cs="David"/>
          <w:szCs w:val="24"/>
          <w:rtl/>
        </w:rPr>
        <w:t>שתכולתן תהיה כלהלן:</w:t>
      </w:r>
    </w:p>
    <w:p w:rsidR="000F32E0" w:rsidRPr="00532C10" w:rsidRDefault="000F32E0" w:rsidP="00275E0D">
      <w:pPr>
        <w:pStyle w:val="AlphaList1"/>
        <w:numPr>
          <w:ilvl w:val="0"/>
          <w:numId w:val="11"/>
        </w:numPr>
        <w:rPr>
          <w:rFonts w:cs="David"/>
          <w:szCs w:val="24"/>
        </w:rPr>
      </w:pPr>
      <w:r w:rsidRPr="00532C10">
        <w:rPr>
          <w:rFonts w:cs="David"/>
          <w:szCs w:val="24"/>
          <w:rtl/>
        </w:rPr>
        <w:t xml:space="preserve">מעטפה מס' 1 - מעטפה מס' 1 - בשלושה עותקים קשיחים, אשר תכיל את כל המסמכים הנדרשים בהתאם למסמכי המכרז למעט הצעת המחיר. </w:t>
      </w:r>
    </w:p>
    <w:p w:rsidR="000F32E0" w:rsidRPr="00532C10" w:rsidRDefault="000F32E0" w:rsidP="00275E0D">
      <w:pPr>
        <w:pStyle w:val="AlphaList1"/>
        <w:numPr>
          <w:ilvl w:val="0"/>
          <w:numId w:val="11"/>
        </w:numPr>
        <w:spacing w:line="360" w:lineRule="auto"/>
        <w:rPr>
          <w:rFonts w:cs="David"/>
          <w:szCs w:val="24"/>
        </w:rPr>
      </w:pPr>
      <w:r w:rsidRPr="00532C10">
        <w:rPr>
          <w:rFonts w:cs="David"/>
          <w:szCs w:val="24"/>
          <w:rtl/>
        </w:rPr>
        <w:t xml:space="preserve">מעטפה מס' 2 אשר תכיל את הצעת מחיר </w:t>
      </w:r>
      <w:r w:rsidRPr="00532C10">
        <w:rPr>
          <w:rFonts w:cs="David" w:hint="cs"/>
          <w:szCs w:val="24"/>
          <w:rtl/>
        </w:rPr>
        <w:t xml:space="preserve"> בלבד.</w:t>
      </w:r>
    </w:p>
    <w:p w:rsidR="000F32E0" w:rsidRPr="00532C10" w:rsidRDefault="000F32E0" w:rsidP="000F32E0">
      <w:pPr>
        <w:tabs>
          <w:tab w:val="left" w:pos="935"/>
          <w:tab w:val="num" w:pos="1360"/>
        </w:tabs>
        <w:spacing w:after="60" w:line="360" w:lineRule="auto"/>
        <w:jc w:val="both"/>
      </w:pPr>
      <w:r w:rsidRPr="00532C10">
        <w:rPr>
          <w:rtl/>
        </w:rPr>
        <w:t xml:space="preserve">      </w:t>
      </w:r>
      <w:r w:rsidRPr="00532C10">
        <w:rPr>
          <w:rFonts w:hint="cs"/>
          <w:rtl/>
        </w:rPr>
        <w:t xml:space="preserve">    למען</w:t>
      </w:r>
      <w:r w:rsidRPr="00532C10">
        <w:rPr>
          <w:rtl/>
        </w:rPr>
        <w:t xml:space="preserve"> </w:t>
      </w:r>
      <w:r w:rsidRPr="00532C10">
        <w:rPr>
          <w:rFonts w:hint="cs"/>
          <w:rtl/>
        </w:rPr>
        <w:t>הסר</w:t>
      </w:r>
      <w:r w:rsidRPr="00532C10">
        <w:rPr>
          <w:rtl/>
        </w:rPr>
        <w:t xml:space="preserve"> </w:t>
      </w:r>
      <w:r w:rsidRPr="00532C10">
        <w:rPr>
          <w:rFonts w:hint="cs"/>
          <w:rtl/>
        </w:rPr>
        <w:t>ספק</w:t>
      </w:r>
      <w:r w:rsidRPr="00532C10">
        <w:rPr>
          <w:rtl/>
        </w:rPr>
        <w:t xml:space="preserve"> </w:t>
      </w:r>
      <w:r w:rsidRPr="00532C10">
        <w:rPr>
          <w:rFonts w:hint="cs"/>
          <w:rtl/>
        </w:rPr>
        <w:t>יובהר</w:t>
      </w:r>
      <w:r w:rsidRPr="00532C10">
        <w:rPr>
          <w:rtl/>
        </w:rPr>
        <w:t xml:space="preserve"> </w:t>
      </w:r>
      <w:r w:rsidRPr="00532C10">
        <w:rPr>
          <w:rFonts w:hint="cs"/>
          <w:rtl/>
        </w:rPr>
        <w:t>כי</w:t>
      </w:r>
      <w:r w:rsidRPr="00532C10">
        <w:rPr>
          <w:rtl/>
        </w:rPr>
        <w:t xml:space="preserve"> </w:t>
      </w:r>
      <w:r w:rsidRPr="00532C10">
        <w:rPr>
          <w:rFonts w:hint="cs"/>
          <w:rtl/>
        </w:rPr>
        <w:t>הצעה</w:t>
      </w:r>
      <w:r w:rsidRPr="00532C10">
        <w:rPr>
          <w:rtl/>
        </w:rPr>
        <w:t xml:space="preserve"> </w:t>
      </w:r>
      <w:r w:rsidRPr="00532C10">
        <w:rPr>
          <w:rFonts w:hint="cs"/>
          <w:rtl/>
        </w:rPr>
        <w:t>שלא</w:t>
      </w:r>
      <w:r w:rsidRPr="00532C10">
        <w:rPr>
          <w:rtl/>
        </w:rPr>
        <w:t xml:space="preserve"> </w:t>
      </w:r>
      <w:r w:rsidRPr="00532C10">
        <w:rPr>
          <w:rFonts w:hint="cs"/>
          <w:rtl/>
        </w:rPr>
        <w:t>תוגש</w:t>
      </w:r>
      <w:r w:rsidRPr="00532C10">
        <w:rPr>
          <w:rtl/>
        </w:rPr>
        <w:t xml:space="preserve"> </w:t>
      </w:r>
      <w:r w:rsidRPr="00532C10">
        <w:rPr>
          <w:rFonts w:hint="cs"/>
          <w:rtl/>
        </w:rPr>
        <w:t>כאמור</w:t>
      </w:r>
      <w:r w:rsidRPr="00532C10">
        <w:rPr>
          <w:rtl/>
        </w:rPr>
        <w:t xml:space="preserve"> </w:t>
      </w:r>
      <w:r w:rsidRPr="00532C10">
        <w:rPr>
          <w:rFonts w:hint="cs"/>
          <w:rtl/>
        </w:rPr>
        <w:t>בסעיף</w:t>
      </w:r>
      <w:r w:rsidRPr="00532C10">
        <w:rPr>
          <w:rtl/>
        </w:rPr>
        <w:t xml:space="preserve"> </w:t>
      </w:r>
      <w:r w:rsidRPr="00532C10">
        <w:rPr>
          <w:rFonts w:hint="cs"/>
          <w:rtl/>
        </w:rPr>
        <w:t>זה</w:t>
      </w:r>
      <w:r w:rsidRPr="00532C10">
        <w:rPr>
          <w:rtl/>
        </w:rPr>
        <w:t xml:space="preserve"> </w:t>
      </w:r>
      <w:r w:rsidRPr="00532C10">
        <w:rPr>
          <w:rFonts w:hint="cs"/>
          <w:rtl/>
        </w:rPr>
        <w:t>לא</w:t>
      </w:r>
      <w:r w:rsidRPr="00532C10">
        <w:rPr>
          <w:rtl/>
        </w:rPr>
        <w:t xml:space="preserve"> </w:t>
      </w:r>
      <w:r w:rsidRPr="00532C10">
        <w:rPr>
          <w:rFonts w:hint="cs"/>
          <w:rtl/>
        </w:rPr>
        <w:t>תידון</w:t>
      </w:r>
      <w:r w:rsidRPr="00532C10">
        <w:rPr>
          <w:rtl/>
        </w:rPr>
        <w:t>.</w:t>
      </w:r>
    </w:p>
    <w:p w:rsidR="000F32E0" w:rsidRPr="00532C10" w:rsidRDefault="000F32E0" w:rsidP="00F41F8D">
      <w:pPr>
        <w:spacing w:line="360" w:lineRule="auto"/>
        <w:ind w:left="538" w:firstLine="28"/>
        <w:jc w:val="both"/>
        <w:rPr>
          <w:rtl/>
        </w:rPr>
      </w:pPr>
      <w:r w:rsidRPr="00532C10">
        <w:rPr>
          <w:rFonts w:hint="cs"/>
          <w:rtl/>
        </w:rPr>
        <w:t>את ההצעות יש להכניס</w:t>
      </w:r>
      <w:r w:rsidRPr="00532C10">
        <w:rPr>
          <w:rtl/>
        </w:rPr>
        <w:t xml:space="preserve"> </w:t>
      </w:r>
      <w:r w:rsidRPr="00532C10">
        <w:rPr>
          <w:rFonts w:hint="cs"/>
          <w:rtl/>
        </w:rPr>
        <w:t xml:space="preserve">לתיבת המכרזים במשרדי רשות המסים בישראל בניין </w:t>
      </w:r>
      <w:proofErr w:type="spellStart"/>
      <w:r w:rsidRPr="00532C10">
        <w:rPr>
          <w:rFonts w:hint="cs"/>
          <w:rtl/>
        </w:rPr>
        <w:t>ג'נרי</w:t>
      </w:r>
      <w:proofErr w:type="spellEnd"/>
      <w:r w:rsidRPr="00532C10">
        <w:rPr>
          <w:rFonts w:hint="cs"/>
          <w:rtl/>
        </w:rPr>
        <w:t xml:space="preserve"> רח' בנק ישראל 5, ירושלים, קומה 3 ליד חדר 3531 לא יאוחר </w:t>
      </w:r>
      <w:r w:rsidR="00F41F8D">
        <w:rPr>
          <w:rFonts w:hint="cs"/>
          <w:rtl/>
        </w:rPr>
        <w:t>מיום 30.9.2014</w:t>
      </w:r>
      <w:r w:rsidRPr="00532C10">
        <w:rPr>
          <w:rFonts w:hint="cs"/>
          <w:rtl/>
        </w:rPr>
        <w:t xml:space="preserve"> בשעה 12:00.</w:t>
      </w:r>
    </w:p>
    <w:p w:rsidR="000F32E0" w:rsidRPr="00532C10" w:rsidRDefault="000F32E0" w:rsidP="000F32E0">
      <w:pPr>
        <w:spacing w:line="312" w:lineRule="auto"/>
        <w:ind w:left="651"/>
        <w:jc w:val="both"/>
        <w:rPr>
          <w:rtl/>
        </w:rPr>
      </w:pPr>
      <w:r w:rsidRPr="00532C10">
        <w:rPr>
          <w:rtl/>
        </w:rPr>
        <w:t>למען הסר ספק מובהר ומודגש כי האחריות ל</w:t>
      </w:r>
      <w:r w:rsidRPr="00532C10">
        <w:rPr>
          <w:rFonts w:hint="cs"/>
          <w:rtl/>
        </w:rPr>
        <w:t xml:space="preserve">המצאת ארגז הקרטון </w:t>
      </w:r>
      <w:r w:rsidRPr="00532C10">
        <w:rPr>
          <w:rtl/>
        </w:rPr>
        <w:t xml:space="preserve">המכיל את מסמכי המכרז </w:t>
      </w:r>
      <w:r w:rsidRPr="00532C10">
        <w:rPr>
          <w:rFonts w:hint="cs"/>
          <w:rtl/>
        </w:rPr>
        <w:t xml:space="preserve">כאמור לעיל </w:t>
      </w:r>
      <w:r w:rsidRPr="00532C10">
        <w:rPr>
          <w:rtl/>
        </w:rPr>
        <w:t xml:space="preserve">מוטלת על המציע בלבד. </w:t>
      </w:r>
    </w:p>
    <w:p w:rsidR="000F32E0" w:rsidRPr="00532C10" w:rsidRDefault="000F32E0" w:rsidP="000F32E0">
      <w:pPr>
        <w:spacing w:line="360" w:lineRule="auto"/>
        <w:ind w:left="714" w:hanging="629"/>
        <w:jc w:val="both"/>
        <w:rPr>
          <w:sz w:val="12"/>
          <w:rtl/>
        </w:rPr>
      </w:pPr>
      <w:r w:rsidRPr="00532C10">
        <w:rPr>
          <w:rFonts w:hint="cs"/>
          <w:rtl/>
        </w:rPr>
        <w:tab/>
      </w:r>
    </w:p>
    <w:p w:rsidR="000F32E0" w:rsidRPr="00532C10" w:rsidRDefault="000F32E0" w:rsidP="000F32E0">
      <w:pPr>
        <w:tabs>
          <w:tab w:val="left" w:pos="566"/>
        </w:tabs>
        <w:spacing w:before="60" w:after="60" w:line="312" w:lineRule="auto"/>
        <w:rPr>
          <w:sz w:val="12"/>
          <w:rtl/>
        </w:rPr>
      </w:pPr>
      <w:r w:rsidRPr="00532C10">
        <w:rPr>
          <w:rFonts w:hint="cs"/>
          <w:sz w:val="12"/>
          <w:rtl/>
        </w:rPr>
        <w:t>5.3.</w:t>
      </w:r>
      <w:r w:rsidRPr="00532C10">
        <w:rPr>
          <w:rFonts w:hint="cs"/>
          <w:sz w:val="12"/>
          <w:rtl/>
        </w:rPr>
        <w:tab/>
      </w:r>
      <w:r w:rsidRPr="00532C10">
        <w:rPr>
          <w:rFonts w:hint="cs"/>
          <w:b/>
          <w:bCs/>
          <w:sz w:val="12"/>
          <w:u w:val="single"/>
          <w:rtl/>
        </w:rPr>
        <w:t>בדיקת ההצעות ובחירת הזוכה</w:t>
      </w:r>
      <w:r w:rsidRPr="00532C10">
        <w:rPr>
          <w:rFonts w:hint="cs"/>
          <w:sz w:val="12"/>
          <w:rtl/>
        </w:rPr>
        <w:t xml:space="preserve"> </w:t>
      </w:r>
    </w:p>
    <w:p w:rsidR="000F32E0" w:rsidRPr="00532C10" w:rsidRDefault="000F32E0" w:rsidP="000F32E0">
      <w:pPr>
        <w:spacing w:before="60" w:after="60" w:line="312" w:lineRule="auto"/>
        <w:ind w:left="1440" w:hanging="874"/>
        <w:jc w:val="both"/>
        <w:rPr>
          <w:b/>
          <w:bCs/>
          <w:szCs w:val="32"/>
          <w:u w:val="single"/>
          <w:rtl/>
        </w:rPr>
      </w:pPr>
      <w:r w:rsidRPr="00532C10">
        <w:rPr>
          <w:rFonts w:hint="cs"/>
          <w:rtl/>
        </w:rPr>
        <w:t>5.3.1.</w:t>
      </w:r>
      <w:r w:rsidRPr="00532C10">
        <w:rPr>
          <w:rFonts w:hint="cs"/>
          <w:rtl/>
        </w:rPr>
        <w:tab/>
        <w:t>בשלב הראשון</w:t>
      </w:r>
      <w:r w:rsidRPr="00532C10">
        <w:rPr>
          <w:rFonts w:hint="cs"/>
          <w:b/>
          <w:bCs/>
          <w:rtl/>
        </w:rPr>
        <w:t xml:space="preserve"> </w:t>
      </w:r>
      <w:r w:rsidRPr="00532C10">
        <w:rPr>
          <w:rFonts w:hint="cs"/>
          <w:rtl/>
        </w:rPr>
        <w:t xml:space="preserve">תיבדק עמידת הצעת המציע בתנאי הסף המוגדרים במכרז. רק הצעות שעמדו בתנאי הסף יבדקו בשלב השני. </w:t>
      </w:r>
    </w:p>
    <w:p w:rsidR="000F32E0" w:rsidRPr="00532C10" w:rsidRDefault="000F32E0" w:rsidP="000F32E0">
      <w:pPr>
        <w:spacing w:before="240" w:after="60" w:line="312" w:lineRule="auto"/>
        <w:ind w:left="1440" w:hanging="874"/>
        <w:jc w:val="both"/>
        <w:rPr>
          <w:rtl/>
        </w:rPr>
      </w:pPr>
      <w:r w:rsidRPr="00532C10">
        <w:rPr>
          <w:rFonts w:hint="cs"/>
          <w:sz w:val="12"/>
          <w:rtl/>
        </w:rPr>
        <w:t>5.3.2.</w:t>
      </w:r>
      <w:r w:rsidRPr="00532C10">
        <w:rPr>
          <w:rFonts w:hint="cs"/>
          <w:sz w:val="12"/>
          <w:rtl/>
        </w:rPr>
        <w:tab/>
      </w:r>
      <w:r w:rsidRPr="00532C10">
        <w:rPr>
          <w:rFonts w:hint="eastAsia"/>
          <w:b/>
          <w:bCs/>
          <w:rtl/>
        </w:rPr>
        <w:t>בשלב</w:t>
      </w:r>
      <w:r w:rsidRPr="00532C10">
        <w:rPr>
          <w:b/>
          <w:bCs/>
          <w:rtl/>
        </w:rPr>
        <w:t xml:space="preserve"> </w:t>
      </w:r>
      <w:r w:rsidRPr="00532C10">
        <w:rPr>
          <w:rFonts w:hint="eastAsia"/>
          <w:b/>
          <w:bCs/>
          <w:rtl/>
        </w:rPr>
        <w:t>השני</w:t>
      </w:r>
      <w:r w:rsidRPr="00532C10">
        <w:rPr>
          <w:rFonts w:hint="cs"/>
          <w:rtl/>
        </w:rPr>
        <w:t xml:space="preserve"> ייבדקו אמות המידה המפורטות מטה לפי המשקולות המצוינות בצדן. הצעת המציעים תבחן תוך השוואה למציעים האחרים </w:t>
      </w:r>
      <w:r w:rsidRPr="00532C10">
        <w:t>.</w:t>
      </w:r>
    </w:p>
    <w:p w:rsidR="000F32E0" w:rsidRPr="00532C10" w:rsidRDefault="000F32E0" w:rsidP="000F32E0">
      <w:pPr>
        <w:spacing w:line="360" w:lineRule="auto"/>
        <w:ind w:left="1440"/>
        <w:rPr>
          <w:rtl/>
        </w:rPr>
      </w:pPr>
      <w:r w:rsidRPr="00532C10">
        <w:rPr>
          <w:rtl/>
        </w:rPr>
        <w:t xml:space="preserve">רק הצעות אשר הציון אותו יקבלו בשלב זה יהיה </w:t>
      </w:r>
      <w:r w:rsidRPr="00532C10">
        <w:rPr>
          <w:rFonts w:hint="cs"/>
          <w:rtl/>
        </w:rPr>
        <w:t>70</w:t>
      </w:r>
      <w:r w:rsidRPr="00532C10">
        <w:rPr>
          <w:rtl/>
        </w:rPr>
        <w:t xml:space="preserve"> נקודות ומעלה, יעברו לשלבי הבדיקה הבאים.</w:t>
      </w:r>
      <w:r w:rsidRPr="00532C10">
        <w:rPr>
          <w:rFonts w:hint="cs"/>
          <w:rtl/>
        </w:rPr>
        <w:t xml:space="preserve"> </w:t>
      </w:r>
    </w:p>
    <w:tbl>
      <w:tblPr>
        <w:tblStyle w:val="aff1"/>
        <w:tblpPr w:leftFromText="180" w:rightFromText="180" w:vertAnchor="text" w:horzAnchor="margin" w:tblpXSpec="center" w:tblpY="790"/>
        <w:bidiVisual/>
        <w:tblW w:w="9639" w:type="dxa"/>
        <w:tblInd w:w="2734" w:type="dxa"/>
        <w:tblLook w:val="04A0" w:firstRow="1" w:lastRow="0" w:firstColumn="1" w:lastColumn="0" w:noHBand="0" w:noVBand="1"/>
      </w:tblPr>
      <w:tblGrid>
        <w:gridCol w:w="1883"/>
        <w:gridCol w:w="6784"/>
        <w:gridCol w:w="830"/>
        <w:gridCol w:w="808"/>
      </w:tblGrid>
      <w:tr w:rsidR="00532C10" w:rsidRPr="00532C10" w:rsidTr="00532C10">
        <w:trPr>
          <w:trHeight w:val="285"/>
        </w:trPr>
        <w:tc>
          <w:tcPr>
            <w:tcW w:w="1275" w:type="dxa"/>
            <w:shd w:val="pct25" w:color="auto" w:fill="auto"/>
            <w:noWrap/>
            <w:hideMark/>
          </w:tcPr>
          <w:p w:rsidR="000F32E0" w:rsidRPr="00532C10" w:rsidRDefault="000F32E0" w:rsidP="00532C10">
            <w:pPr>
              <w:rPr>
                <w:rFonts w:asciiTheme="minorBidi" w:hAnsiTheme="minorBidi"/>
                <w:b/>
                <w:bCs/>
                <w:rtl/>
              </w:rPr>
            </w:pPr>
            <w:r w:rsidRPr="00532C10">
              <w:rPr>
                <w:rFonts w:asciiTheme="minorBidi" w:hAnsiTheme="minorBidi"/>
                <w:b/>
                <w:bCs/>
                <w:rtl/>
              </w:rPr>
              <w:t>תחום</w:t>
            </w:r>
          </w:p>
        </w:tc>
        <w:tc>
          <w:tcPr>
            <w:tcW w:w="6784" w:type="dxa"/>
            <w:shd w:val="pct25" w:color="auto" w:fill="auto"/>
            <w:noWrap/>
            <w:hideMark/>
          </w:tcPr>
          <w:p w:rsidR="000F32E0" w:rsidRPr="00532C10" w:rsidRDefault="000F32E0" w:rsidP="00532C10">
            <w:pPr>
              <w:rPr>
                <w:rFonts w:asciiTheme="minorBidi" w:hAnsiTheme="minorBidi"/>
                <w:b/>
                <w:bCs/>
                <w:rtl/>
              </w:rPr>
            </w:pPr>
            <w:r w:rsidRPr="00532C10">
              <w:rPr>
                <w:rFonts w:asciiTheme="minorBidi" w:hAnsiTheme="minorBidi"/>
                <w:b/>
                <w:bCs/>
                <w:rtl/>
              </w:rPr>
              <w:t>פירוט הפרמטר</w:t>
            </w:r>
          </w:p>
        </w:tc>
        <w:tc>
          <w:tcPr>
            <w:tcW w:w="830" w:type="dxa"/>
            <w:shd w:val="pct25" w:color="auto" w:fill="auto"/>
            <w:noWrap/>
            <w:hideMark/>
          </w:tcPr>
          <w:p w:rsidR="000F32E0" w:rsidRPr="00532C10" w:rsidRDefault="000F32E0" w:rsidP="00532C10">
            <w:pPr>
              <w:rPr>
                <w:rFonts w:asciiTheme="minorBidi" w:hAnsiTheme="minorBidi"/>
                <w:b/>
                <w:bCs/>
              </w:rPr>
            </w:pPr>
            <w:r w:rsidRPr="00532C10">
              <w:rPr>
                <w:rFonts w:asciiTheme="minorBidi" w:hAnsiTheme="minorBidi"/>
                <w:b/>
                <w:bCs/>
                <w:rtl/>
              </w:rPr>
              <w:t>משקל</w:t>
            </w:r>
          </w:p>
        </w:tc>
        <w:tc>
          <w:tcPr>
            <w:tcW w:w="750" w:type="dxa"/>
            <w:shd w:val="pct25" w:color="auto" w:fill="auto"/>
          </w:tcPr>
          <w:p w:rsidR="000F32E0" w:rsidRPr="00532C10" w:rsidRDefault="000F32E0" w:rsidP="00532C10">
            <w:pPr>
              <w:rPr>
                <w:rFonts w:asciiTheme="minorBidi" w:hAnsiTheme="minorBidi"/>
                <w:b/>
                <w:bCs/>
                <w:rtl/>
              </w:rPr>
            </w:pPr>
            <w:r w:rsidRPr="00532C10">
              <w:rPr>
                <w:rFonts w:asciiTheme="minorBidi" w:hAnsiTheme="minorBidi"/>
                <w:b/>
                <w:bCs/>
                <w:rtl/>
              </w:rPr>
              <w:t>משקל כולל לתחום</w:t>
            </w:r>
          </w:p>
        </w:tc>
      </w:tr>
      <w:tr w:rsidR="00532C10" w:rsidRPr="00532C10" w:rsidTr="00532C10">
        <w:trPr>
          <w:trHeight w:val="285"/>
        </w:trPr>
        <w:tc>
          <w:tcPr>
            <w:tcW w:w="1275" w:type="dxa"/>
            <w:noWrap/>
            <w:vAlign w:val="center"/>
            <w:hideMark/>
          </w:tcPr>
          <w:p w:rsidR="000F32E0" w:rsidRPr="00532C10" w:rsidRDefault="000F32E0" w:rsidP="00532C10">
            <w:pPr>
              <w:jc w:val="center"/>
              <w:rPr>
                <w:rFonts w:asciiTheme="minorBidi" w:hAnsiTheme="minorBidi"/>
                <w:rtl/>
              </w:rPr>
            </w:pPr>
            <w:r w:rsidRPr="00532C10">
              <w:rPr>
                <w:rFonts w:asciiTheme="minorBidi" w:hAnsiTheme="minorBidi"/>
                <w:rtl/>
              </w:rPr>
              <w:t xml:space="preserve">המציע/קבלן/קבלני משנה </w:t>
            </w:r>
          </w:p>
          <w:p w:rsidR="000F32E0" w:rsidRPr="00532C10" w:rsidRDefault="000F32E0" w:rsidP="00532C10">
            <w:pPr>
              <w:jc w:val="center"/>
              <w:rPr>
                <w:rFonts w:asciiTheme="minorBidi" w:hAnsiTheme="minorBidi"/>
                <w:rtl/>
              </w:rPr>
            </w:pPr>
          </w:p>
        </w:tc>
        <w:tc>
          <w:tcPr>
            <w:tcW w:w="6784" w:type="dxa"/>
            <w:noWrap/>
            <w:hideMark/>
          </w:tcPr>
          <w:p w:rsidR="000F32E0" w:rsidRPr="00532C10" w:rsidRDefault="000F32E0" w:rsidP="000F32E0">
            <w:pPr>
              <w:spacing w:line="312" w:lineRule="auto"/>
              <w:jc w:val="both"/>
              <w:rPr>
                <w:rFonts w:asciiTheme="minorBidi" w:hAnsiTheme="minorBidi"/>
                <w:rtl/>
                <w:lang w:eastAsia="he-IL"/>
              </w:rPr>
            </w:pPr>
            <w:r w:rsidRPr="00532C10">
              <w:rPr>
                <w:rFonts w:asciiTheme="minorBidi" w:hAnsiTheme="minorBidi"/>
                <w:b/>
                <w:bCs/>
                <w:rtl/>
              </w:rPr>
              <w:t xml:space="preserve">ניסיון מוכח של המציע </w:t>
            </w:r>
            <w:r w:rsidRPr="00532C10">
              <w:rPr>
                <w:rFonts w:asciiTheme="minorBidi" w:hAnsiTheme="minorBidi" w:hint="cs"/>
                <w:b/>
                <w:bCs/>
                <w:rtl/>
              </w:rPr>
              <w:t xml:space="preserve">בפינוי </w:t>
            </w:r>
            <w:r w:rsidRPr="00532C10">
              <w:rPr>
                <w:rFonts w:ascii="David" w:hAnsi="David" w:hint="cs"/>
                <w:b/>
                <w:rtl/>
              </w:rPr>
              <w:t xml:space="preserve"> הובלה</w:t>
            </w:r>
            <w:r w:rsidRPr="00532C10">
              <w:rPr>
                <w:rFonts w:asciiTheme="minorBidi" w:hAnsiTheme="minorBidi" w:hint="cs"/>
                <w:b/>
                <w:bCs/>
                <w:rtl/>
              </w:rPr>
              <w:t xml:space="preserve"> והשמדה של טובין </w:t>
            </w:r>
            <w:r w:rsidRPr="00532C10">
              <w:rPr>
                <w:rFonts w:asciiTheme="minorBidi" w:hAnsiTheme="minorBidi"/>
                <w:b/>
                <w:bCs/>
                <w:rtl/>
              </w:rPr>
              <w:t xml:space="preserve"> </w:t>
            </w:r>
            <w:r w:rsidRPr="00532C10">
              <w:rPr>
                <w:rFonts w:asciiTheme="minorBidi" w:hAnsiTheme="minorBidi"/>
                <w:rtl/>
              </w:rPr>
              <w:t>עורך המכרז שומר לעצמו הזכות</w:t>
            </w:r>
            <w:r w:rsidRPr="00532C10">
              <w:rPr>
                <w:rFonts w:asciiTheme="minorBidi" w:hAnsiTheme="minorBidi"/>
                <w:b/>
                <w:bCs/>
                <w:rtl/>
              </w:rPr>
              <w:t xml:space="preserve">, </w:t>
            </w:r>
            <w:r w:rsidRPr="00532C10">
              <w:rPr>
                <w:rFonts w:asciiTheme="minorBidi" w:hAnsiTheme="minorBidi"/>
                <w:rtl/>
              </w:rPr>
              <w:t>לצורך הניקוד</w:t>
            </w:r>
            <w:r w:rsidRPr="00532C10">
              <w:rPr>
                <w:rFonts w:asciiTheme="minorBidi" w:hAnsiTheme="minorBidi"/>
                <w:b/>
                <w:bCs/>
                <w:rtl/>
              </w:rPr>
              <w:t>,</w:t>
            </w:r>
            <w:r w:rsidRPr="00532C10">
              <w:rPr>
                <w:rFonts w:asciiTheme="minorBidi" w:hAnsiTheme="minorBidi"/>
                <w:rtl/>
              </w:rPr>
              <w:t xml:space="preserve"> לשוחח עם  אנשי קשר שצוינו </w:t>
            </w:r>
            <w:r w:rsidRPr="00532C10">
              <w:rPr>
                <w:rFonts w:asciiTheme="minorBidi" w:hAnsiTheme="minorBidi" w:hint="cs"/>
                <w:rtl/>
              </w:rPr>
              <w:t>בסעיף 4.2 לתנאי סף (מיוחדים)</w:t>
            </w:r>
            <w:r w:rsidRPr="00532C10">
              <w:rPr>
                <w:rFonts w:asciiTheme="minorBidi" w:hAnsiTheme="minorBidi"/>
                <w:rtl/>
              </w:rPr>
              <w:t xml:space="preserve">.  </w:t>
            </w:r>
          </w:p>
          <w:p w:rsidR="000F32E0" w:rsidRPr="00532C10" w:rsidRDefault="000F32E0" w:rsidP="00532C10">
            <w:pPr>
              <w:spacing w:line="312" w:lineRule="auto"/>
              <w:jc w:val="both"/>
              <w:rPr>
                <w:rFonts w:asciiTheme="minorBidi" w:hAnsiTheme="minorBidi"/>
                <w:b/>
                <w:bCs/>
                <w:rtl/>
              </w:rPr>
            </w:pPr>
          </w:p>
          <w:p w:rsidR="000F32E0" w:rsidRPr="00532C10" w:rsidRDefault="000F32E0" w:rsidP="000F32E0">
            <w:pPr>
              <w:spacing w:line="312" w:lineRule="auto"/>
              <w:jc w:val="both"/>
              <w:rPr>
                <w:rFonts w:asciiTheme="minorBidi" w:hAnsiTheme="minorBidi"/>
                <w:rtl/>
              </w:rPr>
            </w:pPr>
            <w:r w:rsidRPr="00532C10">
              <w:rPr>
                <w:rFonts w:asciiTheme="minorBidi" w:hAnsiTheme="minorBidi"/>
                <w:rtl/>
              </w:rPr>
              <w:t xml:space="preserve">(בדיקה הגנתית וכמותית ביחס למציעים האחרים באותו תחום ומידת הרלבנטיות של הניסיון לשירותים נשוא המכרז והיקפם. </w:t>
            </w:r>
          </w:p>
          <w:p w:rsidR="000F32E0" w:rsidRPr="00532C10" w:rsidRDefault="000F32E0" w:rsidP="00532C10">
            <w:pPr>
              <w:spacing w:line="312" w:lineRule="auto"/>
              <w:jc w:val="both"/>
              <w:rPr>
                <w:rFonts w:asciiTheme="minorBidi" w:hAnsiTheme="minorBidi"/>
                <w:rtl/>
              </w:rPr>
            </w:pPr>
            <w:r w:rsidRPr="00532C10">
              <w:rPr>
                <w:rFonts w:asciiTheme="minorBidi" w:hAnsiTheme="minorBidi"/>
                <w:rtl/>
              </w:rPr>
              <w:t xml:space="preserve">עורך המכרז יהיה רשאי להתחשב בניסיון קודם שיש לעורך המכרז או למי מהמשרדים עם המציע במתן שירותים דומים בעבר). </w:t>
            </w:r>
          </w:p>
          <w:p w:rsidR="000F32E0" w:rsidRPr="00532C10" w:rsidRDefault="000F32E0" w:rsidP="00532C10">
            <w:pPr>
              <w:spacing w:line="312" w:lineRule="auto"/>
              <w:jc w:val="both"/>
              <w:rPr>
                <w:rFonts w:asciiTheme="minorBidi" w:hAnsiTheme="minorBidi"/>
                <w:rtl/>
              </w:rPr>
            </w:pPr>
          </w:p>
        </w:tc>
        <w:tc>
          <w:tcPr>
            <w:tcW w:w="830" w:type="dxa"/>
            <w:noWrap/>
            <w:hideMark/>
          </w:tcPr>
          <w:p w:rsidR="000F32E0" w:rsidRPr="00532C10" w:rsidRDefault="000F32E0" w:rsidP="00532C10">
            <w:pPr>
              <w:bidi w:val="0"/>
              <w:jc w:val="center"/>
              <w:rPr>
                <w:rFonts w:ascii="Arial" w:hAnsi="Arial"/>
              </w:rPr>
            </w:pPr>
            <w:r w:rsidRPr="00532C10">
              <w:rPr>
                <w:rFonts w:ascii="Arial" w:hAnsi="Arial"/>
              </w:rPr>
              <w:lastRenderedPageBreak/>
              <w:t>25</w:t>
            </w:r>
          </w:p>
        </w:tc>
        <w:tc>
          <w:tcPr>
            <w:tcW w:w="750" w:type="dxa"/>
          </w:tcPr>
          <w:p w:rsidR="000F32E0" w:rsidRPr="00532C10" w:rsidRDefault="000F32E0" w:rsidP="00532C10">
            <w:pPr>
              <w:bidi w:val="0"/>
              <w:jc w:val="center"/>
              <w:rPr>
                <w:rFonts w:ascii="Arial" w:hAnsi="Arial"/>
              </w:rPr>
            </w:pPr>
            <w:r w:rsidRPr="00532C10">
              <w:rPr>
                <w:rFonts w:ascii="Arial" w:hAnsi="Arial"/>
              </w:rPr>
              <w:t>25</w:t>
            </w:r>
          </w:p>
        </w:tc>
      </w:tr>
      <w:tr w:rsidR="00532C10" w:rsidRPr="00532C10" w:rsidTr="00532C10">
        <w:trPr>
          <w:trHeight w:val="285"/>
        </w:trPr>
        <w:tc>
          <w:tcPr>
            <w:tcW w:w="1275" w:type="dxa"/>
            <w:noWrap/>
            <w:vAlign w:val="center"/>
            <w:hideMark/>
          </w:tcPr>
          <w:p w:rsidR="000F32E0" w:rsidRPr="00532C10" w:rsidRDefault="000F32E0" w:rsidP="00532C10">
            <w:pPr>
              <w:jc w:val="center"/>
              <w:rPr>
                <w:rFonts w:asciiTheme="minorBidi" w:hAnsiTheme="minorBidi"/>
                <w:rtl/>
              </w:rPr>
            </w:pPr>
            <w:r w:rsidRPr="00532C10">
              <w:rPr>
                <w:rFonts w:asciiTheme="minorBidi" w:hAnsiTheme="minorBidi"/>
                <w:rtl/>
              </w:rPr>
              <w:lastRenderedPageBreak/>
              <w:t xml:space="preserve">ניסיון </w:t>
            </w:r>
            <w:r w:rsidRPr="00532C10">
              <w:rPr>
                <w:rFonts w:asciiTheme="minorBidi" w:hAnsiTheme="minorBidi" w:hint="cs"/>
                <w:rtl/>
              </w:rPr>
              <w:t xml:space="preserve">בפינוי </w:t>
            </w:r>
            <w:r w:rsidRPr="00532C10">
              <w:rPr>
                <w:rFonts w:ascii="David" w:hAnsi="David" w:hint="cs"/>
                <w:b/>
                <w:rtl/>
              </w:rPr>
              <w:t xml:space="preserve"> הובלה</w:t>
            </w:r>
            <w:r w:rsidRPr="00532C10">
              <w:rPr>
                <w:rFonts w:asciiTheme="minorBidi" w:hAnsiTheme="minorBidi" w:hint="cs"/>
                <w:rtl/>
              </w:rPr>
              <w:t xml:space="preserve"> והשמדה </w:t>
            </w:r>
          </w:p>
        </w:tc>
        <w:tc>
          <w:tcPr>
            <w:tcW w:w="6784" w:type="dxa"/>
            <w:noWrap/>
            <w:hideMark/>
          </w:tcPr>
          <w:p w:rsidR="000F32E0" w:rsidRPr="00532C10" w:rsidRDefault="000F32E0" w:rsidP="00532C10">
            <w:pPr>
              <w:rPr>
                <w:rFonts w:asciiTheme="minorBidi" w:hAnsiTheme="minorBidi"/>
              </w:rPr>
            </w:pPr>
            <w:r w:rsidRPr="00532C10">
              <w:rPr>
                <w:rFonts w:asciiTheme="minorBidi" w:hAnsiTheme="minorBidi"/>
                <w:rtl/>
              </w:rPr>
              <w:t xml:space="preserve">ניסיון  המציע </w:t>
            </w:r>
            <w:r w:rsidRPr="00532C10">
              <w:rPr>
                <w:rFonts w:asciiTheme="minorBidi" w:hAnsiTheme="minorBidi" w:hint="cs"/>
                <w:rtl/>
              </w:rPr>
              <w:t>בפינוי</w:t>
            </w:r>
            <w:r w:rsidRPr="00532C10">
              <w:rPr>
                <w:rFonts w:ascii="David" w:hAnsi="David" w:hint="cs"/>
                <w:b/>
                <w:rtl/>
              </w:rPr>
              <w:t xml:space="preserve"> הובלה</w:t>
            </w:r>
            <w:r w:rsidRPr="00532C10">
              <w:rPr>
                <w:rFonts w:asciiTheme="minorBidi" w:hAnsiTheme="minorBidi" w:hint="cs"/>
                <w:rtl/>
              </w:rPr>
              <w:t xml:space="preserve">  והשמדת טובין </w:t>
            </w:r>
            <w:r w:rsidRPr="00532C10">
              <w:rPr>
                <w:rFonts w:asciiTheme="minorBidi" w:hAnsiTheme="minorBidi"/>
                <w:rtl/>
              </w:rPr>
              <w:t xml:space="preserve"> (סוגי הטובין </w:t>
            </w:r>
            <w:r w:rsidRPr="00532C10">
              <w:rPr>
                <w:rFonts w:asciiTheme="minorBidi" w:hAnsiTheme="minorBidi" w:hint="cs"/>
                <w:rtl/>
              </w:rPr>
              <w:t>שהושמדו</w:t>
            </w:r>
            <w:r w:rsidRPr="00532C10">
              <w:rPr>
                <w:rFonts w:asciiTheme="minorBidi" w:hAnsiTheme="minorBidi"/>
                <w:rtl/>
              </w:rPr>
              <w:t>, ותק ב</w:t>
            </w:r>
            <w:r w:rsidRPr="00532C10">
              <w:rPr>
                <w:rFonts w:asciiTheme="minorBidi" w:hAnsiTheme="minorBidi" w:hint="cs"/>
                <w:rtl/>
              </w:rPr>
              <w:t xml:space="preserve">פינוי </w:t>
            </w:r>
            <w:r w:rsidRPr="00532C10">
              <w:rPr>
                <w:rFonts w:ascii="David" w:hAnsi="David" w:hint="cs"/>
                <w:b/>
                <w:rtl/>
              </w:rPr>
              <w:t xml:space="preserve"> הובלה</w:t>
            </w:r>
            <w:r w:rsidRPr="00532C10">
              <w:rPr>
                <w:rFonts w:asciiTheme="minorBidi" w:hAnsiTheme="minorBidi" w:hint="cs"/>
                <w:rtl/>
              </w:rPr>
              <w:t xml:space="preserve"> והשמדה</w:t>
            </w:r>
            <w:r w:rsidRPr="00532C10">
              <w:rPr>
                <w:rFonts w:asciiTheme="minorBidi" w:hAnsiTheme="minorBidi"/>
                <w:rtl/>
              </w:rPr>
              <w:t xml:space="preserve">, תהליכי ושיטות </w:t>
            </w:r>
            <w:r w:rsidRPr="00532C10">
              <w:rPr>
                <w:rFonts w:asciiTheme="minorBidi" w:hAnsiTheme="minorBidi" w:hint="cs"/>
                <w:rtl/>
              </w:rPr>
              <w:t xml:space="preserve">פינוי </w:t>
            </w:r>
            <w:r w:rsidRPr="00532C10">
              <w:rPr>
                <w:rFonts w:ascii="David" w:hAnsi="David" w:hint="cs"/>
                <w:b/>
                <w:rtl/>
              </w:rPr>
              <w:t xml:space="preserve"> הובלה</w:t>
            </w:r>
            <w:r w:rsidRPr="00532C10">
              <w:rPr>
                <w:rFonts w:asciiTheme="minorBidi" w:hAnsiTheme="minorBidi" w:hint="cs"/>
                <w:rtl/>
              </w:rPr>
              <w:t xml:space="preserve"> ו</w:t>
            </w:r>
            <w:r w:rsidRPr="00532C10">
              <w:rPr>
                <w:rFonts w:asciiTheme="minorBidi" w:hAnsiTheme="minorBidi"/>
                <w:rtl/>
              </w:rPr>
              <w:t>ה</w:t>
            </w:r>
            <w:r w:rsidRPr="00532C10">
              <w:rPr>
                <w:rFonts w:asciiTheme="minorBidi" w:hAnsiTheme="minorBidi" w:hint="cs"/>
                <w:rtl/>
              </w:rPr>
              <w:t xml:space="preserve">השמדה </w:t>
            </w:r>
            <w:r w:rsidRPr="00532C10">
              <w:rPr>
                <w:rFonts w:asciiTheme="minorBidi" w:hAnsiTheme="minorBidi"/>
                <w:rtl/>
              </w:rPr>
              <w:t xml:space="preserve">, היקף </w:t>
            </w:r>
            <w:r w:rsidRPr="00532C10">
              <w:rPr>
                <w:rFonts w:asciiTheme="minorBidi" w:hAnsiTheme="minorBidi" w:hint="cs"/>
                <w:rtl/>
              </w:rPr>
              <w:t xml:space="preserve">פינוי </w:t>
            </w:r>
            <w:r w:rsidRPr="00532C10">
              <w:rPr>
                <w:rFonts w:ascii="David" w:hAnsi="David" w:hint="cs"/>
                <w:b/>
                <w:rtl/>
              </w:rPr>
              <w:t xml:space="preserve"> הובלה</w:t>
            </w:r>
            <w:r w:rsidRPr="00532C10">
              <w:rPr>
                <w:rFonts w:asciiTheme="minorBidi" w:hAnsiTheme="minorBidi" w:hint="cs"/>
                <w:rtl/>
              </w:rPr>
              <w:t xml:space="preserve"> והשמדה </w:t>
            </w:r>
            <w:r w:rsidRPr="00532C10">
              <w:rPr>
                <w:rFonts w:asciiTheme="minorBidi" w:hAnsiTheme="minorBidi"/>
                <w:rtl/>
              </w:rPr>
              <w:t>וכדו')</w:t>
            </w:r>
          </w:p>
        </w:tc>
        <w:tc>
          <w:tcPr>
            <w:tcW w:w="830" w:type="dxa"/>
            <w:noWrap/>
            <w:hideMark/>
          </w:tcPr>
          <w:p w:rsidR="000F32E0" w:rsidRPr="00532C10" w:rsidRDefault="000F32E0" w:rsidP="00532C10">
            <w:pPr>
              <w:bidi w:val="0"/>
              <w:jc w:val="center"/>
              <w:rPr>
                <w:rFonts w:ascii="Arial" w:hAnsi="Arial"/>
              </w:rPr>
            </w:pPr>
            <w:r w:rsidRPr="00532C10">
              <w:rPr>
                <w:rFonts w:ascii="Arial" w:hAnsi="Arial"/>
              </w:rPr>
              <w:t>5</w:t>
            </w:r>
          </w:p>
        </w:tc>
        <w:tc>
          <w:tcPr>
            <w:tcW w:w="750" w:type="dxa"/>
          </w:tcPr>
          <w:p w:rsidR="000F32E0" w:rsidRPr="00532C10" w:rsidRDefault="000F32E0" w:rsidP="00532C10">
            <w:pPr>
              <w:bidi w:val="0"/>
              <w:jc w:val="center"/>
              <w:rPr>
                <w:rFonts w:ascii="Arial" w:hAnsi="Arial"/>
              </w:rPr>
            </w:pPr>
            <w:r w:rsidRPr="00532C10">
              <w:rPr>
                <w:rFonts w:ascii="Arial" w:hAnsi="Arial"/>
              </w:rPr>
              <w:t>5</w:t>
            </w:r>
          </w:p>
        </w:tc>
      </w:tr>
      <w:tr w:rsidR="00532C10" w:rsidRPr="00532C10" w:rsidTr="00532C10">
        <w:trPr>
          <w:trHeight w:val="285"/>
        </w:trPr>
        <w:tc>
          <w:tcPr>
            <w:tcW w:w="1275" w:type="dxa"/>
            <w:noWrap/>
            <w:vAlign w:val="center"/>
            <w:hideMark/>
          </w:tcPr>
          <w:p w:rsidR="000F32E0" w:rsidRPr="00532C10" w:rsidRDefault="000F32E0" w:rsidP="00532C10">
            <w:pPr>
              <w:jc w:val="center"/>
              <w:rPr>
                <w:rFonts w:asciiTheme="minorBidi" w:hAnsiTheme="minorBidi"/>
                <w:rtl/>
              </w:rPr>
            </w:pPr>
            <w:r w:rsidRPr="00532C10">
              <w:rPr>
                <w:rFonts w:asciiTheme="minorBidi" w:hAnsiTheme="minorBidi"/>
                <w:rtl/>
              </w:rPr>
              <w:t>מנהל הפעילות</w:t>
            </w:r>
          </w:p>
        </w:tc>
        <w:tc>
          <w:tcPr>
            <w:tcW w:w="6784" w:type="dxa"/>
            <w:noWrap/>
            <w:hideMark/>
          </w:tcPr>
          <w:p w:rsidR="000F32E0" w:rsidRPr="00532C10" w:rsidRDefault="000F32E0" w:rsidP="00532C10">
            <w:pPr>
              <w:rPr>
                <w:rFonts w:asciiTheme="minorBidi" w:hAnsiTheme="minorBidi"/>
                <w:rtl/>
              </w:rPr>
            </w:pPr>
            <w:r w:rsidRPr="00532C10">
              <w:rPr>
                <w:rFonts w:asciiTheme="minorBidi" w:hAnsiTheme="minorBidi"/>
                <w:rtl/>
              </w:rPr>
              <w:t>ניסיון קודם של מנהל הפעילות.</w:t>
            </w:r>
          </w:p>
        </w:tc>
        <w:tc>
          <w:tcPr>
            <w:tcW w:w="830" w:type="dxa"/>
            <w:noWrap/>
            <w:hideMark/>
          </w:tcPr>
          <w:p w:rsidR="000F32E0" w:rsidRPr="00532C10" w:rsidRDefault="000F32E0" w:rsidP="00532C10">
            <w:pPr>
              <w:bidi w:val="0"/>
              <w:jc w:val="center"/>
              <w:rPr>
                <w:rFonts w:ascii="Arial" w:hAnsi="Arial"/>
              </w:rPr>
            </w:pPr>
            <w:r w:rsidRPr="00532C10">
              <w:rPr>
                <w:rFonts w:ascii="Arial" w:hAnsi="Arial"/>
              </w:rPr>
              <w:t>10</w:t>
            </w:r>
          </w:p>
        </w:tc>
        <w:tc>
          <w:tcPr>
            <w:tcW w:w="750" w:type="dxa"/>
          </w:tcPr>
          <w:p w:rsidR="000F32E0" w:rsidRPr="00532C10" w:rsidRDefault="000F32E0" w:rsidP="00532C10">
            <w:pPr>
              <w:bidi w:val="0"/>
              <w:jc w:val="center"/>
              <w:rPr>
                <w:rFonts w:ascii="Arial" w:hAnsi="Arial"/>
              </w:rPr>
            </w:pPr>
            <w:r w:rsidRPr="00532C10">
              <w:rPr>
                <w:rFonts w:ascii="Arial" w:hAnsi="Arial"/>
              </w:rPr>
              <w:t>10</w:t>
            </w:r>
          </w:p>
        </w:tc>
      </w:tr>
      <w:tr w:rsidR="00532C10" w:rsidRPr="00532C10" w:rsidTr="00532C10">
        <w:trPr>
          <w:trHeight w:val="285"/>
        </w:trPr>
        <w:tc>
          <w:tcPr>
            <w:tcW w:w="1275" w:type="dxa"/>
            <w:vMerge w:val="restart"/>
            <w:noWrap/>
            <w:vAlign w:val="center"/>
            <w:hideMark/>
          </w:tcPr>
          <w:p w:rsidR="000F32E0" w:rsidRPr="00532C10" w:rsidRDefault="000F32E0" w:rsidP="00532C10">
            <w:pPr>
              <w:jc w:val="center"/>
              <w:rPr>
                <w:rFonts w:asciiTheme="minorBidi" w:hAnsiTheme="minorBidi"/>
                <w:rtl/>
              </w:rPr>
            </w:pPr>
          </w:p>
          <w:p w:rsidR="000F32E0" w:rsidRPr="00532C10" w:rsidRDefault="000F32E0" w:rsidP="00532C10">
            <w:pPr>
              <w:jc w:val="center"/>
              <w:rPr>
                <w:rFonts w:asciiTheme="minorBidi" w:hAnsiTheme="minorBidi"/>
                <w:rtl/>
              </w:rPr>
            </w:pPr>
            <w:r w:rsidRPr="00532C10">
              <w:rPr>
                <w:rFonts w:asciiTheme="minorBidi" w:hAnsiTheme="minorBidi"/>
                <w:rtl/>
              </w:rPr>
              <w:t>אתר/ אתרי</w:t>
            </w:r>
          </w:p>
          <w:p w:rsidR="000F32E0" w:rsidRPr="00532C10" w:rsidRDefault="000F32E0" w:rsidP="00532C10">
            <w:pPr>
              <w:jc w:val="center"/>
              <w:rPr>
                <w:rFonts w:asciiTheme="minorBidi" w:hAnsiTheme="minorBidi"/>
                <w:rtl/>
              </w:rPr>
            </w:pPr>
            <w:r w:rsidRPr="00532C10">
              <w:rPr>
                <w:rFonts w:asciiTheme="minorBidi" w:hAnsiTheme="minorBidi"/>
                <w:rtl/>
              </w:rPr>
              <w:t xml:space="preserve"> </w:t>
            </w:r>
            <w:proofErr w:type="spellStart"/>
            <w:r w:rsidRPr="00532C10">
              <w:rPr>
                <w:rFonts w:asciiTheme="minorBidi" w:hAnsiTheme="minorBidi" w:hint="cs"/>
                <w:rtl/>
              </w:rPr>
              <w:t>מורשי</w:t>
            </w:r>
            <w:proofErr w:type="spellEnd"/>
            <w:r w:rsidRPr="00532C10">
              <w:rPr>
                <w:rFonts w:asciiTheme="minorBidi" w:hAnsiTheme="minorBidi" w:hint="cs"/>
                <w:rtl/>
              </w:rPr>
              <w:t xml:space="preserve"> לביצוע השמדות</w:t>
            </w:r>
            <w:r w:rsidRPr="00532C10">
              <w:rPr>
                <w:rFonts w:asciiTheme="minorBidi" w:hAnsiTheme="minorBidi"/>
                <w:rtl/>
              </w:rPr>
              <w:t>*</w:t>
            </w:r>
          </w:p>
          <w:p w:rsidR="000F32E0" w:rsidRPr="00532C10" w:rsidRDefault="000F32E0" w:rsidP="00532C10">
            <w:pPr>
              <w:jc w:val="center"/>
              <w:rPr>
                <w:rFonts w:asciiTheme="minorBidi" w:hAnsiTheme="minorBidi"/>
              </w:rPr>
            </w:pPr>
          </w:p>
          <w:p w:rsidR="000F32E0" w:rsidRPr="00532C10" w:rsidRDefault="000F32E0" w:rsidP="00532C10">
            <w:pPr>
              <w:bidi w:val="0"/>
              <w:jc w:val="center"/>
              <w:rPr>
                <w:rFonts w:asciiTheme="minorBidi" w:hAnsiTheme="minorBidi"/>
              </w:rPr>
            </w:pPr>
          </w:p>
        </w:tc>
        <w:tc>
          <w:tcPr>
            <w:tcW w:w="6784" w:type="dxa"/>
            <w:noWrap/>
            <w:hideMark/>
          </w:tcPr>
          <w:p w:rsidR="000F32E0" w:rsidRPr="00532C10" w:rsidRDefault="000F32E0" w:rsidP="00532C10">
            <w:pPr>
              <w:rPr>
                <w:rFonts w:asciiTheme="minorBidi" w:hAnsiTheme="minorBidi"/>
                <w:rtl/>
              </w:rPr>
            </w:pPr>
            <w:r w:rsidRPr="00532C10">
              <w:rPr>
                <w:rFonts w:asciiTheme="minorBidi" w:hAnsiTheme="minorBidi"/>
                <w:rtl/>
              </w:rPr>
              <w:t xml:space="preserve">מידת </w:t>
            </w:r>
            <w:r w:rsidRPr="00532C10">
              <w:rPr>
                <w:rFonts w:hint="cs"/>
                <w:rtl/>
              </w:rPr>
              <w:t xml:space="preserve"> </w:t>
            </w:r>
            <w:r w:rsidRPr="00532C10">
              <w:rPr>
                <w:rFonts w:asciiTheme="minorBidi" w:hAnsiTheme="minorBidi" w:hint="cs"/>
                <w:rtl/>
              </w:rPr>
              <w:t>רמת</w:t>
            </w:r>
            <w:r w:rsidRPr="00532C10">
              <w:rPr>
                <w:rFonts w:asciiTheme="minorBidi" w:hAnsiTheme="minorBidi"/>
                <w:rtl/>
              </w:rPr>
              <w:t xml:space="preserve"> </w:t>
            </w:r>
            <w:r w:rsidRPr="00532C10">
              <w:rPr>
                <w:rFonts w:asciiTheme="minorBidi" w:hAnsiTheme="minorBidi" w:hint="cs"/>
                <w:rtl/>
              </w:rPr>
              <w:t>האתר</w:t>
            </w:r>
            <w:r w:rsidRPr="00532C10">
              <w:rPr>
                <w:rFonts w:asciiTheme="minorBidi" w:hAnsiTheme="minorBidi"/>
                <w:rtl/>
              </w:rPr>
              <w:t xml:space="preserve"> (</w:t>
            </w:r>
            <w:r w:rsidRPr="00532C10">
              <w:rPr>
                <w:rFonts w:asciiTheme="minorBidi" w:hAnsiTheme="minorBidi" w:hint="cs"/>
                <w:rtl/>
              </w:rPr>
              <w:t>שטח</w:t>
            </w:r>
            <w:r w:rsidRPr="00532C10">
              <w:rPr>
                <w:rFonts w:asciiTheme="minorBidi" w:hAnsiTheme="minorBidi"/>
                <w:rtl/>
              </w:rPr>
              <w:t xml:space="preserve"> (</w:t>
            </w:r>
            <w:r w:rsidRPr="00532C10">
              <w:rPr>
                <w:rFonts w:asciiTheme="minorBidi" w:hAnsiTheme="minorBidi" w:hint="cs"/>
                <w:rtl/>
              </w:rPr>
              <w:t>מ</w:t>
            </w:r>
            <w:r w:rsidRPr="00532C10">
              <w:rPr>
                <w:rFonts w:asciiTheme="minorBidi" w:hAnsiTheme="minorBidi"/>
                <w:rtl/>
              </w:rPr>
              <w:t>"</w:t>
            </w:r>
            <w:r w:rsidRPr="00532C10">
              <w:rPr>
                <w:rFonts w:asciiTheme="minorBidi" w:hAnsiTheme="minorBidi" w:hint="cs"/>
                <w:rtl/>
              </w:rPr>
              <w:t>ר</w:t>
            </w:r>
            <w:r w:rsidRPr="00532C10">
              <w:rPr>
                <w:rFonts w:asciiTheme="minorBidi" w:hAnsiTheme="minorBidi"/>
                <w:rtl/>
              </w:rPr>
              <w:t>)</w:t>
            </w:r>
            <w:r w:rsidRPr="00532C10">
              <w:rPr>
                <w:rFonts w:asciiTheme="minorBidi" w:hAnsiTheme="minorBidi" w:hint="cs"/>
                <w:rtl/>
              </w:rPr>
              <w:t>ניקיון</w:t>
            </w:r>
            <w:r w:rsidRPr="00532C10">
              <w:rPr>
                <w:rFonts w:asciiTheme="minorBidi" w:hAnsiTheme="minorBidi"/>
                <w:rtl/>
              </w:rPr>
              <w:t xml:space="preserve">, </w:t>
            </w:r>
            <w:r w:rsidRPr="00532C10">
              <w:rPr>
                <w:rFonts w:asciiTheme="minorBidi" w:hAnsiTheme="minorBidi" w:hint="cs"/>
                <w:rtl/>
              </w:rPr>
              <w:t>סדר</w:t>
            </w:r>
            <w:r w:rsidRPr="00532C10">
              <w:rPr>
                <w:rFonts w:asciiTheme="minorBidi" w:hAnsiTheme="minorBidi"/>
                <w:rtl/>
              </w:rPr>
              <w:t xml:space="preserve"> </w:t>
            </w:r>
            <w:r w:rsidRPr="00532C10">
              <w:rPr>
                <w:rFonts w:asciiTheme="minorBidi" w:hAnsiTheme="minorBidi" w:hint="cs"/>
                <w:rtl/>
              </w:rPr>
              <w:t>וארגון</w:t>
            </w:r>
            <w:r w:rsidRPr="00532C10">
              <w:rPr>
                <w:rFonts w:asciiTheme="minorBidi" w:hAnsiTheme="minorBidi"/>
                <w:rtl/>
              </w:rPr>
              <w:t xml:space="preserve">, </w:t>
            </w:r>
            <w:r w:rsidRPr="00532C10">
              <w:rPr>
                <w:rFonts w:asciiTheme="minorBidi" w:hAnsiTheme="minorBidi" w:hint="cs"/>
                <w:rtl/>
              </w:rPr>
              <w:t>שטח</w:t>
            </w:r>
            <w:r w:rsidRPr="00532C10">
              <w:rPr>
                <w:rFonts w:asciiTheme="minorBidi" w:hAnsiTheme="minorBidi"/>
                <w:rtl/>
              </w:rPr>
              <w:t xml:space="preserve"> </w:t>
            </w:r>
            <w:r w:rsidRPr="00532C10">
              <w:rPr>
                <w:rFonts w:asciiTheme="minorBidi" w:hAnsiTheme="minorBidi" w:hint="cs"/>
                <w:rtl/>
              </w:rPr>
              <w:t>מתקני</w:t>
            </w:r>
            <w:r w:rsidRPr="00532C10">
              <w:rPr>
                <w:rFonts w:asciiTheme="minorBidi" w:hAnsiTheme="minorBidi"/>
                <w:rtl/>
              </w:rPr>
              <w:t xml:space="preserve"> </w:t>
            </w:r>
            <w:r w:rsidRPr="00532C10">
              <w:rPr>
                <w:rFonts w:asciiTheme="minorBidi" w:hAnsiTheme="minorBidi" w:hint="cs"/>
                <w:rtl/>
              </w:rPr>
              <w:t>אחסון</w:t>
            </w:r>
            <w:r w:rsidRPr="00532C10">
              <w:rPr>
                <w:rFonts w:asciiTheme="minorBidi" w:hAnsiTheme="minorBidi"/>
                <w:rtl/>
              </w:rPr>
              <w:t xml:space="preserve">, </w:t>
            </w:r>
            <w:r w:rsidRPr="00532C10">
              <w:rPr>
                <w:rFonts w:asciiTheme="minorBidi" w:hAnsiTheme="minorBidi" w:hint="cs"/>
                <w:rtl/>
              </w:rPr>
              <w:t xml:space="preserve">שטח מתקני ההשמדה ) </w:t>
            </w:r>
            <w:r w:rsidRPr="00532C10">
              <w:rPr>
                <w:rFonts w:asciiTheme="minorBidi" w:hAnsiTheme="minorBidi"/>
                <w:rtl/>
              </w:rPr>
              <w:t>המוצעים לדרישות המכרז.  לרבות זמינותם</w:t>
            </w:r>
          </w:p>
        </w:tc>
        <w:tc>
          <w:tcPr>
            <w:tcW w:w="830" w:type="dxa"/>
            <w:noWrap/>
            <w:hideMark/>
          </w:tcPr>
          <w:p w:rsidR="000F32E0" w:rsidRPr="00532C10" w:rsidRDefault="000F32E0" w:rsidP="00532C10">
            <w:pPr>
              <w:bidi w:val="0"/>
              <w:jc w:val="center"/>
              <w:rPr>
                <w:rFonts w:ascii="Arial" w:hAnsi="Arial"/>
              </w:rPr>
            </w:pPr>
            <w:r w:rsidRPr="00532C10">
              <w:rPr>
                <w:rFonts w:ascii="Arial" w:hAnsi="Arial"/>
              </w:rPr>
              <w:t>20</w:t>
            </w:r>
          </w:p>
        </w:tc>
        <w:tc>
          <w:tcPr>
            <w:tcW w:w="750" w:type="dxa"/>
            <w:vMerge w:val="restart"/>
          </w:tcPr>
          <w:p w:rsidR="000F32E0" w:rsidRPr="00532C10" w:rsidRDefault="000F32E0" w:rsidP="00532C10">
            <w:pPr>
              <w:bidi w:val="0"/>
              <w:jc w:val="center"/>
              <w:rPr>
                <w:rFonts w:ascii="Arial" w:hAnsi="Arial"/>
              </w:rPr>
            </w:pPr>
            <w:r w:rsidRPr="00532C10">
              <w:rPr>
                <w:rFonts w:ascii="Arial" w:hAnsi="Arial"/>
              </w:rPr>
              <w:t>35</w:t>
            </w:r>
          </w:p>
        </w:tc>
      </w:tr>
      <w:tr w:rsidR="00532C10" w:rsidRPr="00532C10" w:rsidTr="00532C10">
        <w:trPr>
          <w:trHeight w:val="285"/>
        </w:trPr>
        <w:tc>
          <w:tcPr>
            <w:tcW w:w="1275" w:type="dxa"/>
            <w:vMerge/>
            <w:noWrap/>
            <w:vAlign w:val="center"/>
            <w:hideMark/>
          </w:tcPr>
          <w:p w:rsidR="000F32E0" w:rsidRPr="00532C10" w:rsidRDefault="000F32E0" w:rsidP="00532C10">
            <w:pPr>
              <w:bidi w:val="0"/>
              <w:jc w:val="center"/>
              <w:rPr>
                <w:rFonts w:asciiTheme="minorBidi" w:hAnsiTheme="minorBidi"/>
                <w:rtl/>
              </w:rPr>
            </w:pPr>
          </w:p>
        </w:tc>
        <w:tc>
          <w:tcPr>
            <w:tcW w:w="6784" w:type="dxa"/>
            <w:noWrap/>
            <w:hideMark/>
          </w:tcPr>
          <w:p w:rsidR="000F32E0" w:rsidRPr="00532C10" w:rsidRDefault="000F32E0" w:rsidP="00532C10">
            <w:pPr>
              <w:rPr>
                <w:rFonts w:asciiTheme="minorBidi" w:hAnsiTheme="minorBidi"/>
                <w:rtl/>
              </w:rPr>
            </w:pPr>
            <w:r w:rsidRPr="00532C10">
              <w:rPr>
                <w:rFonts w:asciiTheme="minorBidi" w:hAnsiTheme="minorBidi"/>
                <w:rtl/>
              </w:rPr>
              <w:t xml:space="preserve">מיקום גיאוגרפי (לרבות  נגישות לצירי תנועה, </w:t>
            </w:r>
            <w:r w:rsidRPr="00532C10">
              <w:rPr>
                <w:rFonts w:asciiTheme="minorBidi" w:hAnsiTheme="minorBidi" w:hint="cs"/>
                <w:rtl/>
              </w:rPr>
              <w:t>, מרחק מבית המכס ,</w:t>
            </w:r>
            <w:r w:rsidRPr="00532C10">
              <w:rPr>
                <w:rFonts w:asciiTheme="minorBidi" w:hAnsiTheme="minorBidi"/>
                <w:rtl/>
              </w:rPr>
              <w:t>מרחק מעיר מרכזית).</w:t>
            </w:r>
          </w:p>
        </w:tc>
        <w:tc>
          <w:tcPr>
            <w:tcW w:w="830" w:type="dxa"/>
            <w:noWrap/>
            <w:hideMark/>
          </w:tcPr>
          <w:p w:rsidR="000F32E0" w:rsidRPr="00532C10" w:rsidRDefault="000F32E0" w:rsidP="00532C10">
            <w:pPr>
              <w:bidi w:val="0"/>
              <w:jc w:val="center"/>
              <w:rPr>
                <w:rFonts w:ascii="Arial" w:hAnsi="Arial"/>
              </w:rPr>
            </w:pPr>
            <w:r w:rsidRPr="00532C10">
              <w:rPr>
                <w:rFonts w:ascii="Arial" w:hAnsi="Arial"/>
              </w:rPr>
              <w:t>5</w:t>
            </w:r>
          </w:p>
        </w:tc>
        <w:tc>
          <w:tcPr>
            <w:tcW w:w="750" w:type="dxa"/>
            <w:vMerge/>
          </w:tcPr>
          <w:p w:rsidR="000F32E0" w:rsidRPr="00532C10" w:rsidRDefault="000F32E0" w:rsidP="00532C10">
            <w:pPr>
              <w:bidi w:val="0"/>
              <w:jc w:val="center"/>
              <w:rPr>
                <w:rFonts w:ascii="Arial" w:hAnsi="Arial"/>
              </w:rPr>
            </w:pPr>
          </w:p>
        </w:tc>
      </w:tr>
      <w:tr w:rsidR="00532C10" w:rsidRPr="00532C10" w:rsidTr="00532C10">
        <w:trPr>
          <w:trHeight w:val="285"/>
        </w:trPr>
        <w:tc>
          <w:tcPr>
            <w:tcW w:w="1275" w:type="dxa"/>
            <w:vMerge/>
            <w:noWrap/>
            <w:vAlign w:val="center"/>
          </w:tcPr>
          <w:p w:rsidR="000F32E0" w:rsidRPr="00532C10" w:rsidRDefault="000F32E0" w:rsidP="00532C10">
            <w:pPr>
              <w:bidi w:val="0"/>
              <w:jc w:val="center"/>
              <w:rPr>
                <w:rFonts w:asciiTheme="minorBidi" w:hAnsiTheme="minorBidi"/>
                <w:rtl/>
              </w:rPr>
            </w:pPr>
          </w:p>
        </w:tc>
        <w:tc>
          <w:tcPr>
            <w:tcW w:w="6784" w:type="dxa"/>
            <w:noWrap/>
          </w:tcPr>
          <w:p w:rsidR="000F32E0" w:rsidRPr="00532C10" w:rsidRDefault="000F32E0" w:rsidP="00532C10">
            <w:pPr>
              <w:rPr>
                <w:rFonts w:asciiTheme="minorBidi" w:hAnsiTheme="minorBidi"/>
                <w:rtl/>
              </w:rPr>
            </w:pPr>
            <w:r w:rsidRPr="00532C10">
              <w:rPr>
                <w:rFonts w:asciiTheme="minorBidi" w:hAnsiTheme="minorBidi"/>
                <w:rtl/>
              </w:rPr>
              <w:t>פירוט ורמת הציוד הנמצא באתר שבידי המציע ( כמות וסוג מגרסות ו/או ציוד השמדה אחר, כמות  מלגזות ועוד)</w:t>
            </w:r>
            <w:r w:rsidRPr="00532C10">
              <w:rPr>
                <w:rFonts w:asciiTheme="minorBidi" w:hAnsiTheme="minorBidi" w:hint="cs"/>
                <w:rtl/>
              </w:rPr>
              <w:t xml:space="preserve"> , </w:t>
            </w:r>
            <w:r w:rsidRPr="00532C10">
              <w:rPr>
                <w:rFonts w:asciiTheme="minorBidi" w:hAnsiTheme="minorBidi"/>
                <w:rtl/>
              </w:rPr>
              <w:t>מצב כלי שינוע (מס' כלים, סוג כלים, רמת תחזוקה).</w:t>
            </w:r>
          </w:p>
        </w:tc>
        <w:tc>
          <w:tcPr>
            <w:tcW w:w="830" w:type="dxa"/>
            <w:noWrap/>
          </w:tcPr>
          <w:p w:rsidR="000F32E0" w:rsidRPr="00532C10" w:rsidRDefault="000F32E0" w:rsidP="00532C10">
            <w:pPr>
              <w:bidi w:val="0"/>
              <w:jc w:val="center"/>
              <w:rPr>
                <w:rFonts w:ascii="Arial" w:hAnsi="Arial"/>
              </w:rPr>
            </w:pPr>
            <w:r w:rsidRPr="00532C10">
              <w:rPr>
                <w:rFonts w:ascii="Arial" w:hAnsi="Arial"/>
              </w:rPr>
              <w:t>5</w:t>
            </w:r>
          </w:p>
        </w:tc>
        <w:tc>
          <w:tcPr>
            <w:tcW w:w="750" w:type="dxa"/>
            <w:vMerge/>
          </w:tcPr>
          <w:p w:rsidR="000F32E0" w:rsidRPr="00532C10" w:rsidRDefault="000F32E0" w:rsidP="00532C10">
            <w:pPr>
              <w:bidi w:val="0"/>
              <w:jc w:val="center"/>
              <w:rPr>
                <w:rFonts w:ascii="Arial" w:hAnsi="Arial"/>
              </w:rPr>
            </w:pPr>
          </w:p>
        </w:tc>
      </w:tr>
      <w:tr w:rsidR="00532C10" w:rsidRPr="00532C10" w:rsidTr="00532C10">
        <w:trPr>
          <w:trHeight w:val="285"/>
        </w:trPr>
        <w:tc>
          <w:tcPr>
            <w:tcW w:w="1275" w:type="dxa"/>
            <w:vMerge/>
            <w:noWrap/>
            <w:vAlign w:val="center"/>
          </w:tcPr>
          <w:p w:rsidR="000F32E0" w:rsidRPr="00532C10" w:rsidRDefault="000F32E0" w:rsidP="00532C10">
            <w:pPr>
              <w:bidi w:val="0"/>
              <w:jc w:val="center"/>
              <w:rPr>
                <w:rFonts w:asciiTheme="minorBidi" w:hAnsiTheme="minorBidi"/>
                <w:rtl/>
              </w:rPr>
            </w:pPr>
          </w:p>
        </w:tc>
        <w:tc>
          <w:tcPr>
            <w:tcW w:w="6784" w:type="dxa"/>
            <w:noWrap/>
          </w:tcPr>
          <w:p w:rsidR="000F32E0" w:rsidRPr="00532C10" w:rsidRDefault="000F32E0" w:rsidP="00532C10">
            <w:pPr>
              <w:rPr>
                <w:rFonts w:asciiTheme="minorBidi" w:hAnsiTheme="minorBidi"/>
                <w:rtl/>
              </w:rPr>
            </w:pPr>
            <w:r w:rsidRPr="00532C10">
              <w:rPr>
                <w:rFonts w:asciiTheme="minorBidi" w:hAnsiTheme="minorBidi"/>
                <w:rtl/>
              </w:rPr>
              <w:t>רמת בטיחות/ אבטחת  האתר  הנמצא בידי המציע</w:t>
            </w:r>
            <w:r w:rsidRPr="00532C10">
              <w:rPr>
                <w:rFonts w:asciiTheme="minorBidi" w:hAnsiTheme="minorBidi" w:hint="cs"/>
                <w:rtl/>
              </w:rPr>
              <w:t xml:space="preserve"> ורמת </w:t>
            </w:r>
            <w:r w:rsidRPr="00532C10">
              <w:rPr>
                <w:rFonts w:asciiTheme="minorBidi" w:hAnsiTheme="minorBidi"/>
                <w:rtl/>
              </w:rPr>
              <w:t>האבטחה במהלך ביצוע השמדת הטובין</w:t>
            </w:r>
            <w:r w:rsidRPr="00532C10">
              <w:rPr>
                <w:rFonts w:asciiTheme="minorBidi" w:hAnsiTheme="minorBidi" w:hint="cs"/>
                <w:rtl/>
              </w:rPr>
              <w:t xml:space="preserve">  </w:t>
            </w:r>
          </w:p>
        </w:tc>
        <w:tc>
          <w:tcPr>
            <w:tcW w:w="830" w:type="dxa"/>
            <w:noWrap/>
          </w:tcPr>
          <w:p w:rsidR="000F32E0" w:rsidRPr="00532C10" w:rsidRDefault="000F32E0" w:rsidP="00532C10">
            <w:pPr>
              <w:bidi w:val="0"/>
              <w:jc w:val="center"/>
              <w:rPr>
                <w:rFonts w:ascii="Arial" w:hAnsi="Arial"/>
              </w:rPr>
            </w:pPr>
            <w:r w:rsidRPr="00532C10">
              <w:rPr>
                <w:rFonts w:ascii="Arial" w:hAnsi="Arial"/>
              </w:rPr>
              <w:t>5</w:t>
            </w:r>
          </w:p>
        </w:tc>
        <w:tc>
          <w:tcPr>
            <w:tcW w:w="750" w:type="dxa"/>
            <w:vMerge/>
          </w:tcPr>
          <w:p w:rsidR="000F32E0" w:rsidRPr="00532C10" w:rsidRDefault="000F32E0" w:rsidP="00532C10">
            <w:pPr>
              <w:bidi w:val="0"/>
              <w:jc w:val="center"/>
              <w:rPr>
                <w:rFonts w:ascii="Arial" w:hAnsi="Arial"/>
              </w:rPr>
            </w:pPr>
          </w:p>
        </w:tc>
      </w:tr>
      <w:tr w:rsidR="00532C10" w:rsidRPr="00532C10" w:rsidTr="00532C10">
        <w:trPr>
          <w:trHeight w:val="285"/>
        </w:trPr>
        <w:tc>
          <w:tcPr>
            <w:tcW w:w="1275" w:type="dxa"/>
            <w:noWrap/>
            <w:vAlign w:val="center"/>
            <w:hideMark/>
          </w:tcPr>
          <w:p w:rsidR="000F32E0" w:rsidRPr="00532C10" w:rsidRDefault="000F32E0" w:rsidP="00532C10">
            <w:pPr>
              <w:jc w:val="center"/>
              <w:rPr>
                <w:rFonts w:asciiTheme="minorBidi" w:hAnsiTheme="minorBidi"/>
                <w:rtl/>
              </w:rPr>
            </w:pPr>
            <w:proofErr w:type="spellStart"/>
            <w:r w:rsidRPr="00532C10">
              <w:rPr>
                <w:rFonts w:asciiTheme="minorBidi" w:hAnsiTheme="minorBidi"/>
                <w:rtl/>
              </w:rPr>
              <w:t>תוכנית</w:t>
            </w:r>
            <w:proofErr w:type="spellEnd"/>
            <w:r w:rsidRPr="00532C10">
              <w:rPr>
                <w:rFonts w:asciiTheme="minorBidi" w:hAnsiTheme="minorBidi"/>
                <w:rtl/>
              </w:rPr>
              <w:t xml:space="preserve"> הערכות</w:t>
            </w:r>
          </w:p>
          <w:p w:rsidR="000F32E0" w:rsidRPr="00532C10" w:rsidRDefault="000F32E0" w:rsidP="00532C10">
            <w:pPr>
              <w:jc w:val="center"/>
              <w:rPr>
                <w:rFonts w:asciiTheme="minorBidi" w:hAnsiTheme="minorBidi"/>
                <w:rtl/>
              </w:rPr>
            </w:pPr>
          </w:p>
        </w:tc>
        <w:tc>
          <w:tcPr>
            <w:tcW w:w="6784" w:type="dxa"/>
            <w:noWrap/>
            <w:hideMark/>
          </w:tcPr>
          <w:p w:rsidR="000F32E0" w:rsidRPr="00532C10" w:rsidDel="00A42D7C" w:rsidRDefault="000F32E0" w:rsidP="00532C10">
            <w:pPr>
              <w:rPr>
                <w:rFonts w:asciiTheme="minorBidi" w:hAnsiTheme="minorBidi"/>
                <w:rtl/>
              </w:rPr>
            </w:pPr>
            <w:proofErr w:type="spellStart"/>
            <w:r w:rsidRPr="00532C10">
              <w:rPr>
                <w:rFonts w:asciiTheme="minorBidi" w:hAnsiTheme="minorBidi"/>
                <w:rtl/>
              </w:rPr>
              <w:t>תוכנית</w:t>
            </w:r>
            <w:proofErr w:type="spellEnd"/>
            <w:r w:rsidRPr="00532C10">
              <w:rPr>
                <w:rFonts w:asciiTheme="minorBidi" w:hAnsiTheme="minorBidi"/>
                <w:rtl/>
              </w:rPr>
              <w:t xml:space="preserve"> הערכות של המציע למתן השירותים </w:t>
            </w:r>
          </w:p>
        </w:tc>
        <w:tc>
          <w:tcPr>
            <w:tcW w:w="830" w:type="dxa"/>
            <w:noWrap/>
            <w:hideMark/>
          </w:tcPr>
          <w:p w:rsidR="000F32E0" w:rsidRPr="00532C10" w:rsidRDefault="000F32E0" w:rsidP="00532C10">
            <w:pPr>
              <w:bidi w:val="0"/>
              <w:jc w:val="center"/>
              <w:rPr>
                <w:rFonts w:ascii="Arial" w:hAnsi="Arial"/>
              </w:rPr>
            </w:pPr>
            <w:r w:rsidRPr="00532C10">
              <w:rPr>
                <w:rFonts w:ascii="Arial" w:hAnsi="Arial"/>
              </w:rPr>
              <w:t>10</w:t>
            </w:r>
          </w:p>
        </w:tc>
        <w:tc>
          <w:tcPr>
            <w:tcW w:w="750" w:type="dxa"/>
          </w:tcPr>
          <w:p w:rsidR="000F32E0" w:rsidRPr="00532C10" w:rsidRDefault="000F32E0" w:rsidP="00532C10">
            <w:pPr>
              <w:bidi w:val="0"/>
              <w:jc w:val="center"/>
              <w:rPr>
                <w:rFonts w:ascii="Arial" w:hAnsi="Arial"/>
              </w:rPr>
            </w:pPr>
            <w:r w:rsidRPr="00532C10">
              <w:rPr>
                <w:rFonts w:ascii="Arial" w:hAnsi="Arial"/>
              </w:rPr>
              <w:t>10</w:t>
            </w:r>
          </w:p>
        </w:tc>
      </w:tr>
      <w:tr w:rsidR="00532C10" w:rsidRPr="00532C10" w:rsidTr="00532C10">
        <w:trPr>
          <w:trHeight w:val="285"/>
        </w:trPr>
        <w:tc>
          <w:tcPr>
            <w:tcW w:w="1275" w:type="dxa"/>
            <w:noWrap/>
            <w:hideMark/>
          </w:tcPr>
          <w:p w:rsidR="000F32E0" w:rsidRPr="00532C10" w:rsidRDefault="000F32E0" w:rsidP="00532C10">
            <w:pPr>
              <w:jc w:val="center"/>
              <w:rPr>
                <w:rFonts w:asciiTheme="minorBidi" w:hAnsiTheme="minorBidi"/>
                <w:rtl/>
              </w:rPr>
            </w:pPr>
            <w:r w:rsidRPr="00532C10">
              <w:rPr>
                <w:rFonts w:asciiTheme="minorBidi" w:hAnsiTheme="minorBidi"/>
                <w:rtl/>
              </w:rPr>
              <w:t>התרשמות כללית</w:t>
            </w:r>
          </w:p>
        </w:tc>
        <w:tc>
          <w:tcPr>
            <w:tcW w:w="6784" w:type="dxa"/>
            <w:noWrap/>
            <w:hideMark/>
          </w:tcPr>
          <w:p w:rsidR="000F32E0" w:rsidRPr="00532C10" w:rsidDel="00A42D7C" w:rsidRDefault="000F32E0" w:rsidP="00532C10">
            <w:pPr>
              <w:rPr>
                <w:rFonts w:asciiTheme="minorBidi" w:hAnsiTheme="minorBidi"/>
                <w:rtl/>
              </w:rPr>
            </w:pPr>
            <w:r w:rsidRPr="00532C10">
              <w:rPr>
                <w:rFonts w:asciiTheme="minorBidi" w:hAnsiTheme="minorBidi"/>
                <w:rtl/>
              </w:rPr>
              <w:t>התרשמות כללית מההצעה</w:t>
            </w:r>
          </w:p>
        </w:tc>
        <w:tc>
          <w:tcPr>
            <w:tcW w:w="830" w:type="dxa"/>
            <w:noWrap/>
            <w:hideMark/>
          </w:tcPr>
          <w:p w:rsidR="000F32E0" w:rsidRPr="00532C10" w:rsidRDefault="000F32E0" w:rsidP="00532C10">
            <w:pPr>
              <w:bidi w:val="0"/>
              <w:jc w:val="center"/>
              <w:rPr>
                <w:rFonts w:ascii="Arial" w:hAnsi="Arial"/>
              </w:rPr>
            </w:pPr>
            <w:r w:rsidRPr="00532C10">
              <w:rPr>
                <w:rFonts w:ascii="Arial" w:hAnsi="Arial"/>
              </w:rPr>
              <w:t>10</w:t>
            </w:r>
          </w:p>
        </w:tc>
        <w:tc>
          <w:tcPr>
            <w:tcW w:w="750" w:type="dxa"/>
          </w:tcPr>
          <w:p w:rsidR="000F32E0" w:rsidRPr="00532C10" w:rsidRDefault="000F32E0" w:rsidP="00532C10">
            <w:pPr>
              <w:bidi w:val="0"/>
              <w:jc w:val="center"/>
              <w:rPr>
                <w:rFonts w:ascii="Arial" w:hAnsi="Arial"/>
              </w:rPr>
            </w:pPr>
            <w:r w:rsidRPr="00532C10">
              <w:rPr>
                <w:rFonts w:ascii="Arial" w:hAnsi="Arial"/>
              </w:rPr>
              <w:t>10</w:t>
            </w:r>
          </w:p>
        </w:tc>
      </w:tr>
      <w:tr w:rsidR="00532C10" w:rsidRPr="00532C10" w:rsidTr="00532C10">
        <w:trPr>
          <w:trHeight w:val="285"/>
        </w:trPr>
        <w:tc>
          <w:tcPr>
            <w:tcW w:w="1275" w:type="dxa"/>
            <w:shd w:val="pct25" w:color="auto" w:fill="auto"/>
            <w:noWrap/>
          </w:tcPr>
          <w:p w:rsidR="000F32E0" w:rsidRPr="00532C10" w:rsidRDefault="000F32E0" w:rsidP="00532C10">
            <w:pPr>
              <w:bidi w:val="0"/>
              <w:jc w:val="right"/>
              <w:rPr>
                <w:rFonts w:asciiTheme="minorBidi" w:hAnsiTheme="minorBidi"/>
                <w:b/>
                <w:bCs/>
                <w:rtl/>
              </w:rPr>
            </w:pPr>
            <w:r w:rsidRPr="00532C10">
              <w:rPr>
                <w:rFonts w:asciiTheme="minorBidi" w:hAnsiTheme="minorBidi"/>
                <w:b/>
                <w:bCs/>
                <w:rtl/>
              </w:rPr>
              <w:t>סה"כ</w:t>
            </w:r>
          </w:p>
        </w:tc>
        <w:tc>
          <w:tcPr>
            <w:tcW w:w="6784" w:type="dxa"/>
            <w:shd w:val="pct25" w:color="auto" w:fill="auto"/>
            <w:noWrap/>
          </w:tcPr>
          <w:p w:rsidR="000F32E0" w:rsidRPr="00532C10" w:rsidRDefault="000F32E0" w:rsidP="00532C10">
            <w:pPr>
              <w:bidi w:val="0"/>
              <w:jc w:val="right"/>
              <w:rPr>
                <w:rFonts w:asciiTheme="minorBidi" w:hAnsiTheme="minorBidi"/>
                <w:b/>
                <w:bCs/>
              </w:rPr>
            </w:pPr>
          </w:p>
        </w:tc>
        <w:tc>
          <w:tcPr>
            <w:tcW w:w="830" w:type="dxa"/>
            <w:shd w:val="pct25" w:color="auto" w:fill="auto"/>
            <w:noWrap/>
          </w:tcPr>
          <w:p w:rsidR="000F32E0" w:rsidRPr="00532C10" w:rsidRDefault="000F32E0" w:rsidP="00532C10">
            <w:pPr>
              <w:bidi w:val="0"/>
              <w:jc w:val="center"/>
              <w:rPr>
                <w:rFonts w:asciiTheme="minorBidi" w:hAnsiTheme="minorBidi"/>
                <w:b/>
                <w:bCs/>
              </w:rPr>
            </w:pPr>
            <w:r w:rsidRPr="00532C10">
              <w:rPr>
                <w:rFonts w:asciiTheme="minorBidi" w:hAnsiTheme="minorBidi"/>
                <w:b/>
                <w:bCs/>
              </w:rPr>
              <w:t>100</w:t>
            </w:r>
          </w:p>
        </w:tc>
        <w:tc>
          <w:tcPr>
            <w:tcW w:w="750" w:type="dxa"/>
            <w:shd w:val="pct25" w:color="auto" w:fill="auto"/>
          </w:tcPr>
          <w:p w:rsidR="000F32E0" w:rsidRPr="00532C10" w:rsidRDefault="000F32E0" w:rsidP="00532C10">
            <w:pPr>
              <w:bidi w:val="0"/>
              <w:jc w:val="center"/>
              <w:rPr>
                <w:rFonts w:asciiTheme="minorBidi" w:hAnsiTheme="minorBidi"/>
                <w:b/>
                <w:bCs/>
              </w:rPr>
            </w:pPr>
            <w:r w:rsidRPr="00532C10">
              <w:rPr>
                <w:rFonts w:asciiTheme="minorBidi" w:hAnsiTheme="minorBidi"/>
                <w:b/>
                <w:bCs/>
              </w:rPr>
              <w:t>100</w:t>
            </w:r>
          </w:p>
        </w:tc>
      </w:tr>
    </w:tbl>
    <w:p w:rsidR="000F32E0" w:rsidRPr="00532C10" w:rsidRDefault="000F32E0" w:rsidP="000F32E0">
      <w:pPr>
        <w:rPr>
          <w:rtl/>
        </w:rPr>
      </w:pPr>
    </w:p>
    <w:p w:rsidR="000F32E0" w:rsidRPr="00532C10" w:rsidRDefault="000F32E0" w:rsidP="000F32E0">
      <w:pPr>
        <w:rPr>
          <w:b/>
          <w:bCs/>
          <w:rtl/>
        </w:rPr>
      </w:pPr>
    </w:p>
    <w:p w:rsidR="000F32E0" w:rsidRPr="00532C10" w:rsidRDefault="000F32E0" w:rsidP="000F32E0">
      <w:pPr>
        <w:rPr>
          <w:b/>
          <w:bCs/>
          <w:rtl/>
        </w:rPr>
      </w:pPr>
      <w:r w:rsidRPr="00532C10">
        <w:rPr>
          <w:rFonts w:hint="cs"/>
          <w:b/>
          <w:bCs/>
          <w:rtl/>
        </w:rPr>
        <w:t xml:space="preserve">* </w:t>
      </w:r>
      <w:r w:rsidRPr="00532C10">
        <w:rPr>
          <w:rStyle w:val="120"/>
          <w:rFonts w:hint="cs"/>
          <w:rtl/>
        </w:rPr>
        <w:t xml:space="preserve"> לצורך ניקוד יתואם בין עורך המכרז לבין המציע מועד לסיור באתר/ אתרי </w:t>
      </w:r>
      <w:proofErr w:type="spellStart"/>
      <w:r w:rsidRPr="00532C10">
        <w:rPr>
          <w:rStyle w:val="120"/>
          <w:rFonts w:hint="cs"/>
          <w:rtl/>
        </w:rPr>
        <w:t>מורשי</w:t>
      </w:r>
      <w:proofErr w:type="spellEnd"/>
      <w:r w:rsidRPr="00532C10">
        <w:rPr>
          <w:rStyle w:val="120"/>
          <w:rFonts w:hint="cs"/>
          <w:rtl/>
        </w:rPr>
        <w:t xml:space="preserve"> לביצוע השמדות.</w:t>
      </w:r>
      <w:r w:rsidRPr="00532C10">
        <w:rPr>
          <w:rFonts w:hint="cs"/>
          <w:b/>
          <w:bCs/>
          <w:rtl/>
        </w:rPr>
        <w:t xml:space="preserve"> </w:t>
      </w:r>
    </w:p>
    <w:p w:rsidR="000F32E0" w:rsidRPr="00532C10" w:rsidRDefault="000F32E0" w:rsidP="000F32E0">
      <w:pPr>
        <w:rPr>
          <w:b/>
          <w:bCs/>
          <w:rtl/>
        </w:rPr>
      </w:pPr>
    </w:p>
    <w:p w:rsidR="000F32E0" w:rsidRPr="00532C10" w:rsidRDefault="000F32E0" w:rsidP="000F32E0">
      <w:pPr>
        <w:rPr>
          <w:b/>
          <w:bCs/>
          <w:rtl/>
        </w:rPr>
      </w:pPr>
    </w:p>
    <w:p w:rsidR="000F32E0" w:rsidRPr="00532C10" w:rsidRDefault="000F32E0" w:rsidP="000F32E0">
      <w:pPr>
        <w:rPr>
          <w:b/>
          <w:bCs/>
        </w:rPr>
      </w:pPr>
    </w:p>
    <w:p w:rsidR="000F32E0" w:rsidRPr="00532C10" w:rsidRDefault="000F32E0" w:rsidP="000F32E0">
      <w:pPr>
        <w:rPr>
          <w:rtl/>
        </w:rPr>
      </w:pPr>
    </w:p>
    <w:p w:rsidR="000F32E0" w:rsidRPr="00532C10" w:rsidRDefault="000F32E0" w:rsidP="00275E0D">
      <w:pPr>
        <w:pStyle w:val="afe"/>
        <w:numPr>
          <w:ilvl w:val="2"/>
          <w:numId w:val="14"/>
        </w:numPr>
        <w:spacing w:before="60" w:after="60" w:line="312" w:lineRule="auto"/>
        <w:contextualSpacing/>
        <w:jc w:val="both"/>
        <w:rPr>
          <w:rtl/>
        </w:rPr>
      </w:pPr>
      <w:r w:rsidRPr="00532C10">
        <w:rPr>
          <w:b/>
          <w:bCs/>
          <w:rtl/>
        </w:rPr>
        <w:t>בשלב השלישי</w:t>
      </w:r>
      <w:r w:rsidRPr="00532C10">
        <w:rPr>
          <w:rtl/>
        </w:rPr>
        <w:t xml:space="preserve"> תבחן הצעת המחיר של כל מציע</w:t>
      </w:r>
      <w:r w:rsidRPr="00532C10">
        <w:rPr>
          <w:rFonts w:hint="cs"/>
          <w:rtl/>
        </w:rPr>
        <w:t xml:space="preserve"> </w:t>
      </w:r>
    </w:p>
    <w:p w:rsidR="000F32E0" w:rsidRPr="00532C10" w:rsidRDefault="000F32E0" w:rsidP="000F32E0">
      <w:pPr>
        <w:spacing w:before="240" w:after="60" w:line="312" w:lineRule="auto"/>
        <w:ind w:left="84"/>
        <w:jc w:val="both"/>
        <w:rPr>
          <w:rtl/>
        </w:rPr>
      </w:pPr>
      <w:r w:rsidRPr="00532C10">
        <w:rPr>
          <w:rFonts w:hint="cs"/>
          <w:rtl/>
        </w:rPr>
        <w:t xml:space="preserve">לצורך השוואת הצעות המחיר, המזמין יכין טבלת חישוב לכל קבוצת משקל, אשר תכלול את הכמויות המשוערות לכל אחד  מהקטגוריות המופיעות בטבלה. המזמין ישבץ את המחירים המוצעים ע"י המציע בטבלה ויכפיל אותם בכמויות כאמור. לאחר מכן תבוצע </w:t>
      </w:r>
      <w:proofErr w:type="spellStart"/>
      <w:r w:rsidRPr="00532C10">
        <w:rPr>
          <w:rFonts w:hint="cs"/>
          <w:rtl/>
        </w:rPr>
        <w:t>סכימה</w:t>
      </w:r>
      <w:proofErr w:type="spellEnd"/>
      <w:r w:rsidRPr="00532C10">
        <w:rPr>
          <w:rFonts w:hint="cs"/>
          <w:rtl/>
        </w:rPr>
        <w:t xml:space="preserve"> של סך המכפלות ( מחיר * כמות) של כל הקטגוריות,  להלן "הסכום הכולל". </w:t>
      </w:r>
    </w:p>
    <w:p w:rsidR="000F32E0" w:rsidRPr="00532C10" w:rsidRDefault="000F32E0" w:rsidP="000F32E0">
      <w:pPr>
        <w:spacing w:before="240" w:after="60" w:line="312" w:lineRule="auto"/>
        <w:ind w:left="84"/>
        <w:jc w:val="both"/>
        <w:rPr>
          <w:rtl/>
        </w:rPr>
      </w:pPr>
      <w:r w:rsidRPr="00532C10">
        <w:rPr>
          <w:rFonts w:hint="cs"/>
          <w:rtl/>
        </w:rPr>
        <w:t>הסכום הכולל לכל קבוצת משקל ישוקלל כלהלן :</w:t>
      </w:r>
    </w:p>
    <w:p w:rsidR="000F32E0" w:rsidRPr="00532C10" w:rsidRDefault="000F32E0" w:rsidP="000F32E0">
      <w:pPr>
        <w:spacing w:before="240" w:after="60" w:line="312" w:lineRule="auto"/>
        <w:ind w:left="84"/>
        <w:rPr>
          <w:rtl/>
        </w:rPr>
      </w:pPr>
      <w:r w:rsidRPr="00532C10">
        <w:rPr>
          <w:rFonts w:hint="cs"/>
          <w:rtl/>
        </w:rPr>
        <w:t>משקל</w:t>
      </w:r>
      <w:r w:rsidRPr="00532C10">
        <w:rPr>
          <w:rtl/>
        </w:rPr>
        <w:t xml:space="preserve"> </w:t>
      </w:r>
      <w:r w:rsidRPr="00532C10">
        <w:rPr>
          <w:rFonts w:hint="cs"/>
          <w:rtl/>
        </w:rPr>
        <w:t>השמדה</w:t>
      </w:r>
      <w:r w:rsidRPr="00532C10">
        <w:rPr>
          <w:rtl/>
        </w:rPr>
        <w:t xml:space="preserve"> </w:t>
      </w:r>
      <w:r w:rsidRPr="00532C10">
        <w:rPr>
          <w:rFonts w:hint="cs"/>
          <w:rtl/>
        </w:rPr>
        <w:t>עד</w:t>
      </w:r>
      <w:r w:rsidRPr="00532C10">
        <w:rPr>
          <w:rtl/>
        </w:rPr>
        <w:t xml:space="preserve"> 1 </w:t>
      </w:r>
      <w:r w:rsidRPr="00532C10">
        <w:rPr>
          <w:rFonts w:hint="cs"/>
          <w:rtl/>
        </w:rPr>
        <w:t>טון</w:t>
      </w:r>
      <w:r w:rsidRPr="00532C10">
        <w:rPr>
          <w:rtl/>
        </w:rPr>
        <w:t xml:space="preserve"> – 20%</w:t>
      </w:r>
    </w:p>
    <w:p w:rsidR="000F32E0" w:rsidRPr="00532C10" w:rsidRDefault="000F32E0" w:rsidP="000F32E0">
      <w:pPr>
        <w:spacing w:before="240" w:after="60" w:line="312" w:lineRule="auto"/>
        <w:ind w:left="84"/>
        <w:rPr>
          <w:rtl/>
        </w:rPr>
      </w:pPr>
      <w:r w:rsidRPr="00532C10">
        <w:rPr>
          <w:rFonts w:hint="cs"/>
          <w:rtl/>
        </w:rPr>
        <w:t>משקל</w:t>
      </w:r>
      <w:r w:rsidRPr="00532C10">
        <w:rPr>
          <w:rtl/>
        </w:rPr>
        <w:t xml:space="preserve"> </w:t>
      </w:r>
      <w:r w:rsidRPr="00532C10">
        <w:rPr>
          <w:rFonts w:hint="cs"/>
          <w:rtl/>
        </w:rPr>
        <w:t>השמדה מעל</w:t>
      </w:r>
      <w:r w:rsidRPr="00532C10">
        <w:rPr>
          <w:rtl/>
        </w:rPr>
        <w:t xml:space="preserve"> 1 </w:t>
      </w:r>
      <w:r w:rsidRPr="00532C10">
        <w:rPr>
          <w:rFonts w:hint="cs"/>
          <w:rtl/>
        </w:rPr>
        <w:t>ועד</w:t>
      </w:r>
      <w:r w:rsidRPr="00532C10">
        <w:rPr>
          <w:rtl/>
        </w:rPr>
        <w:t xml:space="preserve"> 4 </w:t>
      </w:r>
      <w:r w:rsidRPr="00532C10">
        <w:rPr>
          <w:rFonts w:hint="cs"/>
          <w:rtl/>
        </w:rPr>
        <w:t xml:space="preserve">טון </w:t>
      </w:r>
      <w:r w:rsidRPr="00532C10">
        <w:rPr>
          <w:rtl/>
        </w:rPr>
        <w:t>–</w:t>
      </w:r>
      <w:r w:rsidRPr="00532C10">
        <w:rPr>
          <w:rFonts w:hint="cs"/>
          <w:rtl/>
        </w:rPr>
        <w:t xml:space="preserve"> 40%</w:t>
      </w:r>
    </w:p>
    <w:p w:rsidR="000F32E0" w:rsidRPr="00532C10" w:rsidRDefault="000F32E0" w:rsidP="000F32E0">
      <w:pPr>
        <w:spacing w:before="240" w:after="60" w:line="312" w:lineRule="auto"/>
        <w:ind w:left="84"/>
        <w:jc w:val="both"/>
        <w:rPr>
          <w:rtl/>
        </w:rPr>
      </w:pPr>
      <w:r w:rsidRPr="00532C10">
        <w:rPr>
          <w:rFonts w:hint="cs"/>
          <w:rtl/>
        </w:rPr>
        <w:t>משקל</w:t>
      </w:r>
      <w:r w:rsidRPr="00532C10">
        <w:rPr>
          <w:rtl/>
        </w:rPr>
        <w:t xml:space="preserve"> </w:t>
      </w:r>
      <w:r w:rsidRPr="00532C10">
        <w:rPr>
          <w:rFonts w:hint="cs"/>
          <w:rtl/>
        </w:rPr>
        <w:t>השמדה</w:t>
      </w:r>
      <w:r w:rsidRPr="00532C10">
        <w:rPr>
          <w:rtl/>
        </w:rPr>
        <w:t xml:space="preserve"> </w:t>
      </w:r>
      <w:r w:rsidRPr="00532C10">
        <w:rPr>
          <w:rFonts w:hint="cs"/>
          <w:rtl/>
        </w:rPr>
        <w:t>מעל</w:t>
      </w:r>
      <w:r w:rsidRPr="00532C10">
        <w:rPr>
          <w:rtl/>
        </w:rPr>
        <w:t xml:space="preserve"> 4 </w:t>
      </w:r>
      <w:r w:rsidRPr="00532C10">
        <w:rPr>
          <w:rFonts w:hint="cs"/>
          <w:rtl/>
        </w:rPr>
        <w:t>ועד</w:t>
      </w:r>
      <w:r w:rsidRPr="00532C10">
        <w:rPr>
          <w:rtl/>
        </w:rPr>
        <w:t xml:space="preserve"> 8</w:t>
      </w:r>
      <w:r w:rsidRPr="00532C10">
        <w:rPr>
          <w:rFonts w:hint="cs"/>
          <w:rtl/>
        </w:rPr>
        <w:t xml:space="preserve"> </w:t>
      </w:r>
      <w:r w:rsidRPr="00532C10">
        <w:rPr>
          <w:rtl/>
        </w:rPr>
        <w:t>–</w:t>
      </w:r>
      <w:r w:rsidRPr="00532C10">
        <w:rPr>
          <w:rFonts w:hint="cs"/>
          <w:rtl/>
        </w:rPr>
        <w:t xml:space="preserve"> 40%</w:t>
      </w:r>
    </w:p>
    <w:p w:rsidR="000F32E0" w:rsidRPr="00532C10" w:rsidRDefault="000F32E0" w:rsidP="000F32E0">
      <w:pPr>
        <w:spacing w:before="240" w:after="60" w:line="312" w:lineRule="auto"/>
        <w:ind w:left="84"/>
        <w:jc w:val="both"/>
        <w:rPr>
          <w:rtl/>
        </w:rPr>
      </w:pPr>
      <w:r w:rsidRPr="00532C10">
        <w:rPr>
          <w:rFonts w:hint="cs"/>
          <w:rtl/>
        </w:rPr>
        <w:t xml:space="preserve">מכפלת הסכום הכולל באחוזים המפורטים לעיל </w:t>
      </w:r>
      <w:r w:rsidRPr="00532C10">
        <w:rPr>
          <w:rtl/>
        </w:rPr>
        <w:t>–</w:t>
      </w:r>
      <w:r w:rsidRPr="00532C10">
        <w:rPr>
          <w:rFonts w:hint="cs"/>
          <w:rtl/>
        </w:rPr>
        <w:t xml:space="preserve"> להלן "הסכום הכולל המשוקלל"</w:t>
      </w:r>
    </w:p>
    <w:p w:rsidR="000F32E0" w:rsidRPr="00532C10" w:rsidRDefault="000F32E0" w:rsidP="000F32E0">
      <w:pPr>
        <w:spacing w:before="240" w:after="60" w:line="312" w:lineRule="auto"/>
        <w:ind w:left="84"/>
        <w:jc w:val="both"/>
        <w:rPr>
          <w:rtl/>
        </w:rPr>
      </w:pPr>
      <w:r w:rsidRPr="00532C10">
        <w:rPr>
          <w:rFonts w:hint="cs"/>
          <w:rtl/>
        </w:rPr>
        <w:t xml:space="preserve">הצעת המחיר הכוללת תחושב כסך של הסכומים הכוללים המשוקללים. </w:t>
      </w:r>
    </w:p>
    <w:p w:rsidR="000F32E0" w:rsidRPr="00532C10" w:rsidRDefault="000F32E0" w:rsidP="000F32E0">
      <w:pPr>
        <w:spacing w:before="240" w:after="60" w:line="312" w:lineRule="auto"/>
        <w:ind w:left="84"/>
        <w:jc w:val="both"/>
        <w:rPr>
          <w:rtl/>
        </w:rPr>
      </w:pPr>
      <w:r w:rsidRPr="00532C10">
        <w:rPr>
          <w:rtl/>
        </w:rPr>
        <w:t>המציע, אשר הציע את ההצעה הכוללת הזולה ביותר יזכה בניקוד מרבי - 100 נקודות.</w:t>
      </w:r>
      <w:r w:rsidRPr="00532C10">
        <w:rPr>
          <w:rFonts w:hint="cs"/>
          <w:rtl/>
        </w:rPr>
        <w:t xml:space="preserve"> </w:t>
      </w:r>
      <w:r w:rsidRPr="00532C10">
        <w:rPr>
          <w:rtl/>
        </w:rPr>
        <w:t xml:space="preserve">יתר ההצעות ינוקדו ביחס להצעה זו. </w:t>
      </w:r>
    </w:p>
    <w:p w:rsidR="000F32E0" w:rsidRPr="00532C10" w:rsidRDefault="000F32E0" w:rsidP="000F32E0">
      <w:pPr>
        <w:spacing w:after="120" w:line="360" w:lineRule="auto"/>
        <w:ind w:left="924"/>
        <w:jc w:val="both"/>
        <w:rPr>
          <w:i/>
          <w:iCs/>
          <w:rtl/>
        </w:rPr>
      </w:pPr>
    </w:p>
    <w:p w:rsidR="00F41F8D" w:rsidRDefault="00F41F8D" w:rsidP="000F32E0">
      <w:pPr>
        <w:autoSpaceDE w:val="0"/>
        <w:autoSpaceDN w:val="0"/>
        <w:adjustRightInd w:val="0"/>
        <w:spacing w:line="360" w:lineRule="auto"/>
        <w:ind w:left="662"/>
        <w:jc w:val="both"/>
        <w:rPr>
          <w:rFonts w:hint="cs"/>
          <w:u w:val="single"/>
          <w:rtl/>
        </w:rPr>
      </w:pPr>
    </w:p>
    <w:p w:rsidR="00F41F8D" w:rsidRDefault="00F41F8D" w:rsidP="000F32E0">
      <w:pPr>
        <w:autoSpaceDE w:val="0"/>
        <w:autoSpaceDN w:val="0"/>
        <w:adjustRightInd w:val="0"/>
        <w:spacing w:line="360" w:lineRule="auto"/>
        <w:ind w:left="662"/>
        <w:jc w:val="both"/>
        <w:rPr>
          <w:rFonts w:hint="cs"/>
          <w:u w:val="single"/>
          <w:rtl/>
        </w:rPr>
      </w:pPr>
    </w:p>
    <w:p w:rsidR="00F41F8D" w:rsidRDefault="00F41F8D" w:rsidP="000F32E0">
      <w:pPr>
        <w:autoSpaceDE w:val="0"/>
        <w:autoSpaceDN w:val="0"/>
        <w:adjustRightInd w:val="0"/>
        <w:spacing w:line="360" w:lineRule="auto"/>
        <w:ind w:left="662"/>
        <w:jc w:val="both"/>
        <w:rPr>
          <w:rFonts w:hint="cs"/>
          <w:u w:val="single"/>
          <w:rtl/>
        </w:rPr>
      </w:pPr>
    </w:p>
    <w:p w:rsidR="000F32E0" w:rsidRPr="00532C10" w:rsidRDefault="000F32E0" w:rsidP="000F32E0">
      <w:pPr>
        <w:autoSpaceDE w:val="0"/>
        <w:autoSpaceDN w:val="0"/>
        <w:adjustRightInd w:val="0"/>
        <w:spacing w:line="360" w:lineRule="auto"/>
        <w:ind w:left="662"/>
        <w:jc w:val="both"/>
        <w:rPr>
          <w:rFonts w:ascii="David-Reg"/>
          <w:rtl/>
        </w:rPr>
      </w:pPr>
      <w:r w:rsidRPr="00532C10">
        <w:rPr>
          <w:rFonts w:hint="cs"/>
          <w:u w:val="single"/>
          <w:rtl/>
        </w:rPr>
        <w:lastRenderedPageBreak/>
        <w:t xml:space="preserve">המחיר המשוקלל להצעת המחיר -  </w:t>
      </w:r>
    </w:p>
    <w:p w:rsidR="000F32E0" w:rsidRPr="00532C10" w:rsidRDefault="000F32E0" w:rsidP="008626EA">
      <w:pPr>
        <w:autoSpaceDE w:val="0"/>
        <w:autoSpaceDN w:val="0"/>
        <w:adjustRightInd w:val="0"/>
        <w:spacing w:line="360" w:lineRule="auto"/>
        <w:ind w:left="662"/>
        <w:jc w:val="both"/>
        <w:rPr>
          <w:rFonts w:ascii="David-Reg"/>
        </w:rPr>
      </w:pPr>
      <w:r w:rsidRPr="00532C10">
        <w:rPr>
          <w:rFonts w:hint="cs"/>
          <w:rtl/>
        </w:rPr>
        <w:t>ההצעה הנמוכה ביותר תקבל ציון מקסימאלי של 100 נקודות ויתר ההצעות תקבלנה ניקוד יחסי על פי הנוסח</w:t>
      </w:r>
      <w:r w:rsidR="008626EA">
        <w:rPr>
          <w:rFonts w:hint="cs"/>
          <w:rtl/>
        </w:rPr>
        <w:t>ה</w:t>
      </w:r>
      <w:r w:rsidRPr="00532C10">
        <w:rPr>
          <w:rFonts w:hint="cs"/>
          <w:rtl/>
        </w:rPr>
        <w:t xml:space="preserve"> הבאה: </w:t>
      </w:r>
      <w:r w:rsidRPr="00532C10">
        <w:rPr>
          <w:rFonts w:hint="cs"/>
        </w:rPr>
        <w:t>B</w:t>
      </w:r>
      <w:r w:rsidRPr="00532C10">
        <w:t>=100*(P1/P2)</w:t>
      </w:r>
    </w:p>
    <w:p w:rsidR="000F32E0" w:rsidRPr="00532C10" w:rsidRDefault="000F32E0" w:rsidP="000F32E0">
      <w:pPr>
        <w:pStyle w:val="33"/>
        <w:tabs>
          <w:tab w:val="left" w:pos="386"/>
        </w:tabs>
        <w:spacing w:line="360" w:lineRule="auto"/>
        <w:ind w:left="662"/>
        <w:rPr>
          <w:rFonts w:ascii="Franklin Gothic Medium" w:hAnsi="Franklin Gothic Medium" w:cs="David"/>
          <w:sz w:val="24"/>
          <w:szCs w:val="24"/>
          <w:rtl/>
          <w:lang w:eastAsia="en-US"/>
        </w:rPr>
      </w:pPr>
      <w:r w:rsidRPr="00532C10">
        <w:rPr>
          <w:rFonts w:cs="David" w:hint="cs"/>
          <w:sz w:val="24"/>
          <w:szCs w:val="24"/>
          <w:rtl/>
        </w:rPr>
        <w:t xml:space="preserve"> </w:t>
      </w:r>
      <w:r w:rsidRPr="00532C10">
        <w:rPr>
          <w:rFonts w:cs="David"/>
          <w:b/>
          <w:bCs/>
          <w:sz w:val="24"/>
          <w:szCs w:val="24"/>
        </w:rPr>
        <w:t>B</w:t>
      </w:r>
      <w:r w:rsidRPr="00532C10">
        <w:rPr>
          <w:rFonts w:ascii="Franklin Gothic Medium" w:hAnsi="Franklin Gothic Medium" w:cs="David" w:hint="cs"/>
          <w:sz w:val="24"/>
          <w:szCs w:val="24"/>
          <w:rtl/>
          <w:lang w:eastAsia="en-US"/>
        </w:rPr>
        <w:t xml:space="preserve"> = ניקוד להצעה נבדקת</w:t>
      </w:r>
    </w:p>
    <w:p w:rsidR="000F32E0" w:rsidRPr="00532C10" w:rsidRDefault="000F32E0" w:rsidP="000F32E0">
      <w:pPr>
        <w:pStyle w:val="33"/>
        <w:tabs>
          <w:tab w:val="left" w:pos="386"/>
          <w:tab w:val="left" w:pos="781"/>
        </w:tabs>
        <w:spacing w:line="360" w:lineRule="auto"/>
        <w:ind w:left="662"/>
        <w:rPr>
          <w:rFonts w:ascii="Franklin Gothic Medium" w:hAnsi="Franklin Gothic Medium" w:cs="David"/>
          <w:sz w:val="24"/>
          <w:szCs w:val="24"/>
          <w:rtl/>
          <w:lang w:eastAsia="en-US"/>
        </w:rPr>
      </w:pPr>
      <w:r w:rsidRPr="00532C10">
        <w:rPr>
          <w:rFonts w:ascii="Franklin Gothic Medium" w:hAnsi="Franklin Gothic Medium" w:cs="David"/>
          <w:sz w:val="24"/>
          <w:szCs w:val="24"/>
          <w:lang w:eastAsia="en-US"/>
        </w:rPr>
        <w:t xml:space="preserve"> P1</w:t>
      </w:r>
      <w:r w:rsidRPr="00532C10">
        <w:rPr>
          <w:rFonts w:ascii="Franklin Gothic Medium" w:hAnsi="Franklin Gothic Medium" w:cs="David" w:hint="cs"/>
          <w:sz w:val="24"/>
          <w:szCs w:val="24"/>
          <w:rtl/>
          <w:lang w:eastAsia="en-US"/>
        </w:rPr>
        <w:t>= הצעת המחיר הנמוכה ביותר שהוצעה</w:t>
      </w:r>
    </w:p>
    <w:p w:rsidR="000F32E0" w:rsidRPr="00532C10" w:rsidRDefault="000F32E0" w:rsidP="000F32E0">
      <w:pPr>
        <w:pStyle w:val="33"/>
        <w:tabs>
          <w:tab w:val="left" w:pos="386"/>
          <w:tab w:val="left" w:pos="781"/>
        </w:tabs>
        <w:spacing w:line="360" w:lineRule="auto"/>
        <w:ind w:left="662"/>
        <w:rPr>
          <w:rFonts w:ascii="Franklin Gothic Medium" w:hAnsi="Franklin Gothic Medium" w:cs="David"/>
          <w:sz w:val="24"/>
          <w:szCs w:val="24"/>
          <w:rtl/>
          <w:lang w:eastAsia="en-US"/>
        </w:rPr>
      </w:pPr>
      <w:r w:rsidRPr="00532C10">
        <w:rPr>
          <w:rFonts w:ascii="Franklin Gothic Medium" w:hAnsi="Franklin Gothic Medium" w:cs="David"/>
          <w:sz w:val="24"/>
          <w:szCs w:val="24"/>
          <w:lang w:eastAsia="en-US"/>
        </w:rPr>
        <w:t>P2</w:t>
      </w:r>
      <w:r w:rsidRPr="00532C10">
        <w:rPr>
          <w:rFonts w:ascii="Franklin Gothic Medium" w:hAnsi="Franklin Gothic Medium" w:cs="David" w:hint="cs"/>
          <w:sz w:val="24"/>
          <w:szCs w:val="24"/>
          <w:rtl/>
          <w:lang w:eastAsia="en-US"/>
        </w:rPr>
        <w:t xml:space="preserve"> = הצעת המחיר בהצעה הנבדקת </w:t>
      </w:r>
    </w:p>
    <w:p w:rsidR="000F32E0" w:rsidRPr="00532C10" w:rsidRDefault="000F32E0" w:rsidP="00275E0D">
      <w:pPr>
        <w:pStyle w:val="33"/>
        <w:numPr>
          <w:ilvl w:val="0"/>
          <w:numId w:val="15"/>
        </w:numPr>
        <w:tabs>
          <w:tab w:val="left" w:pos="386"/>
          <w:tab w:val="left" w:pos="781"/>
        </w:tabs>
        <w:spacing w:line="360" w:lineRule="auto"/>
        <w:rPr>
          <w:rFonts w:ascii="Franklin Gothic Medium" w:hAnsi="Franklin Gothic Medium" w:cs="David"/>
          <w:sz w:val="24"/>
          <w:szCs w:val="24"/>
          <w:rtl/>
          <w:lang w:eastAsia="en-US"/>
        </w:rPr>
      </w:pPr>
      <w:r w:rsidRPr="00532C10">
        <w:rPr>
          <w:rFonts w:ascii="Franklin Gothic Medium" w:hAnsi="Franklin Gothic Medium" w:cs="David" w:hint="cs"/>
          <w:sz w:val="24"/>
          <w:szCs w:val="24"/>
          <w:rtl/>
          <w:lang w:eastAsia="en-US"/>
        </w:rPr>
        <w:t xml:space="preserve">= הציון המרבי     </w:t>
      </w:r>
    </w:p>
    <w:p w:rsidR="000F32E0" w:rsidRPr="00532C10" w:rsidRDefault="000F32E0" w:rsidP="000F32E0"/>
    <w:p w:rsidR="000F32E0" w:rsidRPr="00532C10" w:rsidRDefault="000F32E0" w:rsidP="002E64BE">
      <w:pPr>
        <w:spacing w:before="60" w:after="60" w:line="312" w:lineRule="auto"/>
        <w:contextualSpacing/>
        <w:jc w:val="both"/>
      </w:pPr>
      <w:r w:rsidRPr="00532C10">
        <w:rPr>
          <w:rtl/>
        </w:rPr>
        <w:t>5.3.4</w:t>
      </w:r>
      <w:r w:rsidRPr="00532C10">
        <w:rPr>
          <w:rFonts w:hint="cs"/>
          <w:b/>
          <w:bCs/>
          <w:u w:val="single"/>
          <w:rtl/>
        </w:rPr>
        <w:t xml:space="preserve">  </w:t>
      </w:r>
      <w:r w:rsidRPr="00532C10">
        <w:rPr>
          <w:b/>
          <w:bCs/>
          <w:u w:val="single"/>
          <w:rtl/>
        </w:rPr>
        <w:t>בשלב האחרון</w:t>
      </w:r>
      <w:r w:rsidRPr="00532C10">
        <w:rPr>
          <w:rtl/>
        </w:rPr>
        <w:t xml:space="preserve"> </w:t>
      </w:r>
      <w:r w:rsidRPr="00532C10">
        <w:rPr>
          <w:rFonts w:hint="cs"/>
          <w:rtl/>
        </w:rPr>
        <w:t>ישוקלל</w:t>
      </w:r>
      <w:r w:rsidRPr="00532C10">
        <w:rPr>
          <w:rtl/>
        </w:rPr>
        <w:t xml:space="preserve"> הניקוד שניתן למציע בשלב השני והניקוד שנקבע בשלב השלישי (3</w:t>
      </w:r>
      <w:r w:rsidRPr="00532C10">
        <w:rPr>
          <w:rFonts w:hint="cs"/>
          <w:rtl/>
        </w:rPr>
        <w:t>5</w:t>
      </w:r>
      <w:r w:rsidRPr="00532C10">
        <w:rPr>
          <w:rtl/>
        </w:rPr>
        <w:t>% לשלב השני ו-</w:t>
      </w:r>
      <w:r w:rsidRPr="00532C10">
        <w:rPr>
          <w:rFonts w:hint="cs"/>
          <w:rtl/>
        </w:rPr>
        <w:t>65</w:t>
      </w:r>
      <w:r w:rsidRPr="00532C10">
        <w:rPr>
          <w:rtl/>
        </w:rPr>
        <w:t>% לשלב השלישי</w:t>
      </w:r>
      <w:r w:rsidRPr="00532C10">
        <w:rPr>
          <w:rFonts w:hint="cs"/>
          <w:rtl/>
        </w:rPr>
        <w:t xml:space="preserve"> (מחיר)</w:t>
      </w:r>
      <w:r w:rsidRPr="00532C10">
        <w:rPr>
          <w:rtl/>
        </w:rPr>
        <w:t>) ויקבע ציון סופי</w:t>
      </w:r>
      <w:r w:rsidRPr="00532C10">
        <w:rPr>
          <w:rFonts w:hint="cs"/>
          <w:rtl/>
        </w:rPr>
        <w:t xml:space="preserve"> משוקלל</w:t>
      </w:r>
      <w:r w:rsidRPr="00532C10">
        <w:rPr>
          <w:rtl/>
        </w:rPr>
        <w:t xml:space="preserve"> לכל מציע</w:t>
      </w:r>
      <w:r w:rsidRPr="00532C10">
        <w:rPr>
          <w:rFonts w:hint="cs"/>
          <w:rtl/>
        </w:rPr>
        <w:t xml:space="preserve"> </w:t>
      </w:r>
    </w:p>
    <w:p w:rsidR="000F32E0" w:rsidRPr="00532C10" w:rsidRDefault="000F32E0" w:rsidP="00275E0D">
      <w:pPr>
        <w:pStyle w:val="afe"/>
        <w:numPr>
          <w:ilvl w:val="2"/>
          <w:numId w:val="14"/>
        </w:numPr>
        <w:spacing w:before="60" w:after="60" w:line="312" w:lineRule="auto"/>
        <w:contextualSpacing/>
        <w:jc w:val="both"/>
      </w:pPr>
      <w:r w:rsidRPr="00532C10">
        <w:rPr>
          <w:rtl/>
        </w:rPr>
        <w:t xml:space="preserve">ההצעה </w:t>
      </w:r>
      <w:r w:rsidRPr="00532C10">
        <w:rPr>
          <w:rFonts w:hint="cs"/>
          <w:rtl/>
        </w:rPr>
        <w:t xml:space="preserve">הזוכה </w:t>
      </w:r>
      <w:r w:rsidRPr="00532C10">
        <w:rPr>
          <w:rtl/>
        </w:rPr>
        <w:t>היא ההצעה שקיבלה את הניקוד הגבוה ביותר בשקלול כל אמות המידה המפורטות לעיל. וועדת המכרזים של עורך המכרז תודיע למציעים את החלטותיה. עורך המכרז שומר על זכותו שלא לקבל את ההצעה שתזכה לציון הגבוה ביותר בכפוף להוראות הקבועות לעניין זה בתקנות חובת המכרזים.</w:t>
      </w:r>
    </w:p>
    <w:p w:rsidR="000F32E0" w:rsidRPr="00532C10" w:rsidRDefault="000F32E0" w:rsidP="000F32E0">
      <w:pPr>
        <w:rPr>
          <w:rtl/>
        </w:rPr>
      </w:pPr>
    </w:p>
    <w:p w:rsidR="000F32E0" w:rsidRPr="00532C10" w:rsidRDefault="000F32E0" w:rsidP="000F32E0">
      <w:pPr>
        <w:tabs>
          <w:tab w:val="left" w:pos="566"/>
        </w:tabs>
        <w:spacing w:before="240" w:after="60" w:line="312" w:lineRule="auto"/>
        <w:jc w:val="both"/>
        <w:rPr>
          <w:b/>
          <w:bCs/>
          <w:u w:val="single"/>
          <w:rtl/>
        </w:rPr>
      </w:pPr>
      <w:r w:rsidRPr="00532C10">
        <w:rPr>
          <w:rFonts w:hint="cs"/>
          <w:rtl/>
        </w:rPr>
        <w:t>5.4.</w:t>
      </w:r>
      <w:r w:rsidRPr="00532C10">
        <w:rPr>
          <w:rFonts w:hint="cs"/>
          <w:rtl/>
        </w:rPr>
        <w:tab/>
      </w:r>
      <w:r w:rsidRPr="00532C10">
        <w:rPr>
          <w:rFonts w:hint="cs"/>
          <w:b/>
          <w:bCs/>
          <w:u w:val="single"/>
          <w:rtl/>
        </w:rPr>
        <w:t xml:space="preserve">זכות עיון בהצעה הזוכה ובמסמכי וועדת המכרזים </w:t>
      </w:r>
    </w:p>
    <w:p w:rsidR="000F32E0" w:rsidRPr="00532C10" w:rsidRDefault="000F32E0" w:rsidP="000F32E0">
      <w:pPr>
        <w:tabs>
          <w:tab w:val="left" w:pos="768"/>
          <w:tab w:val="left" w:pos="1466"/>
        </w:tabs>
        <w:spacing w:after="60" w:line="312" w:lineRule="auto"/>
        <w:ind w:left="720" w:hanging="720"/>
        <w:jc w:val="both"/>
        <w:rPr>
          <w:rtl/>
        </w:rPr>
      </w:pPr>
      <w:r w:rsidRPr="00532C10">
        <w:rPr>
          <w:rFonts w:hint="cs"/>
          <w:rtl/>
        </w:rPr>
        <w:t>5.4.1.</w:t>
      </w:r>
      <w:r w:rsidRPr="00532C10">
        <w:rPr>
          <w:rFonts w:hint="cs"/>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0F32E0" w:rsidRPr="00532C10" w:rsidRDefault="000F32E0" w:rsidP="000F32E0">
      <w:pPr>
        <w:tabs>
          <w:tab w:val="left" w:pos="768"/>
          <w:tab w:val="left" w:pos="1466"/>
        </w:tabs>
        <w:spacing w:after="60" w:line="312" w:lineRule="auto"/>
        <w:ind w:left="720" w:hanging="720"/>
        <w:jc w:val="both"/>
        <w:rPr>
          <w:rtl/>
        </w:rPr>
      </w:pPr>
      <w:r w:rsidRPr="00532C10">
        <w:rPr>
          <w:rFonts w:hint="cs"/>
          <w:rtl/>
        </w:rPr>
        <w:t>5.4.2.</w:t>
      </w:r>
      <w:r w:rsidRPr="00532C10">
        <w:rPr>
          <w:rFonts w:hint="cs"/>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0F32E0" w:rsidRPr="00532C10" w:rsidRDefault="000F32E0" w:rsidP="000F32E0">
      <w:pPr>
        <w:tabs>
          <w:tab w:val="left" w:pos="768"/>
          <w:tab w:val="left" w:pos="1466"/>
        </w:tabs>
        <w:spacing w:after="60" w:line="312" w:lineRule="auto"/>
        <w:ind w:left="720" w:hanging="720"/>
        <w:jc w:val="both"/>
        <w:rPr>
          <w:rtl/>
        </w:rPr>
      </w:pPr>
      <w:r w:rsidRPr="00532C10">
        <w:rPr>
          <w:rFonts w:hint="cs"/>
          <w:rtl/>
        </w:rPr>
        <w:t>5.4.3.</w:t>
      </w:r>
      <w:r w:rsidRPr="00532C10">
        <w:rPr>
          <w:rFonts w:hint="cs"/>
          <w:rtl/>
        </w:rPr>
        <w:tab/>
        <w:t xml:space="preserve">וועדת המכרזים אצל המזמין תחליט, על פי שיקול דעתה הבלעדי, האם לחשוף את הצעת הזוכה ו/או חלקים ממנה. </w:t>
      </w:r>
    </w:p>
    <w:p w:rsidR="000F32E0" w:rsidRPr="00532C10" w:rsidRDefault="000F32E0" w:rsidP="000F32E0">
      <w:pPr>
        <w:tabs>
          <w:tab w:val="left" w:pos="768"/>
          <w:tab w:val="left" w:pos="1466"/>
        </w:tabs>
        <w:spacing w:after="60" w:line="312" w:lineRule="auto"/>
        <w:ind w:left="720" w:hanging="720"/>
        <w:jc w:val="both"/>
        <w:rPr>
          <w:rtl/>
        </w:rPr>
      </w:pPr>
      <w:r w:rsidRPr="00532C10">
        <w:rPr>
          <w:rFonts w:hint="cs"/>
          <w:rtl/>
        </w:rPr>
        <w:t>5.4.4.</w:t>
      </w:r>
      <w:r w:rsidRPr="00532C10">
        <w:rPr>
          <w:rFonts w:hint="cs"/>
          <w:rtl/>
        </w:rPr>
        <w:tab/>
        <w:t xml:space="preserve">זכות העיון כאמור בסעיף 5.4.1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532C10">
        <w:rPr>
          <w:rFonts w:hint="cs"/>
          <w:rtl/>
        </w:rPr>
        <w:t>בכלכלתה</w:t>
      </w:r>
      <w:proofErr w:type="spellEnd"/>
      <w:r w:rsidRPr="00532C10">
        <w:rPr>
          <w:rFonts w:hint="cs"/>
          <w:rtl/>
        </w:rPr>
        <w:t xml:space="preserve"> או בביטחון הציבור. </w:t>
      </w:r>
    </w:p>
    <w:p w:rsidR="000F32E0" w:rsidRPr="00532C10" w:rsidRDefault="000F32E0" w:rsidP="000F32E0">
      <w:pPr>
        <w:tabs>
          <w:tab w:val="left" w:pos="768"/>
          <w:tab w:val="left" w:pos="1466"/>
        </w:tabs>
        <w:spacing w:after="60" w:line="312" w:lineRule="auto"/>
        <w:ind w:left="720" w:hanging="720"/>
        <w:jc w:val="both"/>
        <w:rPr>
          <w:rtl/>
        </w:rPr>
      </w:pPr>
      <w:r w:rsidRPr="00532C10">
        <w:rPr>
          <w:rFonts w:hint="cs"/>
          <w:rtl/>
        </w:rPr>
        <w:t>5.4.5.</w:t>
      </w:r>
      <w:r w:rsidRPr="00532C10">
        <w:rPr>
          <w:rFonts w:hint="cs"/>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0F32E0" w:rsidRPr="00532C10" w:rsidRDefault="000F32E0" w:rsidP="000F32E0">
      <w:pPr>
        <w:tabs>
          <w:tab w:val="left" w:pos="768"/>
          <w:tab w:val="left" w:pos="1466"/>
        </w:tabs>
        <w:spacing w:after="60" w:line="312" w:lineRule="auto"/>
        <w:ind w:left="720" w:hanging="720"/>
        <w:jc w:val="both"/>
        <w:rPr>
          <w:rtl/>
        </w:rPr>
      </w:pPr>
    </w:p>
    <w:p w:rsidR="000F32E0" w:rsidRPr="00532C10" w:rsidRDefault="000F32E0" w:rsidP="000F32E0">
      <w:pPr>
        <w:tabs>
          <w:tab w:val="left" w:pos="566"/>
        </w:tabs>
        <w:spacing w:before="240" w:after="60" w:line="312" w:lineRule="auto"/>
        <w:jc w:val="both"/>
        <w:rPr>
          <w:rtl/>
        </w:rPr>
      </w:pPr>
      <w:r w:rsidRPr="00532C10">
        <w:rPr>
          <w:rFonts w:hint="cs"/>
          <w:rtl/>
        </w:rPr>
        <w:t>5.5.</w:t>
      </w:r>
      <w:r w:rsidRPr="00532C10">
        <w:rPr>
          <w:rFonts w:hint="cs"/>
          <w:rtl/>
        </w:rPr>
        <w:tab/>
      </w:r>
      <w:r w:rsidRPr="00532C10">
        <w:rPr>
          <w:rFonts w:hint="cs"/>
          <w:b/>
          <w:bCs/>
          <w:u w:val="single"/>
          <w:rtl/>
        </w:rPr>
        <w:t>הסכם ההתקשרות</w:t>
      </w:r>
      <w:r w:rsidRPr="00532C10">
        <w:rPr>
          <w:rFonts w:hint="cs"/>
          <w:rtl/>
        </w:rPr>
        <w:t xml:space="preserve"> </w:t>
      </w:r>
    </w:p>
    <w:p w:rsidR="000F32E0" w:rsidRPr="00532C10" w:rsidRDefault="000F32E0" w:rsidP="000F32E0">
      <w:pPr>
        <w:spacing w:before="240" w:after="60" w:line="312" w:lineRule="auto"/>
        <w:ind w:left="566"/>
        <w:jc w:val="both"/>
        <w:rPr>
          <w:rtl/>
        </w:rPr>
      </w:pPr>
      <w:r w:rsidRPr="00532C10">
        <w:rPr>
          <w:rFonts w:hint="cs"/>
          <w:rtl/>
        </w:rPr>
        <w:t xml:space="preserve">הסכם ההתקשרות אשר ייחתם בין המזמין לבין הזוכה במכרז מצורף למסמכי מכרז זה, על כל נספחיו. </w:t>
      </w:r>
    </w:p>
    <w:p w:rsidR="000F32E0" w:rsidRPr="00532C10" w:rsidRDefault="000F32E0" w:rsidP="000F32E0">
      <w:pPr>
        <w:spacing w:before="240" w:after="60" w:line="312" w:lineRule="auto"/>
        <w:ind w:left="566"/>
        <w:jc w:val="both"/>
        <w:rPr>
          <w:rtl/>
        </w:rPr>
      </w:pPr>
    </w:p>
    <w:p w:rsidR="000F32E0" w:rsidRPr="00532C10" w:rsidRDefault="000F32E0" w:rsidP="000F32E0">
      <w:pPr>
        <w:spacing w:before="240" w:after="60" w:line="312" w:lineRule="auto"/>
        <w:ind w:left="566" w:hanging="566"/>
        <w:jc w:val="both"/>
        <w:rPr>
          <w:rFonts w:ascii="Book Antiqua" w:hAnsi="Book Antiqua"/>
          <w:rtl/>
        </w:rPr>
      </w:pPr>
      <w:r w:rsidRPr="00532C10">
        <w:rPr>
          <w:rFonts w:ascii="Book Antiqua" w:hAnsi="Book Antiqua" w:hint="cs"/>
          <w:rtl/>
        </w:rPr>
        <w:t>5.6.</w:t>
      </w:r>
      <w:r w:rsidRPr="00532C10">
        <w:rPr>
          <w:rFonts w:ascii="Book Antiqua" w:hAnsi="Book Antiqua" w:hint="cs"/>
          <w:rtl/>
        </w:rPr>
        <w:tab/>
      </w:r>
      <w:r w:rsidRPr="00532C10">
        <w:rPr>
          <w:rFonts w:ascii="Times New (W1)" w:hAnsi="Times New (W1)" w:hint="cs"/>
          <w:b/>
          <w:bCs/>
          <w:spacing w:val="4"/>
          <w:u w:val="single"/>
          <w:rtl/>
        </w:rPr>
        <w:t xml:space="preserve">המזמין </w:t>
      </w:r>
      <w:r w:rsidRPr="00532C10">
        <w:rPr>
          <w:rFonts w:ascii="Times New (W1)" w:hAnsi="Times New (W1)"/>
          <w:b/>
          <w:bCs/>
          <w:spacing w:val="4"/>
          <w:u w:val="single"/>
          <w:rtl/>
        </w:rPr>
        <w:t>שומר לעצמ</w:t>
      </w:r>
      <w:r w:rsidRPr="00532C10">
        <w:rPr>
          <w:rFonts w:ascii="Times New (W1)" w:hAnsi="Times New (W1)" w:hint="cs"/>
          <w:b/>
          <w:bCs/>
          <w:spacing w:val="4"/>
          <w:u w:val="single"/>
          <w:rtl/>
        </w:rPr>
        <w:t>ו</w:t>
      </w:r>
      <w:r w:rsidRPr="00532C10">
        <w:rPr>
          <w:rFonts w:ascii="Times New (W1)" w:hAnsi="Times New (W1)"/>
          <w:b/>
          <w:bCs/>
          <w:spacing w:val="4"/>
          <w:u w:val="single"/>
          <w:rtl/>
        </w:rPr>
        <w:t xml:space="preserve"> את הזכות:</w:t>
      </w:r>
    </w:p>
    <w:p w:rsidR="000F32E0" w:rsidRPr="00532C10" w:rsidRDefault="000F32E0" w:rsidP="000F32E0">
      <w:pPr>
        <w:spacing w:line="312" w:lineRule="auto"/>
        <w:ind w:left="1440" w:hanging="874"/>
        <w:jc w:val="both"/>
        <w:rPr>
          <w:rFonts w:ascii="Times New (W1)" w:hAnsi="Times New (W1)"/>
          <w:spacing w:val="4"/>
          <w:rtl/>
        </w:rPr>
      </w:pPr>
      <w:r w:rsidRPr="00532C10">
        <w:rPr>
          <w:rFonts w:ascii="Times New (W1)" w:hAnsi="Times New (W1)" w:hint="cs"/>
          <w:spacing w:val="4"/>
          <w:rtl/>
        </w:rPr>
        <w:t>5.6.1.</w:t>
      </w:r>
      <w:r w:rsidRPr="00532C10">
        <w:rPr>
          <w:rFonts w:ascii="Times New (W1)" w:hAnsi="Times New (W1)" w:hint="cs"/>
          <w:spacing w:val="4"/>
          <w:rtl/>
        </w:rPr>
        <w:tab/>
      </w:r>
      <w:r w:rsidRPr="00532C10">
        <w:rPr>
          <w:rFonts w:ascii="Times New (W1)" w:hAnsi="Times New (W1)"/>
          <w:spacing w:val="4"/>
          <w:rtl/>
        </w:rPr>
        <w:t xml:space="preserve">לא לקבל </w:t>
      </w:r>
      <w:r w:rsidRPr="00532C10">
        <w:rPr>
          <w:rFonts w:ascii="Times New (W1)" w:hAnsi="Times New (W1)" w:hint="cs"/>
          <w:spacing w:val="4"/>
          <w:rtl/>
        </w:rPr>
        <w:t xml:space="preserve">אף אחת מההצעות שיוגשו </w:t>
      </w:r>
      <w:r w:rsidRPr="00532C10">
        <w:rPr>
          <w:rFonts w:ascii="Times New (W1)" w:hAnsi="Times New (W1)"/>
          <w:spacing w:val="4"/>
          <w:rtl/>
        </w:rPr>
        <w:t>בעקבות מכרז זה</w:t>
      </w:r>
      <w:r w:rsidRPr="00532C10">
        <w:rPr>
          <w:rFonts w:ascii="Times New (W1)" w:hAnsi="Times New (W1)" w:hint="cs"/>
          <w:spacing w:val="4"/>
          <w:rtl/>
        </w:rPr>
        <w:t xml:space="preserve"> </w:t>
      </w:r>
      <w:r w:rsidRPr="00532C10">
        <w:rPr>
          <w:rFonts w:ascii="Times New (W1)" w:hAnsi="Times New (W1)"/>
          <w:spacing w:val="4"/>
          <w:rtl/>
        </w:rPr>
        <w:t>ו</w:t>
      </w:r>
      <w:r w:rsidRPr="00532C10">
        <w:rPr>
          <w:rFonts w:ascii="Times New (W1)" w:hAnsi="Times New (W1)" w:hint="cs"/>
          <w:spacing w:val="4"/>
          <w:rtl/>
        </w:rPr>
        <w:t xml:space="preserve">/או </w:t>
      </w:r>
      <w:r w:rsidRPr="00532C10">
        <w:rPr>
          <w:rFonts w:ascii="Times New (W1)" w:hAnsi="Times New (W1)"/>
          <w:spacing w:val="4"/>
          <w:rtl/>
        </w:rPr>
        <w:t>לבטל את המכרז או חלקים ממנו בכל עת.</w:t>
      </w:r>
      <w:r w:rsidRPr="00532C10">
        <w:rPr>
          <w:rFonts w:ascii="Times New (W1)" w:hAnsi="Times New (W1)" w:hint="cs"/>
          <w:spacing w:val="4"/>
          <w:rtl/>
        </w:rPr>
        <w:t xml:space="preserve"> </w:t>
      </w:r>
    </w:p>
    <w:p w:rsidR="000F32E0" w:rsidRPr="00532C10" w:rsidRDefault="000F32E0" w:rsidP="000F32E0">
      <w:pPr>
        <w:spacing w:line="312" w:lineRule="auto"/>
        <w:ind w:left="1440" w:hanging="874"/>
        <w:jc w:val="both"/>
        <w:rPr>
          <w:rFonts w:ascii="Times New (W1)" w:hAnsi="Times New (W1)"/>
          <w:spacing w:val="4"/>
          <w:rtl/>
        </w:rPr>
      </w:pPr>
      <w:r w:rsidRPr="00532C10">
        <w:rPr>
          <w:rFonts w:ascii="Times New (W1)" w:hAnsi="Times New (W1)" w:hint="cs"/>
          <w:spacing w:val="4"/>
          <w:rtl/>
        </w:rPr>
        <w:lastRenderedPageBreak/>
        <w:t>5.6.2.</w:t>
      </w:r>
      <w:r w:rsidRPr="00532C10">
        <w:rPr>
          <w:rFonts w:ascii="Times New (W1)" w:hAnsi="Times New (W1)" w:hint="cs"/>
          <w:spacing w:val="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0F32E0" w:rsidRPr="00532C10" w:rsidRDefault="000F32E0" w:rsidP="000F32E0">
      <w:pPr>
        <w:spacing w:line="312" w:lineRule="auto"/>
        <w:ind w:left="1440" w:hanging="874"/>
        <w:jc w:val="both"/>
        <w:rPr>
          <w:rFonts w:ascii="Times New (W1)" w:hAnsi="Times New (W1)"/>
          <w:spacing w:val="4"/>
        </w:rPr>
      </w:pPr>
      <w:r w:rsidRPr="00532C10">
        <w:rPr>
          <w:rFonts w:ascii="Times New (W1)" w:hAnsi="Times New (W1)" w:hint="cs"/>
          <w:spacing w:val="4"/>
          <w:rtl/>
        </w:rPr>
        <w:t>5.6.3.</w:t>
      </w:r>
      <w:r w:rsidRPr="00532C10">
        <w:rPr>
          <w:rFonts w:ascii="Times New (W1)" w:hAnsi="Times New (W1)" w:hint="cs"/>
          <w:spacing w:val="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0F32E0" w:rsidRPr="00532C10" w:rsidRDefault="000F32E0" w:rsidP="000F32E0">
      <w:pPr>
        <w:spacing w:line="312" w:lineRule="auto"/>
        <w:ind w:left="1440" w:hanging="874"/>
        <w:jc w:val="both"/>
        <w:rPr>
          <w:rFonts w:ascii="Times New (W1)" w:hAnsi="Times New (W1)"/>
          <w:spacing w:val="4"/>
          <w:rtl/>
        </w:rPr>
      </w:pPr>
      <w:r w:rsidRPr="00532C10">
        <w:rPr>
          <w:rFonts w:ascii="Times New (W1)" w:hAnsi="Times New (W1)" w:hint="cs"/>
          <w:spacing w:val="4"/>
          <w:rtl/>
        </w:rPr>
        <w:t>5.6.4.</w:t>
      </w:r>
      <w:r w:rsidRPr="00532C10">
        <w:rPr>
          <w:rFonts w:ascii="Times New (W1)" w:hAnsi="Times New (W1)" w:hint="cs"/>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0F32E0" w:rsidRPr="00532C10" w:rsidRDefault="000F32E0" w:rsidP="000F32E0">
      <w:pPr>
        <w:spacing w:line="312" w:lineRule="auto"/>
        <w:ind w:left="1440" w:hanging="874"/>
        <w:jc w:val="both"/>
        <w:rPr>
          <w:rFonts w:ascii="Times New (W1)" w:hAnsi="Times New (W1)"/>
          <w:spacing w:val="4"/>
          <w:rtl/>
        </w:rPr>
      </w:pPr>
      <w:r w:rsidRPr="00532C10">
        <w:rPr>
          <w:rFonts w:ascii="Times New (W1)" w:hAnsi="Times New (W1)" w:hint="cs"/>
          <w:spacing w:val="4"/>
          <w:rtl/>
        </w:rPr>
        <w:t>5.6.5.</w:t>
      </w:r>
      <w:r w:rsidRPr="00532C10">
        <w:rPr>
          <w:rFonts w:ascii="Times New (W1)" w:hAnsi="Times New (W1)" w:hint="cs"/>
          <w:spacing w:val="4"/>
          <w:rtl/>
        </w:rPr>
        <w:tab/>
      </w:r>
      <w:r w:rsidRPr="00532C10">
        <w:rPr>
          <w:rFonts w:ascii="Times New (W1)" w:hAnsi="Times New (W1)"/>
          <w:spacing w:val="4"/>
          <w:rtl/>
        </w:rPr>
        <w:t>לא להתחשב כלל בהצעה אשר לא צורפו לה כל המסמכים הנדרשים.</w:t>
      </w:r>
    </w:p>
    <w:p w:rsidR="000F32E0" w:rsidRPr="00532C10" w:rsidRDefault="000F32E0" w:rsidP="000F32E0">
      <w:pPr>
        <w:spacing w:line="312" w:lineRule="auto"/>
        <w:ind w:left="1440" w:hanging="874"/>
        <w:jc w:val="both"/>
        <w:rPr>
          <w:rFonts w:ascii="Times New (W1)" w:hAnsi="Times New (W1)"/>
          <w:spacing w:val="4"/>
          <w:rtl/>
        </w:rPr>
      </w:pPr>
      <w:r w:rsidRPr="00532C10">
        <w:rPr>
          <w:rFonts w:ascii="Times New (W1)" w:hAnsi="Times New (W1)" w:hint="cs"/>
          <w:spacing w:val="4"/>
          <w:rtl/>
        </w:rPr>
        <w:t>5.6.6.</w:t>
      </w:r>
      <w:r w:rsidRPr="00532C10">
        <w:rPr>
          <w:rFonts w:ascii="Times New (W1)" w:hAnsi="Times New (W1)" w:hint="cs"/>
          <w:spacing w:val="4"/>
          <w:rtl/>
        </w:rPr>
        <w:tab/>
      </w:r>
      <w:r w:rsidRPr="00532C10">
        <w:rPr>
          <w:rFonts w:ascii="Times New (W1)" w:hAnsi="Times New (W1)"/>
          <w:spacing w:val="4"/>
          <w:rtl/>
        </w:rPr>
        <w:t>לפנות במהלך הבדיקה וההערכה אל המציע, כדי לקבל הבהרות להצעתו או כדי להסיר אי בהירות המתעוררת בעת בדיקת ההצעה, בכפוף לחוק חובת המכרזים, תשנ"ב – 19</w:t>
      </w:r>
      <w:r w:rsidRPr="00532C10">
        <w:rPr>
          <w:rFonts w:ascii="Times New (W1)" w:hAnsi="Times New (W1)" w:hint="cs"/>
          <w:spacing w:val="4"/>
          <w:rtl/>
        </w:rPr>
        <w:t>92.</w:t>
      </w:r>
    </w:p>
    <w:p w:rsidR="000F32E0" w:rsidRPr="00532C10" w:rsidRDefault="000F32E0" w:rsidP="000F32E0">
      <w:pPr>
        <w:spacing w:line="312" w:lineRule="auto"/>
        <w:ind w:left="1440" w:hanging="874"/>
        <w:jc w:val="both"/>
        <w:rPr>
          <w:rFonts w:ascii="Times New (W1)" w:hAnsi="Times New (W1)"/>
          <w:spacing w:val="4"/>
          <w:rtl/>
        </w:rPr>
      </w:pPr>
      <w:r w:rsidRPr="00532C10">
        <w:rPr>
          <w:rFonts w:ascii="Times New (W1)" w:hAnsi="Times New (W1)" w:hint="cs"/>
          <w:spacing w:val="4"/>
          <w:rtl/>
        </w:rPr>
        <w:t>5.6.7.</w:t>
      </w:r>
      <w:r w:rsidRPr="00532C10">
        <w:rPr>
          <w:rFonts w:ascii="Times New (W1)" w:hAnsi="Times New (W1)" w:hint="cs"/>
          <w:spacing w:val="4"/>
          <w:rtl/>
        </w:rPr>
        <w:tab/>
        <w:t>לבחור כשיר ראשון וכשיר שני.</w:t>
      </w:r>
    </w:p>
    <w:p w:rsidR="000F32E0" w:rsidRPr="00532C10" w:rsidRDefault="000F32E0" w:rsidP="000F32E0">
      <w:pPr>
        <w:spacing w:line="312" w:lineRule="auto"/>
        <w:ind w:left="720" w:hanging="720"/>
        <w:jc w:val="both"/>
        <w:rPr>
          <w:rtl/>
        </w:rPr>
      </w:pPr>
    </w:p>
    <w:p w:rsidR="000F32E0" w:rsidRPr="00532C10" w:rsidRDefault="000F32E0" w:rsidP="000F32E0">
      <w:pPr>
        <w:spacing w:line="312" w:lineRule="auto"/>
        <w:ind w:left="509" w:hanging="509"/>
        <w:jc w:val="both"/>
        <w:rPr>
          <w:rtl/>
        </w:rPr>
      </w:pPr>
      <w:r w:rsidRPr="00532C10">
        <w:rPr>
          <w:rFonts w:hint="cs"/>
          <w:rtl/>
        </w:rPr>
        <w:t>5.7.</w:t>
      </w:r>
      <w:r w:rsidRPr="00532C10">
        <w:rPr>
          <w:rFonts w:hint="cs"/>
          <w:rtl/>
        </w:rPr>
        <w:tab/>
        <w:t xml:space="preserve">אם המציע בשליטת אישה, על המציע להמציא את האישור והתצהיר הנדרשים בהתאם לחוק חובת המכרזים, </w:t>
      </w:r>
      <w:proofErr w:type="spellStart"/>
      <w:r w:rsidRPr="00532C10">
        <w:rPr>
          <w:rFonts w:hint="cs"/>
          <w:rtl/>
        </w:rPr>
        <w:t>התשנ"ב</w:t>
      </w:r>
      <w:proofErr w:type="spellEnd"/>
      <w:r w:rsidRPr="00532C10">
        <w:rPr>
          <w:rFonts w:hint="cs"/>
          <w:rtl/>
        </w:rPr>
        <w:t xml:space="preserve"> - 1992. </w:t>
      </w:r>
    </w:p>
    <w:p w:rsidR="000F32E0" w:rsidRPr="00532C10" w:rsidRDefault="000F32E0" w:rsidP="000F32E0">
      <w:pPr>
        <w:spacing w:before="240" w:after="60" w:line="312" w:lineRule="auto"/>
        <w:jc w:val="both"/>
        <w:rPr>
          <w:rtl/>
        </w:rPr>
      </w:pPr>
    </w:p>
    <w:p w:rsidR="000F32E0" w:rsidRPr="00532C10" w:rsidRDefault="000F32E0" w:rsidP="000F32E0">
      <w:pPr>
        <w:spacing w:line="312" w:lineRule="auto"/>
        <w:rPr>
          <w:b/>
          <w:bCs/>
          <w:sz w:val="32"/>
          <w:szCs w:val="32"/>
          <w:u w:val="single"/>
          <w:rtl/>
        </w:rPr>
      </w:pPr>
      <w:r w:rsidRPr="00532C10">
        <w:rPr>
          <w:b/>
          <w:bCs/>
          <w:szCs w:val="36"/>
          <w:u w:val="single"/>
          <w:rtl/>
        </w:rPr>
        <w:br w:type="page"/>
      </w:r>
      <w:r w:rsidRPr="00532C10">
        <w:rPr>
          <w:rFonts w:hint="cs"/>
          <w:b/>
          <w:bCs/>
          <w:sz w:val="32"/>
          <w:szCs w:val="32"/>
          <w:u w:val="single"/>
          <w:rtl/>
        </w:rPr>
        <w:lastRenderedPageBreak/>
        <w:t>6.</w:t>
      </w:r>
      <w:r w:rsidRPr="00532C10">
        <w:rPr>
          <w:rFonts w:hint="cs"/>
          <w:b/>
          <w:bCs/>
          <w:sz w:val="32"/>
          <w:szCs w:val="32"/>
          <w:u w:val="single"/>
          <w:rtl/>
        </w:rPr>
        <w:tab/>
        <w:t>שאלון פרטי המציע/ה והצעתו/ה</w:t>
      </w:r>
    </w:p>
    <w:p w:rsidR="000F32E0" w:rsidRPr="00532C10" w:rsidRDefault="000F32E0" w:rsidP="000F32E0">
      <w:pPr>
        <w:spacing w:line="312" w:lineRule="auto"/>
        <w:rPr>
          <w:b/>
          <w:bCs/>
          <w:u w:val="single"/>
          <w:rtl/>
        </w:rPr>
      </w:pPr>
    </w:p>
    <w:p w:rsidR="000F32E0" w:rsidRPr="00532C10" w:rsidRDefault="000F32E0" w:rsidP="000F32E0">
      <w:pPr>
        <w:spacing w:line="312" w:lineRule="auto"/>
        <w:rPr>
          <w:b/>
          <w:bCs/>
          <w:szCs w:val="32"/>
          <w:u w:val="single"/>
          <w:rtl/>
        </w:rPr>
      </w:pPr>
      <w:r w:rsidRPr="00532C10">
        <w:rPr>
          <w:rFonts w:hint="cs"/>
          <w:b/>
          <w:bCs/>
          <w:szCs w:val="32"/>
          <w:u w:val="single"/>
          <w:rtl/>
        </w:rPr>
        <w:t xml:space="preserve">פרטי המציע/ה </w:t>
      </w:r>
    </w:p>
    <w:p w:rsidR="000F32E0" w:rsidRPr="00532C10" w:rsidRDefault="000F32E0" w:rsidP="000F32E0">
      <w:pPr>
        <w:spacing w:line="312" w:lineRule="auto"/>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0F32E0" w:rsidRPr="00532C10" w:rsidTr="00532C10">
        <w:tc>
          <w:tcPr>
            <w:tcW w:w="1666" w:type="dxa"/>
            <w:tcBorders>
              <w:top w:val="single" w:sz="12" w:space="0" w:color="auto"/>
              <w:left w:val="single" w:sz="12" w:space="0" w:color="auto"/>
              <w:bottom w:val="single" w:sz="12" w:space="0" w:color="auto"/>
              <w:right w:val="single" w:sz="6" w:space="0" w:color="auto"/>
            </w:tcBorders>
          </w:tcPr>
          <w:p w:rsidR="000F32E0" w:rsidRPr="00532C10" w:rsidRDefault="000F32E0" w:rsidP="00532C10">
            <w:pPr>
              <w:spacing w:line="312" w:lineRule="auto"/>
              <w:jc w:val="both"/>
            </w:pPr>
            <w:r w:rsidRPr="00532C10">
              <w:rPr>
                <w:rFonts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0F32E0" w:rsidRPr="00532C10" w:rsidRDefault="000F32E0" w:rsidP="00532C10">
            <w:pPr>
              <w:spacing w:line="312" w:lineRule="auto"/>
              <w:jc w:val="both"/>
              <w:rPr>
                <w:rtl/>
              </w:rPr>
            </w:pPr>
          </w:p>
          <w:p w:rsidR="000F32E0" w:rsidRPr="00532C10" w:rsidRDefault="000F32E0" w:rsidP="00532C10">
            <w:pPr>
              <w:spacing w:line="312" w:lineRule="auto"/>
              <w:jc w:val="both"/>
            </w:pPr>
          </w:p>
        </w:tc>
      </w:tr>
    </w:tbl>
    <w:p w:rsidR="000F32E0" w:rsidRPr="00532C10" w:rsidRDefault="000F32E0" w:rsidP="000F32E0">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0F32E0" w:rsidRPr="00532C10" w:rsidTr="00532C10">
        <w:tc>
          <w:tcPr>
            <w:tcW w:w="3221" w:type="dxa"/>
            <w:tcBorders>
              <w:top w:val="single" w:sz="12" w:space="0" w:color="auto"/>
              <w:left w:val="single" w:sz="12" w:space="0" w:color="auto"/>
              <w:bottom w:val="single" w:sz="6" w:space="0" w:color="auto"/>
              <w:right w:val="single" w:sz="6" w:space="0" w:color="auto"/>
            </w:tcBorders>
          </w:tcPr>
          <w:p w:rsidR="000F32E0" w:rsidRPr="00532C10" w:rsidRDefault="000F32E0" w:rsidP="00532C10">
            <w:pPr>
              <w:spacing w:line="312" w:lineRule="auto"/>
              <w:jc w:val="both"/>
              <w:rPr>
                <w:rtl/>
              </w:rPr>
            </w:pPr>
          </w:p>
          <w:p w:rsidR="000F32E0" w:rsidRPr="00532C10" w:rsidRDefault="000F32E0" w:rsidP="00532C10">
            <w:pPr>
              <w:spacing w:line="312" w:lineRule="auto"/>
              <w:jc w:val="both"/>
            </w:pPr>
          </w:p>
        </w:tc>
        <w:tc>
          <w:tcPr>
            <w:tcW w:w="3221" w:type="dxa"/>
            <w:tcBorders>
              <w:top w:val="single" w:sz="12" w:space="0" w:color="auto"/>
              <w:left w:val="single" w:sz="6" w:space="0" w:color="auto"/>
              <w:bottom w:val="single" w:sz="6" w:space="0" w:color="auto"/>
              <w:right w:val="single" w:sz="6" w:space="0" w:color="auto"/>
            </w:tcBorders>
          </w:tcPr>
          <w:p w:rsidR="000F32E0" w:rsidRPr="00532C10" w:rsidRDefault="000F32E0" w:rsidP="00532C10">
            <w:pPr>
              <w:spacing w:line="312" w:lineRule="auto"/>
              <w:jc w:val="both"/>
            </w:pPr>
          </w:p>
        </w:tc>
        <w:tc>
          <w:tcPr>
            <w:tcW w:w="3221" w:type="dxa"/>
            <w:tcBorders>
              <w:top w:val="single" w:sz="12" w:space="0" w:color="auto"/>
              <w:left w:val="single" w:sz="6" w:space="0" w:color="auto"/>
              <w:bottom w:val="single" w:sz="6"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3221" w:type="dxa"/>
            <w:tcBorders>
              <w:top w:val="single" w:sz="6" w:space="0" w:color="auto"/>
              <w:left w:val="single" w:sz="12" w:space="0" w:color="auto"/>
              <w:bottom w:val="nil"/>
              <w:right w:val="single" w:sz="6" w:space="0" w:color="auto"/>
            </w:tcBorders>
          </w:tcPr>
          <w:p w:rsidR="000F32E0" w:rsidRPr="00532C10" w:rsidRDefault="000F32E0" w:rsidP="00532C10">
            <w:pPr>
              <w:spacing w:line="312" w:lineRule="auto"/>
            </w:pPr>
            <w:r w:rsidRPr="00532C10">
              <w:rPr>
                <w:rFonts w:hint="cs"/>
                <w:rtl/>
              </w:rPr>
              <w:t>סוג התאגיד</w:t>
            </w:r>
          </w:p>
        </w:tc>
        <w:tc>
          <w:tcPr>
            <w:tcW w:w="3221" w:type="dxa"/>
            <w:tcBorders>
              <w:top w:val="single" w:sz="6" w:space="0" w:color="auto"/>
              <w:left w:val="single" w:sz="6" w:space="0" w:color="auto"/>
              <w:bottom w:val="nil"/>
              <w:right w:val="single" w:sz="6" w:space="0" w:color="auto"/>
            </w:tcBorders>
          </w:tcPr>
          <w:p w:rsidR="000F32E0" w:rsidRPr="00532C10" w:rsidRDefault="000F32E0" w:rsidP="00532C10">
            <w:pPr>
              <w:spacing w:line="312" w:lineRule="auto"/>
            </w:pPr>
            <w:r w:rsidRPr="00532C10">
              <w:rPr>
                <w:rFonts w:hint="cs"/>
                <w:rtl/>
              </w:rPr>
              <w:t>תאריך רישום</w:t>
            </w:r>
          </w:p>
        </w:tc>
        <w:tc>
          <w:tcPr>
            <w:tcW w:w="3221" w:type="dxa"/>
            <w:tcBorders>
              <w:top w:val="single" w:sz="6" w:space="0" w:color="auto"/>
              <w:left w:val="single" w:sz="6" w:space="0" w:color="auto"/>
              <w:bottom w:val="nil"/>
              <w:right w:val="single" w:sz="12" w:space="0" w:color="auto"/>
            </w:tcBorders>
          </w:tcPr>
          <w:p w:rsidR="000F32E0" w:rsidRPr="00532C10" w:rsidRDefault="000F32E0" w:rsidP="00532C10">
            <w:pPr>
              <w:spacing w:line="312" w:lineRule="auto"/>
            </w:pPr>
            <w:r w:rsidRPr="00532C10">
              <w:rPr>
                <w:rFonts w:hint="cs"/>
                <w:rtl/>
              </w:rPr>
              <w:t>מספר מזהה</w:t>
            </w:r>
          </w:p>
        </w:tc>
      </w:tr>
      <w:tr w:rsidR="000F32E0" w:rsidRPr="00532C10" w:rsidTr="00532C10">
        <w:tc>
          <w:tcPr>
            <w:tcW w:w="3221" w:type="dxa"/>
            <w:tcBorders>
              <w:top w:val="single" w:sz="6" w:space="0" w:color="auto"/>
              <w:left w:val="nil"/>
              <w:bottom w:val="single" w:sz="6" w:space="0" w:color="auto"/>
              <w:right w:val="nil"/>
            </w:tcBorders>
          </w:tcPr>
          <w:p w:rsidR="000F32E0" w:rsidRPr="00532C10" w:rsidRDefault="000F32E0" w:rsidP="00532C10">
            <w:pPr>
              <w:spacing w:line="312" w:lineRule="auto"/>
            </w:pPr>
          </w:p>
        </w:tc>
        <w:tc>
          <w:tcPr>
            <w:tcW w:w="3221" w:type="dxa"/>
            <w:tcBorders>
              <w:top w:val="single" w:sz="6" w:space="0" w:color="auto"/>
              <w:left w:val="nil"/>
              <w:bottom w:val="single" w:sz="6" w:space="0" w:color="auto"/>
              <w:right w:val="nil"/>
            </w:tcBorders>
          </w:tcPr>
          <w:p w:rsidR="000F32E0" w:rsidRPr="00532C10" w:rsidRDefault="000F32E0" w:rsidP="00532C10">
            <w:pPr>
              <w:spacing w:line="312" w:lineRule="auto"/>
            </w:pPr>
          </w:p>
        </w:tc>
        <w:tc>
          <w:tcPr>
            <w:tcW w:w="3221" w:type="dxa"/>
            <w:tcBorders>
              <w:top w:val="single" w:sz="6" w:space="0" w:color="auto"/>
              <w:left w:val="nil"/>
              <w:bottom w:val="single" w:sz="6" w:space="0" w:color="auto"/>
              <w:right w:val="nil"/>
            </w:tcBorders>
          </w:tcPr>
          <w:p w:rsidR="000F32E0" w:rsidRPr="00532C10" w:rsidRDefault="000F32E0" w:rsidP="00532C10">
            <w:pPr>
              <w:spacing w:line="312" w:lineRule="auto"/>
            </w:pPr>
          </w:p>
        </w:tc>
      </w:tr>
      <w:tr w:rsidR="000F32E0" w:rsidRPr="00532C10" w:rsidTr="00532C10">
        <w:tc>
          <w:tcPr>
            <w:tcW w:w="3221" w:type="dxa"/>
            <w:tcBorders>
              <w:top w:val="nil"/>
              <w:left w:val="single" w:sz="12" w:space="0" w:color="auto"/>
              <w:bottom w:val="single" w:sz="6" w:space="0" w:color="auto"/>
              <w:right w:val="single" w:sz="6" w:space="0" w:color="auto"/>
            </w:tcBorders>
          </w:tcPr>
          <w:p w:rsidR="000F32E0" w:rsidRPr="00532C10" w:rsidRDefault="000F32E0" w:rsidP="00532C10">
            <w:pPr>
              <w:spacing w:line="312" w:lineRule="auto"/>
              <w:rPr>
                <w:rtl/>
              </w:rPr>
            </w:pPr>
          </w:p>
          <w:p w:rsidR="000F32E0" w:rsidRPr="00532C10" w:rsidRDefault="000F32E0" w:rsidP="00532C10">
            <w:pPr>
              <w:spacing w:line="312" w:lineRule="auto"/>
            </w:pPr>
          </w:p>
        </w:tc>
        <w:tc>
          <w:tcPr>
            <w:tcW w:w="3221" w:type="dxa"/>
            <w:tcBorders>
              <w:top w:val="nil"/>
              <w:left w:val="single" w:sz="6" w:space="0" w:color="auto"/>
              <w:bottom w:val="single" w:sz="6" w:space="0" w:color="auto"/>
              <w:right w:val="single" w:sz="6" w:space="0" w:color="auto"/>
            </w:tcBorders>
          </w:tcPr>
          <w:p w:rsidR="000F32E0" w:rsidRPr="00532C10" w:rsidRDefault="000F32E0" w:rsidP="00532C10">
            <w:pPr>
              <w:spacing w:line="312" w:lineRule="auto"/>
            </w:pPr>
          </w:p>
        </w:tc>
        <w:tc>
          <w:tcPr>
            <w:tcW w:w="3221" w:type="dxa"/>
            <w:tcBorders>
              <w:top w:val="nil"/>
              <w:left w:val="single" w:sz="6" w:space="0" w:color="auto"/>
              <w:bottom w:val="single" w:sz="6" w:space="0" w:color="auto"/>
              <w:right w:val="single" w:sz="12" w:space="0" w:color="auto"/>
            </w:tcBorders>
          </w:tcPr>
          <w:p w:rsidR="000F32E0" w:rsidRPr="00532C10" w:rsidRDefault="000F32E0" w:rsidP="00532C10">
            <w:pPr>
              <w:spacing w:line="312" w:lineRule="auto"/>
            </w:pPr>
          </w:p>
        </w:tc>
      </w:tr>
      <w:tr w:rsidR="000F32E0" w:rsidRPr="00532C10" w:rsidTr="00532C10">
        <w:tc>
          <w:tcPr>
            <w:tcW w:w="3221" w:type="dxa"/>
            <w:tcBorders>
              <w:top w:val="single" w:sz="6" w:space="0" w:color="auto"/>
              <w:left w:val="single" w:sz="12" w:space="0" w:color="auto"/>
              <w:bottom w:val="single" w:sz="12" w:space="0" w:color="auto"/>
              <w:right w:val="single" w:sz="6" w:space="0" w:color="auto"/>
            </w:tcBorders>
          </w:tcPr>
          <w:p w:rsidR="000F32E0" w:rsidRPr="00532C10" w:rsidRDefault="000F32E0" w:rsidP="00532C10">
            <w:pPr>
              <w:spacing w:line="312" w:lineRule="auto"/>
            </w:pPr>
            <w:r w:rsidRPr="00532C10">
              <w:rPr>
                <w:rFonts w:hint="cs"/>
                <w:rtl/>
              </w:rPr>
              <w:t>כתובת משרד (רשום)</w:t>
            </w:r>
          </w:p>
        </w:tc>
        <w:tc>
          <w:tcPr>
            <w:tcW w:w="3221" w:type="dxa"/>
            <w:tcBorders>
              <w:top w:val="single" w:sz="6" w:space="0" w:color="auto"/>
              <w:left w:val="single" w:sz="6" w:space="0" w:color="auto"/>
              <w:bottom w:val="single" w:sz="12" w:space="0" w:color="auto"/>
              <w:right w:val="single" w:sz="6" w:space="0" w:color="auto"/>
            </w:tcBorders>
          </w:tcPr>
          <w:p w:rsidR="000F32E0" w:rsidRPr="00532C10" w:rsidRDefault="000F32E0" w:rsidP="00532C10">
            <w:pPr>
              <w:spacing w:line="312" w:lineRule="auto"/>
            </w:pPr>
            <w:r w:rsidRPr="00532C10">
              <w:rPr>
                <w:rFonts w:hint="cs"/>
                <w:rtl/>
              </w:rPr>
              <w:t>טלפון</w:t>
            </w:r>
          </w:p>
        </w:tc>
        <w:tc>
          <w:tcPr>
            <w:tcW w:w="3221" w:type="dxa"/>
            <w:tcBorders>
              <w:top w:val="single" w:sz="6" w:space="0" w:color="auto"/>
              <w:left w:val="single" w:sz="6" w:space="0" w:color="auto"/>
              <w:bottom w:val="single" w:sz="12" w:space="0" w:color="auto"/>
              <w:right w:val="single" w:sz="12" w:space="0" w:color="auto"/>
            </w:tcBorders>
          </w:tcPr>
          <w:p w:rsidR="000F32E0" w:rsidRPr="00532C10" w:rsidRDefault="000F32E0" w:rsidP="00532C10">
            <w:pPr>
              <w:spacing w:line="312" w:lineRule="auto"/>
            </w:pPr>
            <w:r w:rsidRPr="00532C10">
              <w:rPr>
                <w:rFonts w:hint="cs"/>
                <w:rtl/>
              </w:rPr>
              <w:t>פקסימיליה</w:t>
            </w:r>
          </w:p>
        </w:tc>
      </w:tr>
    </w:tbl>
    <w:p w:rsidR="000F32E0" w:rsidRPr="00532C10" w:rsidRDefault="000F32E0" w:rsidP="000F32E0">
      <w:pPr>
        <w:spacing w:line="312" w:lineRule="auto"/>
        <w:jc w:val="both"/>
        <w:rPr>
          <w:u w:val="single"/>
          <w:rtl/>
        </w:rPr>
      </w:pPr>
    </w:p>
    <w:p w:rsidR="000F32E0" w:rsidRPr="00532C10" w:rsidRDefault="000F32E0" w:rsidP="000F32E0">
      <w:pPr>
        <w:spacing w:line="312" w:lineRule="auto"/>
        <w:jc w:val="both"/>
        <w:rPr>
          <w:rtl/>
        </w:rPr>
      </w:pPr>
      <w:r w:rsidRPr="00532C10">
        <w:rPr>
          <w:rFonts w:hint="cs"/>
          <w:rtl/>
        </w:rPr>
        <w:t>פרטי המוסמכים לחתום ולהתחייב בשם המציע/ה:</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0F32E0" w:rsidRPr="00532C10" w:rsidTr="00532C10">
        <w:tc>
          <w:tcPr>
            <w:tcW w:w="2415" w:type="dxa"/>
            <w:tcBorders>
              <w:top w:val="single" w:sz="12" w:space="0" w:color="auto"/>
              <w:left w:val="single" w:sz="12" w:space="0" w:color="auto"/>
              <w:bottom w:val="single" w:sz="6" w:space="0" w:color="auto"/>
              <w:right w:val="single" w:sz="6" w:space="0" w:color="auto"/>
            </w:tcBorders>
          </w:tcPr>
          <w:p w:rsidR="000F32E0" w:rsidRPr="00532C10" w:rsidRDefault="000F32E0" w:rsidP="00532C10">
            <w:pPr>
              <w:spacing w:line="312" w:lineRule="auto"/>
            </w:pPr>
            <w:r w:rsidRPr="00532C10">
              <w:rPr>
                <w:rFonts w:hint="cs"/>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0F32E0" w:rsidRPr="00532C10" w:rsidRDefault="000F32E0" w:rsidP="00532C10">
            <w:pPr>
              <w:spacing w:line="312" w:lineRule="auto"/>
            </w:pPr>
            <w:r w:rsidRPr="00532C10">
              <w:rPr>
                <w:rFonts w:hint="cs"/>
                <w:rtl/>
              </w:rPr>
              <w:t>מספר ת.ז.</w:t>
            </w:r>
          </w:p>
        </w:tc>
        <w:tc>
          <w:tcPr>
            <w:tcW w:w="2415" w:type="dxa"/>
            <w:tcBorders>
              <w:top w:val="single" w:sz="12" w:space="0" w:color="auto"/>
              <w:left w:val="single" w:sz="6" w:space="0" w:color="auto"/>
              <w:bottom w:val="single" w:sz="6" w:space="0" w:color="auto"/>
              <w:right w:val="single" w:sz="6" w:space="0" w:color="auto"/>
            </w:tcBorders>
          </w:tcPr>
          <w:p w:rsidR="000F32E0" w:rsidRPr="00532C10" w:rsidRDefault="000F32E0" w:rsidP="00532C10">
            <w:pPr>
              <w:spacing w:line="312" w:lineRule="auto"/>
            </w:pPr>
            <w:r w:rsidRPr="00532C10">
              <w:rPr>
                <w:rFonts w:hint="cs"/>
                <w:rtl/>
              </w:rPr>
              <w:t>כתובת</w:t>
            </w:r>
          </w:p>
        </w:tc>
        <w:tc>
          <w:tcPr>
            <w:tcW w:w="2415" w:type="dxa"/>
            <w:tcBorders>
              <w:top w:val="single" w:sz="12" w:space="0" w:color="auto"/>
              <w:left w:val="single" w:sz="6" w:space="0" w:color="auto"/>
              <w:bottom w:val="single" w:sz="6" w:space="0" w:color="auto"/>
              <w:right w:val="single" w:sz="12" w:space="0" w:color="auto"/>
            </w:tcBorders>
          </w:tcPr>
          <w:p w:rsidR="000F32E0" w:rsidRPr="00532C10" w:rsidRDefault="000F32E0" w:rsidP="00532C10">
            <w:pPr>
              <w:spacing w:line="312" w:lineRule="auto"/>
            </w:pPr>
            <w:r w:rsidRPr="00532C10">
              <w:rPr>
                <w:rFonts w:hint="cs"/>
                <w:rtl/>
              </w:rPr>
              <w:t>תפקיד בתאגיד</w:t>
            </w:r>
          </w:p>
        </w:tc>
      </w:tr>
      <w:tr w:rsidR="000F32E0" w:rsidRPr="00532C10" w:rsidTr="00532C10">
        <w:tc>
          <w:tcPr>
            <w:tcW w:w="2415" w:type="dxa"/>
            <w:tcBorders>
              <w:top w:val="single" w:sz="6" w:space="0" w:color="auto"/>
              <w:left w:val="single" w:sz="12" w:space="0" w:color="auto"/>
              <w:bottom w:val="single" w:sz="6" w:space="0" w:color="auto"/>
              <w:right w:val="single" w:sz="6" w:space="0" w:color="auto"/>
            </w:tcBorders>
          </w:tcPr>
          <w:p w:rsidR="000F32E0" w:rsidRPr="00532C10" w:rsidRDefault="000F32E0" w:rsidP="00532C10">
            <w:pPr>
              <w:spacing w:line="312" w:lineRule="auto"/>
              <w:rPr>
                <w:rtl/>
              </w:rPr>
            </w:pPr>
          </w:p>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0F32E0" w:rsidRPr="00532C10" w:rsidRDefault="000F32E0" w:rsidP="00532C10">
            <w:pPr>
              <w:spacing w:line="312" w:lineRule="auto"/>
            </w:pPr>
          </w:p>
        </w:tc>
      </w:tr>
      <w:tr w:rsidR="000F32E0" w:rsidRPr="00532C10" w:rsidTr="00532C10">
        <w:tc>
          <w:tcPr>
            <w:tcW w:w="2415" w:type="dxa"/>
            <w:tcBorders>
              <w:top w:val="single" w:sz="6" w:space="0" w:color="auto"/>
              <w:left w:val="single" w:sz="12" w:space="0" w:color="auto"/>
              <w:bottom w:val="single" w:sz="6" w:space="0" w:color="auto"/>
              <w:right w:val="single" w:sz="6" w:space="0" w:color="auto"/>
            </w:tcBorders>
          </w:tcPr>
          <w:p w:rsidR="000F32E0" w:rsidRPr="00532C10" w:rsidRDefault="000F32E0" w:rsidP="00532C10">
            <w:pPr>
              <w:spacing w:line="312" w:lineRule="auto"/>
              <w:rPr>
                <w:rtl/>
              </w:rPr>
            </w:pPr>
          </w:p>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0F32E0" w:rsidRPr="00532C10" w:rsidRDefault="000F32E0" w:rsidP="00532C10">
            <w:pPr>
              <w:spacing w:line="312" w:lineRule="auto"/>
            </w:pPr>
          </w:p>
        </w:tc>
      </w:tr>
      <w:tr w:rsidR="000F32E0" w:rsidRPr="00532C10" w:rsidTr="00532C10">
        <w:tc>
          <w:tcPr>
            <w:tcW w:w="2415" w:type="dxa"/>
            <w:tcBorders>
              <w:top w:val="single" w:sz="6" w:space="0" w:color="auto"/>
              <w:left w:val="single" w:sz="12" w:space="0" w:color="auto"/>
              <w:bottom w:val="single" w:sz="6" w:space="0" w:color="auto"/>
              <w:right w:val="single" w:sz="6" w:space="0" w:color="auto"/>
            </w:tcBorders>
          </w:tcPr>
          <w:p w:rsidR="000F32E0" w:rsidRPr="00532C10" w:rsidRDefault="000F32E0" w:rsidP="00532C10">
            <w:pPr>
              <w:spacing w:line="312" w:lineRule="auto"/>
              <w:rPr>
                <w:rtl/>
              </w:rPr>
            </w:pPr>
          </w:p>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0F32E0" w:rsidRPr="00532C10" w:rsidRDefault="000F32E0" w:rsidP="00532C10">
            <w:pPr>
              <w:spacing w:line="312" w:lineRule="auto"/>
            </w:pPr>
          </w:p>
        </w:tc>
      </w:tr>
      <w:tr w:rsidR="000F32E0" w:rsidRPr="00532C10" w:rsidTr="00532C10">
        <w:tc>
          <w:tcPr>
            <w:tcW w:w="2415" w:type="dxa"/>
            <w:tcBorders>
              <w:top w:val="single" w:sz="6" w:space="0" w:color="auto"/>
              <w:left w:val="single" w:sz="12" w:space="0" w:color="auto"/>
              <w:bottom w:val="single" w:sz="6" w:space="0" w:color="auto"/>
              <w:right w:val="single" w:sz="6" w:space="0" w:color="auto"/>
            </w:tcBorders>
          </w:tcPr>
          <w:p w:rsidR="000F32E0" w:rsidRPr="00532C10" w:rsidRDefault="000F32E0" w:rsidP="00532C10">
            <w:pPr>
              <w:spacing w:line="312" w:lineRule="auto"/>
              <w:rPr>
                <w:rtl/>
              </w:rPr>
            </w:pPr>
          </w:p>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F32E0" w:rsidRPr="00532C10" w:rsidRDefault="000F32E0" w:rsidP="00532C10">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0F32E0" w:rsidRPr="00532C10" w:rsidRDefault="000F32E0" w:rsidP="00532C10">
            <w:pPr>
              <w:spacing w:line="312" w:lineRule="auto"/>
            </w:pPr>
          </w:p>
        </w:tc>
      </w:tr>
    </w:tbl>
    <w:p w:rsidR="000F32E0" w:rsidRPr="00532C10" w:rsidRDefault="000F32E0" w:rsidP="000F32E0">
      <w:pPr>
        <w:spacing w:line="312" w:lineRule="auto"/>
        <w:jc w:val="both"/>
        <w:rPr>
          <w:rtl/>
        </w:rPr>
      </w:pPr>
    </w:p>
    <w:p w:rsidR="000F32E0" w:rsidRPr="00532C10" w:rsidRDefault="000F32E0" w:rsidP="000F32E0">
      <w:pPr>
        <w:spacing w:line="312" w:lineRule="auto"/>
        <w:ind w:hanging="51"/>
        <w:jc w:val="both"/>
        <w:rPr>
          <w:b/>
          <w:bCs/>
          <w:u w:val="single"/>
          <w:rtl/>
        </w:rPr>
      </w:pPr>
    </w:p>
    <w:p w:rsidR="000F32E0" w:rsidRPr="00532C10" w:rsidRDefault="000F32E0" w:rsidP="000F32E0">
      <w:pPr>
        <w:spacing w:line="312" w:lineRule="auto"/>
        <w:ind w:hanging="51"/>
        <w:jc w:val="both"/>
        <w:rPr>
          <w:sz w:val="28"/>
          <w:szCs w:val="28"/>
          <w:rtl/>
        </w:rPr>
      </w:pPr>
      <w:r w:rsidRPr="00532C10">
        <w:rPr>
          <w:rFonts w:hint="cs"/>
          <w:b/>
          <w:bCs/>
          <w:sz w:val="28"/>
          <w:szCs w:val="28"/>
          <w:u w:val="single"/>
          <w:rtl/>
        </w:rPr>
        <w:t>ניסיון המציע/ה בעבודות דומות</w:t>
      </w:r>
    </w:p>
    <w:p w:rsidR="000F32E0" w:rsidRPr="00532C10" w:rsidRDefault="000F32E0" w:rsidP="00661841">
      <w:pPr>
        <w:spacing w:line="312" w:lineRule="auto"/>
        <w:jc w:val="both"/>
        <w:rPr>
          <w:rtl/>
        </w:rPr>
      </w:pPr>
      <w:r w:rsidRPr="00532C10">
        <w:rPr>
          <w:rFonts w:hint="cs"/>
          <w:rtl/>
        </w:rPr>
        <w:t xml:space="preserve">על המציע/ה לפרט ניסיונו/ה </w:t>
      </w:r>
      <w:r w:rsidRPr="00532C10">
        <w:rPr>
          <w:rFonts w:asciiTheme="minorBidi" w:hAnsiTheme="minorBidi"/>
          <w:rtl/>
        </w:rPr>
        <w:t xml:space="preserve">במתן שירותי פינוי </w:t>
      </w:r>
      <w:r w:rsidRPr="00532C10">
        <w:rPr>
          <w:rFonts w:asciiTheme="minorBidi" w:hAnsiTheme="minorBidi" w:hint="cs"/>
          <w:rtl/>
        </w:rPr>
        <w:t xml:space="preserve">הובלה </w:t>
      </w:r>
      <w:r w:rsidRPr="00532C10">
        <w:rPr>
          <w:rFonts w:asciiTheme="minorBidi" w:hAnsiTheme="minorBidi"/>
          <w:rtl/>
        </w:rPr>
        <w:t xml:space="preserve">והשמדת טובין </w:t>
      </w:r>
      <w:r w:rsidRPr="00532C10">
        <w:rPr>
          <w:rFonts w:asciiTheme="minorBidi" w:hAnsiTheme="minorBidi" w:hint="cs"/>
          <w:rtl/>
        </w:rPr>
        <w:t xml:space="preserve">מסוגים שונים </w:t>
      </w:r>
      <w:r w:rsidR="00661841">
        <w:rPr>
          <w:rFonts w:asciiTheme="minorBidi" w:hAnsiTheme="minorBidi" w:hint="cs"/>
          <w:rtl/>
        </w:rPr>
        <w:t>כמפורט בסעיף 8.3 לנספח ג' "מפרט השירותים",</w:t>
      </w:r>
      <w:r w:rsidRPr="00532C10">
        <w:rPr>
          <w:rFonts w:asciiTheme="minorBidi" w:hAnsiTheme="minorBidi" w:hint="cs"/>
          <w:rtl/>
        </w:rPr>
        <w:t xml:space="preserve"> כולם או מקצתם</w:t>
      </w:r>
      <w:r w:rsidRPr="00532C10">
        <w:rPr>
          <w:rFonts w:asciiTheme="minorBidi" w:hAnsiTheme="minorBidi"/>
          <w:rtl/>
        </w:rPr>
        <w:t xml:space="preserve"> במשך שלוש שנים האחרונות</w:t>
      </w:r>
      <w:r w:rsidRPr="00532C10">
        <w:rPr>
          <w:rFonts w:asciiTheme="minorBidi" w:hAnsiTheme="minorBidi" w:hint="cs"/>
          <w:rtl/>
        </w:rPr>
        <w:t xml:space="preserve"> (2011, 2012 ו- 2013)</w:t>
      </w:r>
      <w:r w:rsidRPr="00532C10">
        <w:rPr>
          <w:rFonts w:asciiTheme="minorBidi" w:hAnsiTheme="minorBidi"/>
          <w:rtl/>
        </w:rPr>
        <w:t>, לשלוש</w:t>
      </w:r>
      <w:r w:rsidRPr="00532C10">
        <w:rPr>
          <w:rFonts w:asciiTheme="minorBidi" w:hAnsiTheme="minorBidi" w:hint="cs"/>
          <w:rtl/>
        </w:rPr>
        <w:t>ה</w:t>
      </w:r>
      <w:r w:rsidRPr="00532C10">
        <w:rPr>
          <w:rFonts w:asciiTheme="minorBidi" w:hAnsiTheme="minorBidi"/>
          <w:rtl/>
        </w:rPr>
        <w:t xml:space="preserve"> גופים</w:t>
      </w:r>
      <w:r w:rsidRPr="00532C10">
        <w:rPr>
          <w:rFonts w:asciiTheme="minorBidi" w:hAnsiTheme="minorBidi" w:hint="cs"/>
          <w:rtl/>
        </w:rPr>
        <w:t xml:space="preserve"> ממשלתיים ו/או אחרים</w:t>
      </w:r>
      <w:r w:rsidRPr="00532C10">
        <w:rPr>
          <w:rFonts w:asciiTheme="minorBidi" w:hAnsiTheme="minorBidi"/>
          <w:rtl/>
        </w:rPr>
        <w:t xml:space="preserve"> לפחות.</w:t>
      </w:r>
      <w:r w:rsidRPr="00532C10">
        <w:rPr>
          <w:rFonts w:hint="cs"/>
          <w:rtl/>
        </w:rPr>
        <w:t>:</w:t>
      </w: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0F32E0" w:rsidRPr="00532C10" w:rsidTr="00532C10">
        <w:tc>
          <w:tcPr>
            <w:tcW w:w="4831" w:type="dxa"/>
            <w:tcBorders>
              <w:top w:val="single" w:sz="12" w:space="0" w:color="auto"/>
              <w:left w:val="single" w:sz="12" w:space="0" w:color="auto"/>
              <w:bottom w:val="single" w:sz="6" w:space="0" w:color="auto"/>
              <w:right w:val="nil"/>
            </w:tcBorders>
          </w:tcPr>
          <w:p w:rsidR="000F32E0" w:rsidRPr="00532C10" w:rsidRDefault="000F32E0" w:rsidP="00532C10">
            <w:pPr>
              <w:spacing w:line="312" w:lineRule="auto"/>
              <w:jc w:val="both"/>
            </w:pPr>
            <w:r w:rsidRPr="00532C10">
              <w:rPr>
                <w:rFonts w:hint="cs"/>
                <w:rtl/>
              </w:rPr>
              <w:t>שם הגוף:</w:t>
            </w:r>
          </w:p>
        </w:tc>
        <w:tc>
          <w:tcPr>
            <w:tcW w:w="4831" w:type="dxa"/>
            <w:tcBorders>
              <w:top w:val="single" w:sz="12" w:space="0" w:color="auto"/>
              <w:left w:val="nil"/>
              <w:bottom w:val="single" w:sz="6"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6" w:space="0" w:color="auto"/>
              <w:right w:val="single" w:sz="6" w:space="0" w:color="auto"/>
            </w:tcBorders>
          </w:tcPr>
          <w:p w:rsidR="000F32E0" w:rsidRPr="00532C10" w:rsidRDefault="000F32E0" w:rsidP="00532C10">
            <w:pPr>
              <w:spacing w:line="312" w:lineRule="auto"/>
              <w:jc w:val="both"/>
            </w:pPr>
            <w:r w:rsidRPr="00532C10">
              <w:rPr>
                <w:rFonts w:hint="cs"/>
                <w:rtl/>
              </w:rPr>
              <w:t>שם איש הקשר בגוף:</w:t>
            </w:r>
          </w:p>
        </w:tc>
        <w:tc>
          <w:tcPr>
            <w:tcW w:w="4831" w:type="dxa"/>
            <w:tcBorders>
              <w:top w:val="nil"/>
              <w:left w:val="single" w:sz="6" w:space="0" w:color="auto"/>
              <w:bottom w:val="nil"/>
              <w:right w:val="single" w:sz="12" w:space="0" w:color="auto"/>
            </w:tcBorders>
          </w:tcPr>
          <w:p w:rsidR="000F32E0" w:rsidRPr="00532C10" w:rsidRDefault="000F32E0" w:rsidP="00532C10">
            <w:pPr>
              <w:spacing w:line="312" w:lineRule="auto"/>
              <w:jc w:val="both"/>
            </w:pPr>
            <w:r w:rsidRPr="00532C10">
              <w:rPr>
                <w:rFonts w:hint="cs"/>
                <w:rtl/>
              </w:rPr>
              <w:t>טלפון:</w:t>
            </w:r>
          </w:p>
        </w:tc>
      </w:tr>
      <w:tr w:rsidR="000F32E0" w:rsidRPr="00532C10" w:rsidTr="00532C10">
        <w:tc>
          <w:tcPr>
            <w:tcW w:w="4831" w:type="dxa"/>
            <w:tcBorders>
              <w:top w:val="single" w:sz="6" w:space="0" w:color="auto"/>
              <w:left w:val="single" w:sz="12" w:space="0" w:color="auto"/>
              <w:bottom w:val="single" w:sz="6" w:space="0" w:color="auto"/>
              <w:right w:val="nil"/>
            </w:tcBorders>
          </w:tcPr>
          <w:p w:rsidR="000F32E0" w:rsidRPr="00532C10" w:rsidRDefault="000F32E0" w:rsidP="00532C10">
            <w:pPr>
              <w:spacing w:line="312" w:lineRule="auto"/>
              <w:jc w:val="both"/>
            </w:pPr>
            <w:r w:rsidRPr="00532C10">
              <w:rPr>
                <w:rFonts w:hint="cs"/>
                <w:rtl/>
              </w:rPr>
              <w:t xml:space="preserve">תיאור העבודה: </w:t>
            </w:r>
          </w:p>
        </w:tc>
        <w:tc>
          <w:tcPr>
            <w:tcW w:w="4831" w:type="dxa"/>
            <w:tcBorders>
              <w:top w:val="single" w:sz="6" w:space="0" w:color="auto"/>
              <w:left w:val="nil"/>
              <w:bottom w:val="single" w:sz="6"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6" w:space="0" w:color="auto"/>
              <w:right w:val="nil"/>
            </w:tcBorders>
          </w:tcPr>
          <w:p w:rsidR="000F32E0" w:rsidRPr="00532C10" w:rsidRDefault="000F32E0" w:rsidP="00532C10">
            <w:pPr>
              <w:spacing w:line="312" w:lineRule="auto"/>
              <w:jc w:val="both"/>
            </w:pPr>
          </w:p>
        </w:tc>
        <w:tc>
          <w:tcPr>
            <w:tcW w:w="4831" w:type="dxa"/>
            <w:tcBorders>
              <w:top w:val="single" w:sz="6" w:space="0" w:color="auto"/>
              <w:left w:val="nil"/>
              <w:bottom w:val="single" w:sz="6"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6" w:space="0" w:color="auto"/>
              <w:right w:val="nil"/>
            </w:tcBorders>
          </w:tcPr>
          <w:p w:rsidR="000F32E0" w:rsidRPr="00532C10" w:rsidRDefault="000F32E0" w:rsidP="00532C10">
            <w:pPr>
              <w:spacing w:line="312" w:lineRule="auto"/>
              <w:jc w:val="both"/>
            </w:pPr>
          </w:p>
        </w:tc>
        <w:tc>
          <w:tcPr>
            <w:tcW w:w="4831" w:type="dxa"/>
            <w:tcBorders>
              <w:top w:val="single" w:sz="6" w:space="0" w:color="auto"/>
              <w:left w:val="nil"/>
              <w:bottom w:val="single" w:sz="6"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6" w:space="0" w:color="auto"/>
              <w:right w:val="single" w:sz="6" w:space="0" w:color="auto"/>
            </w:tcBorders>
          </w:tcPr>
          <w:p w:rsidR="000F32E0" w:rsidRPr="00532C10" w:rsidRDefault="000F32E0" w:rsidP="00532C10">
            <w:pPr>
              <w:spacing w:line="312" w:lineRule="auto"/>
              <w:jc w:val="both"/>
            </w:pPr>
            <w:r w:rsidRPr="00532C10">
              <w:rPr>
                <w:rFonts w:hint="cs"/>
                <w:rtl/>
              </w:rPr>
              <w:t>מועד התחלת מתן השירות:</w:t>
            </w:r>
          </w:p>
        </w:tc>
        <w:tc>
          <w:tcPr>
            <w:tcW w:w="4831" w:type="dxa"/>
            <w:tcBorders>
              <w:top w:val="nil"/>
              <w:left w:val="single" w:sz="6" w:space="0" w:color="auto"/>
              <w:bottom w:val="nil"/>
              <w:right w:val="single" w:sz="12" w:space="0" w:color="auto"/>
            </w:tcBorders>
          </w:tcPr>
          <w:p w:rsidR="000F32E0" w:rsidRPr="00532C10" w:rsidRDefault="000F32E0" w:rsidP="00532C10">
            <w:pPr>
              <w:spacing w:line="312" w:lineRule="auto"/>
              <w:jc w:val="both"/>
            </w:pPr>
            <w:r w:rsidRPr="00532C10">
              <w:rPr>
                <w:rFonts w:hint="cs"/>
                <w:rtl/>
              </w:rPr>
              <w:t>מועד סיום מתן השירות:</w:t>
            </w:r>
          </w:p>
        </w:tc>
      </w:tr>
      <w:tr w:rsidR="000F32E0" w:rsidRPr="00532C10" w:rsidTr="00532C10">
        <w:tc>
          <w:tcPr>
            <w:tcW w:w="4831" w:type="dxa"/>
            <w:tcBorders>
              <w:top w:val="single" w:sz="6" w:space="0" w:color="auto"/>
              <w:left w:val="single" w:sz="12" w:space="0" w:color="auto"/>
              <w:bottom w:val="single" w:sz="12" w:space="0" w:color="auto"/>
              <w:right w:val="nil"/>
            </w:tcBorders>
          </w:tcPr>
          <w:p w:rsidR="000F32E0" w:rsidRPr="00532C10" w:rsidRDefault="000F32E0" w:rsidP="00532C10">
            <w:pPr>
              <w:spacing w:line="312" w:lineRule="auto"/>
              <w:jc w:val="both"/>
            </w:pPr>
          </w:p>
        </w:tc>
        <w:tc>
          <w:tcPr>
            <w:tcW w:w="4831" w:type="dxa"/>
            <w:tcBorders>
              <w:top w:val="single" w:sz="6" w:space="0" w:color="auto"/>
              <w:left w:val="nil"/>
              <w:bottom w:val="single" w:sz="12" w:space="0" w:color="auto"/>
              <w:right w:val="single" w:sz="12" w:space="0" w:color="auto"/>
            </w:tcBorders>
          </w:tcPr>
          <w:p w:rsidR="000F32E0" w:rsidRPr="00532C10" w:rsidRDefault="000F32E0" w:rsidP="00532C10">
            <w:pPr>
              <w:spacing w:line="312" w:lineRule="auto"/>
              <w:jc w:val="both"/>
            </w:pPr>
          </w:p>
        </w:tc>
      </w:tr>
    </w:tbl>
    <w:p w:rsidR="000F32E0" w:rsidRPr="00532C10" w:rsidRDefault="000F32E0" w:rsidP="000F32E0">
      <w:pPr>
        <w:spacing w:line="312" w:lineRule="auto"/>
        <w:ind w:firstLine="720"/>
        <w:jc w:val="both"/>
        <w:rPr>
          <w:rtl/>
        </w:rPr>
      </w:pPr>
    </w:p>
    <w:p w:rsidR="000F32E0" w:rsidRPr="00532C10" w:rsidRDefault="000F32E0" w:rsidP="000F32E0">
      <w:pPr>
        <w:spacing w:line="312" w:lineRule="auto"/>
        <w:ind w:firstLine="720"/>
        <w:jc w:val="both"/>
        <w:rPr>
          <w:rtl/>
        </w:rPr>
      </w:pPr>
    </w:p>
    <w:p w:rsidR="000F32E0" w:rsidRPr="00532C10" w:rsidRDefault="000F32E0" w:rsidP="000F32E0">
      <w:pPr>
        <w:spacing w:line="312" w:lineRule="auto"/>
        <w:ind w:firstLine="720"/>
        <w:jc w:val="both"/>
        <w:rPr>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0F32E0" w:rsidRPr="00532C10" w:rsidTr="00532C10">
        <w:tc>
          <w:tcPr>
            <w:tcW w:w="4831" w:type="dxa"/>
            <w:tcBorders>
              <w:top w:val="single" w:sz="12" w:space="0" w:color="auto"/>
              <w:left w:val="single" w:sz="12" w:space="0" w:color="auto"/>
              <w:bottom w:val="single" w:sz="6" w:space="0" w:color="auto"/>
              <w:right w:val="nil"/>
            </w:tcBorders>
          </w:tcPr>
          <w:p w:rsidR="000F32E0" w:rsidRPr="00532C10" w:rsidRDefault="000F32E0" w:rsidP="00532C10">
            <w:pPr>
              <w:spacing w:line="312" w:lineRule="auto"/>
              <w:jc w:val="both"/>
            </w:pPr>
            <w:r w:rsidRPr="00532C10">
              <w:rPr>
                <w:rFonts w:hint="cs"/>
                <w:rtl/>
              </w:rPr>
              <w:t>שם הגוף:</w:t>
            </w:r>
          </w:p>
        </w:tc>
        <w:tc>
          <w:tcPr>
            <w:tcW w:w="4831" w:type="dxa"/>
            <w:tcBorders>
              <w:top w:val="single" w:sz="12" w:space="0" w:color="auto"/>
              <w:left w:val="nil"/>
              <w:bottom w:val="single" w:sz="6"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6" w:space="0" w:color="auto"/>
              <w:right w:val="single" w:sz="6" w:space="0" w:color="auto"/>
            </w:tcBorders>
          </w:tcPr>
          <w:p w:rsidR="000F32E0" w:rsidRPr="00532C10" w:rsidRDefault="000F32E0" w:rsidP="00532C10">
            <w:pPr>
              <w:spacing w:line="312" w:lineRule="auto"/>
              <w:jc w:val="both"/>
            </w:pPr>
            <w:r w:rsidRPr="00532C10">
              <w:rPr>
                <w:rFonts w:hint="cs"/>
                <w:rtl/>
              </w:rPr>
              <w:t>שם איש הקשר בגוף:</w:t>
            </w:r>
          </w:p>
        </w:tc>
        <w:tc>
          <w:tcPr>
            <w:tcW w:w="4831" w:type="dxa"/>
            <w:tcBorders>
              <w:top w:val="nil"/>
              <w:left w:val="single" w:sz="6" w:space="0" w:color="auto"/>
              <w:bottom w:val="nil"/>
              <w:right w:val="single" w:sz="12" w:space="0" w:color="auto"/>
            </w:tcBorders>
          </w:tcPr>
          <w:p w:rsidR="000F32E0" w:rsidRPr="00532C10" w:rsidRDefault="000F32E0" w:rsidP="00532C10">
            <w:pPr>
              <w:spacing w:line="312" w:lineRule="auto"/>
              <w:jc w:val="both"/>
            </w:pPr>
            <w:r w:rsidRPr="00532C10">
              <w:rPr>
                <w:rFonts w:hint="cs"/>
                <w:rtl/>
              </w:rPr>
              <w:t>טלפון:</w:t>
            </w:r>
          </w:p>
        </w:tc>
      </w:tr>
      <w:tr w:rsidR="000F32E0" w:rsidRPr="00532C10" w:rsidTr="00532C10">
        <w:tc>
          <w:tcPr>
            <w:tcW w:w="4831" w:type="dxa"/>
            <w:tcBorders>
              <w:top w:val="single" w:sz="6" w:space="0" w:color="auto"/>
              <w:left w:val="single" w:sz="12" w:space="0" w:color="auto"/>
              <w:bottom w:val="single" w:sz="6" w:space="0" w:color="auto"/>
              <w:right w:val="nil"/>
            </w:tcBorders>
          </w:tcPr>
          <w:p w:rsidR="000F32E0" w:rsidRPr="00532C10" w:rsidRDefault="000F32E0" w:rsidP="00532C10">
            <w:pPr>
              <w:spacing w:line="312" w:lineRule="auto"/>
              <w:jc w:val="both"/>
            </w:pPr>
            <w:r w:rsidRPr="00532C10">
              <w:rPr>
                <w:rFonts w:hint="cs"/>
                <w:rtl/>
              </w:rPr>
              <w:t xml:space="preserve">תיאור העבודה: </w:t>
            </w:r>
          </w:p>
        </w:tc>
        <w:tc>
          <w:tcPr>
            <w:tcW w:w="4831" w:type="dxa"/>
            <w:tcBorders>
              <w:top w:val="single" w:sz="6" w:space="0" w:color="auto"/>
              <w:left w:val="nil"/>
              <w:bottom w:val="single" w:sz="6"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6" w:space="0" w:color="auto"/>
              <w:right w:val="nil"/>
            </w:tcBorders>
          </w:tcPr>
          <w:p w:rsidR="000F32E0" w:rsidRPr="00532C10" w:rsidRDefault="000F32E0" w:rsidP="00532C10">
            <w:pPr>
              <w:spacing w:line="312" w:lineRule="auto"/>
              <w:jc w:val="both"/>
            </w:pPr>
          </w:p>
        </w:tc>
        <w:tc>
          <w:tcPr>
            <w:tcW w:w="4831" w:type="dxa"/>
            <w:tcBorders>
              <w:top w:val="single" w:sz="6" w:space="0" w:color="auto"/>
              <w:left w:val="nil"/>
              <w:bottom w:val="single" w:sz="6"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6" w:space="0" w:color="auto"/>
              <w:right w:val="nil"/>
            </w:tcBorders>
          </w:tcPr>
          <w:p w:rsidR="000F32E0" w:rsidRPr="00532C10" w:rsidRDefault="000F32E0" w:rsidP="00532C10">
            <w:pPr>
              <w:spacing w:line="312" w:lineRule="auto"/>
              <w:jc w:val="both"/>
            </w:pPr>
          </w:p>
        </w:tc>
        <w:tc>
          <w:tcPr>
            <w:tcW w:w="4831" w:type="dxa"/>
            <w:tcBorders>
              <w:top w:val="single" w:sz="6" w:space="0" w:color="auto"/>
              <w:left w:val="nil"/>
              <w:bottom w:val="single" w:sz="6"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6" w:space="0" w:color="auto"/>
              <w:right w:val="single" w:sz="6" w:space="0" w:color="auto"/>
            </w:tcBorders>
          </w:tcPr>
          <w:p w:rsidR="000F32E0" w:rsidRPr="00532C10" w:rsidRDefault="000F32E0" w:rsidP="00532C10">
            <w:pPr>
              <w:spacing w:line="312" w:lineRule="auto"/>
              <w:jc w:val="both"/>
            </w:pPr>
            <w:r w:rsidRPr="00532C10">
              <w:rPr>
                <w:rFonts w:hint="cs"/>
                <w:rtl/>
              </w:rPr>
              <w:t>מועד התחלת מתן השירות:</w:t>
            </w:r>
          </w:p>
        </w:tc>
        <w:tc>
          <w:tcPr>
            <w:tcW w:w="4831" w:type="dxa"/>
            <w:tcBorders>
              <w:top w:val="nil"/>
              <w:left w:val="single" w:sz="6" w:space="0" w:color="auto"/>
              <w:bottom w:val="nil"/>
              <w:right w:val="single" w:sz="12" w:space="0" w:color="auto"/>
            </w:tcBorders>
          </w:tcPr>
          <w:p w:rsidR="000F32E0" w:rsidRPr="00532C10" w:rsidRDefault="000F32E0" w:rsidP="00532C10">
            <w:pPr>
              <w:spacing w:line="312" w:lineRule="auto"/>
              <w:jc w:val="both"/>
            </w:pPr>
            <w:r w:rsidRPr="00532C10">
              <w:rPr>
                <w:rFonts w:hint="cs"/>
                <w:rtl/>
              </w:rPr>
              <w:t>מועד סיום מתן השירות:</w:t>
            </w:r>
          </w:p>
        </w:tc>
      </w:tr>
      <w:tr w:rsidR="000F32E0" w:rsidRPr="00532C10" w:rsidTr="00532C10">
        <w:tc>
          <w:tcPr>
            <w:tcW w:w="4831" w:type="dxa"/>
            <w:tcBorders>
              <w:top w:val="single" w:sz="6" w:space="0" w:color="auto"/>
              <w:left w:val="single" w:sz="12" w:space="0" w:color="auto"/>
              <w:bottom w:val="single" w:sz="12" w:space="0" w:color="auto"/>
              <w:right w:val="nil"/>
            </w:tcBorders>
          </w:tcPr>
          <w:p w:rsidR="000F32E0" w:rsidRPr="00532C10" w:rsidRDefault="000F32E0" w:rsidP="00532C10">
            <w:pPr>
              <w:spacing w:line="312" w:lineRule="auto"/>
              <w:jc w:val="both"/>
            </w:pPr>
          </w:p>
        </w:tc>
        <w:tc>
          <w:tcPr>
            <w:tcW w:w="4831" w:type="dxa"/>
            <w:tcBorders>
              <w:top w:val="single" w:sz="6" w:space="0" w:color="auto"/>
              <w:left w:val="nil"/>
              <w:bottom w:val="single" w:sz="12"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12" w:space="0" w:color="auto"/>
              <w:right w:val="nil"/>
            </w:tcBorders>
          </w:tcPr>
          <w:p w:rsidR="000F32E0" w:rsidRPr="00532C10" w:rsidRDefault="000F32E0" w:rsidP="00532C10">
            <w:pPr>
              <w:spacing w:line="312" w:lineRule="auto"/>
              <w:jc w:val="both"/>
            </w:pPr>
            <w:r w:rsidRPr="00532C10">
              <w:rPr>
                <w:rFonts w:hint="cs"/>
                <w:rtl/>
              </w:rPr>
              <w:t>שם הגוף:</w:t>
            </w:r>
          </w:p>
        </w:tc>
        <w:tc>
          <w:tcPr>
            <w:tcW w:w="4831" w:type="dxa"/>
            <w:tcBorders>
              <w:top w:val="single" w:sz="6" w:space="0" w:color="auto"/>
              <w:left w:val="nil"/>
              <w:bottom w:val="single" w:sz="12"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12" w:space="0" w:color="auto"/>
              <w:right w:val="nil"/>
            </w:tcBorders>
          </w:tcPr>
          <w:p w:rsidR="000F32E0" w:rsidRPr="00532C10" w:rsidRDefault="000F32E0" w:rsidP="00532C10">
            <w:pPr>
              <w:spacing w:line="312" w:lineRule="auto"/>
              <w:jc w:val="both"/>
            </w:pPr>
            <w:r w:rsidRPr="00532C10">
              <w:rPr>
                <w:rFonts w:hint="cs"/>
                <w:rtl/>
              </w:rPr>
              <w:t>שם איש הקשר בגוף:</w:t>
            </w:r>
          </w:p>
        </w:tc>
        <w:tc>
          <w:tcPr>
            <w:tcW w:w="4831" w:type="dxa"/>
            <w:tcBorders>
              <w:top w:val="single" w:sz="6" w:space="0" w:color="auto"/>
              <w:left w:val="nil"/>
              <w:bottom w:val="single" w:sz="12" w:space="0" w:color="auto"/>
              <w:right w:val="single" w:sz="12" w:space="0" w:color="auto"/>
            </w:tcBorders>
          </w:tcPr>
          <w:p w:rsidR="000F32E0" w:rsidRPr="00532C10" w:rsidRDefault="000F32E0" w:rsidP="00532C10">
            <w:pPr>
              <w:spacing w:line="312" w:lineRule="auto"/>
              <w:jc w:val="both"/>
            </w:pPr>
            <w:r w:rsidRPr="00532C10">
              <w:rPr>
                <w:rFonts w:hint="cs"/>
                <w:rtl/>
              </w:rPr>
              <w:t>טלפון:</w:t>
            </w:r>
          </w:p>
        </w:tc>
      </w:tr>
      <w:tr w:rsidR="000F32E0" w:rsidRPr="00532C10" w:rsidTr="00532C10">
        <w:tc>
          <w:tcPr>
            <w:tcW w:w="4831" w:type="dxa"/>
            <w:tcBorders>
              <w:top w:val="single" w:sz="6" w:space="0" w:color="auto"/>
              <w:left w:val="single" w:sz="12" w:space="0" w:color="auto"/>
              <w:bottom w:val="single" w:sz="12" w:space="0" w:color="auto"/>
              <w:right w:val="nil"/>
            </w:tcBorders>
          </w:tcPr>
          <w:p w:rsidR="000F32E0" w:rsidRPr="00532C10" w:rsidRDefault="000F32E0" w:rsidP="00532C10">
            <w:pPr>
              <w:spacing w:line="312" w:lineRule="auto"/>
              <w:jc w:val="both"/>
            </w:pPr>
            <w:r w:rsidRPr="00532C10">
              <w:rPr>
                <w:rFonts w:hint="cs"/>
                <w:rtl/>
              </w:rPr>
              <w:t xml:space="preserve">תיאור העבודה: </w:t>
            </w:r>
          </w:p>
        </w:tc>
        <w:tc>
          <w:tcPr>
            <w:tcW w:w="4831" w:type="dxa"/>
            <w:tcBorders>
              <w:top w:val="single" w:sz="6" w:space="0" w:color="auto"/>
              <w:left w:val="nil"/>
              <w:bottom w:val="single" w:sz="12"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12" w:space="0" w:color="auto"/>
              <w:right w:val="nil"/>
            </w:tcBorders>
          </w:tcPr>
          <w:p w:rsidR="000F32E0" w:rsidRPr="00532C10" w:rsidRDefault="000F32E0" w:rsidP="00532C10">
            <w:pPr>
              <w:spacing w:line="312" w:lineRule="auto"/>
              <w:jc w:val="both"/>
            </w:pPr>
          </w:p>
        </w:tc>
        <w:tc>
          <w:tcPr>
            <w:tcW w:w="4831" w:type="dxa"/>
            <w:tcBorders>
              <w:top w:val="single" w:sz="6" w:space="0" w:color="auto"/>
              <w:left w:val="nil"/>
              <w:bottom w:val="single" w:sz="12"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12" w:space="0" w:color="auto"/>
              <w:right w:val="nil"/>
            </w:tcBorders>
          </w:tcPr>
          <w:p w:rsidR="000F32E0" w:rsidRPr="00532C10" w:rsidRDefault="000F32E0" w:rsidP="00532C10">
            <w:pPr>
              <w:spacing w:line="312" w:lineRule="auto"/>
              <w:jc w:val="both"/>
            </w:pPr>
          </w:p>
        </w:tc>
        <w:tc>
          <w:tcPr>
            <w:tcW w:w="4831" w:type="dxa"/>
            <w:tcBorders>
              <w:top w:val="single" w:sz="6" w:space="0" w:color="auto"/>
              <w:left w:val="nil"/>
              <w:bottom w:val="single" w:sz="12" w:space="0" w:color="auto"/>
              <w:right w:val="single" w:sz="12" w:space="0" w:color="auto"/>
            </w:tcBorders>
          </w:tcPr>
          <w:p w:rsidR="000F32E0" w:rsidRPr="00532C10" w:rsidRDefault="000F32E0" w:rsidP="00532C10">
            <w:pPr>
              <w:spacing w:line="312" w:lineRule="auto"/>
              <w:jc w:val="both"/>
            </w:pPr>
          </w:p>
        </w:tc>
      </w:tr>
      <w:tr w:rsidR="000F32E0" w:rsidRPr="00532C10" w:rsidTr="00532C10">
        <w:tc>
          <w:tcPr>
            <w:tcW w:w="4831" w:type="dxa"/>
            <w:tcBorders>
              <w:top w:val="single" w:sz="6" w:space="0" w:color="auto"/>
              <w:left w:val="single" w:sz="12" w:space="0" w:color="auto"/>
              <w:bottom w:val="single" w:sz="12" w:space="0" w:color="auto"/>
              <w:right w:val="nil"/>
            </w:tcBorders>
          </w:tcPr>
          <w:p w:rsidR="000F32E0" w:rsidRPr="00532C10" w:rsidRDefault="000F32E0" w:rsidP="00532C10">
            <w:pPr>
              <w:spacing w:line="312" w:lineRule="auto"/>
              <w:jc w:val="both"/>
            </w:pPr>
            <w:r w:rsidRPr="00532C10">
              <w:rPr>
                <w:rFonts w:hint="cs"/>
                <w:rtl/>
              </w:rPr>
              <w:t>מועד התחלת מתן השירות:</w:t>
            </w:r>
          </w:p>
        </w:tc>
        <w:tc>
          <w:tcPr>
            <w:tcW w:w="4831" w:type="dxa"/>
            <w:tcBorders>
              <w:top w:val="single" w:sz="6" w:space="0" w:color="auto"/>
              <w:left w:val="nil"/>
              <w:bottom w:val="single" w:sz="12" w:space="0" w:color="auto"/>
              <w:right w:val="single" w:sz="12" w:space="0" w:color="auto"/>
            </w:tcBorders>
          </w:tcPr>
          <w:p w:rsidR="000F32E0" w:rsidRPr="00532C10" w:rsidRDefault="000F32E0" w:rsidP="00532C10">
            <w:pPr>
              <w:spacing w:line="312" w:lineRule="auto"/>
              <w:jc w:val="both"/>
            </w:pPr>
            <w:r w:rsidRPr="00532C10">
              <w:rPr>
                <w:rFonts w:hint="cs"/>
                <w:rtl/>
              </w:rPr>
              <w:t>מועד סיום מתן השירות:</w:t>
            </w:r>
          </w:p>
        </w:tc>
      </w:tr>
      <w:tr w:rsidR="000F32E0" w:rsidRPr="00532C10" w:rsidTr="00532C10">
        <w:tc>
          <w:tcPr>
            <w:tcW w:w="4831" w:type="dxa"/>
            <w:tcBorders>
              <w:top w:val="single" w:sz="6" w:space="0" w:color="auto"/>
              <w:left w:val="single" w:sz="12" w:space="0" w:color="auto"/>
              <w:bottom w:val="single" w:sz="12" w:space="0" w:color="auto"/>
              <w:right w:val="nil"/>
            </w:tcBorders>
          </w:tcPr>
          <w:p w:rsidR="000F32E0" w:rsidRPr="00532C10" w:rsidRDefault="000F32E0" w:rsidP="00532C10">
            <w:pPr>
              <w:spacing w:line="312" w:lineRule="auto"/>
              <w:jc w:val="both"/>
            </w:pPr>
          </w:p>
        </w:tc>
        <w:tc>
          <w:tcPr>
            <w:tcW w:w="4831" w:type="dxa"/>
            <w:tcBorders>
              <w:top w:val="single" w:sz="6" w:space="0" w:color="auto"/>
              <w:left w:val="nil"/>
              <w:bottom w:val="single" w:sz="12" w:space="0" w:color="auto"/>
              <w:right w:val="single" w:sz="12" w:space="0" w:color="auto"/>
            </w:tcBorders>
          </w:tcPr>
          <w:p w:rsidR="000F32E0" w:rsidRPr="00532C10" w:rsidRDefault="000F32E0" w:rsidP="00532C10">
            <w:pPr>
              <w:spacing w:line="312" w:lineRule="auto"/>
              <w:jc w:val="both"/>
            </w:pPr>
          </w:p>
        </w:tc>
      </w:tr>
    </w:tbl>
    <w:p w:rsidR="000F32E0" w:rsidRPr="00532C10" w:rsidRDefault="000F32E0" w:rsidP="000F32E0">
      <w:pPr>
        <w:spacing w:line="312" w:lineRule="auto"/>
        <w:jc w:val="both"/>
        <w:rPr>
          <w:b/>
          <w:bCs/>
          <w:rtl/>
        </w:rPr>
      </w:pPr>
    </w:p>
    <w:p w:rsidR="000F32E0" w:rsidRPr="00532C10" w:rsidRDefault="000F32E0" w:rsidP="000F32E0">
      <w:pPr>
        <w:spacing w:line="312" w:lineRule="auto"/>
        <w:jc w:val="both"/>
        <w:rPr>
          <w:rtl/>
        </w:rPr>
      </w:pPr>
      <w:r w:rsidRPr="00532C10">
        <w:rPr>
          <w:rFonts w:hint="cs"/>
          <w:b/>
          <w:bCs/>
          <w:rtl/>
        </w:rPr>
        <w:t xml:space="preserve">הערה: </w:t>
      </w:r>
      <w:r w:rsidRPr="00532C10">
        <w:rPr>
          <w:rFonts w:hint="cs"/>
          <w:rtl/>
        </w:rPr>
        <w:t>ניתן לפרט עבודות נוספות  במתכונת הנ"ל  - בדפים נוספים.</w:t>
      </w:r>
    </w:p>
    <w:p w:rsidR="000F32E0" w:rsidRPr="00532C10" w:rsidRDefault="000F32E0" w:rsidP="000F32E0">
      <w:pPr>
        <w:spacing w:line="312" w:lineRule="auto"/>
        <w:jc w:val="both"/>
        <w:rPr>
          <w:rtl/>
        </w:rPr>
      </w:pPr>
    </w:p>
    <w:p w:rsidR="000F32E0" w:rsidRPr="00532C10" w:rsidRDefault="000F32E0" w:rsidP="000F32E0">
      <w:pPr>
        <w:spacing w:line="312" w:lineRule="auto"/>
        <w:rPr>
          <w:rtl/>
        </w:rPr>
      </w:pPr>
    </w:p>
    <w:p w:rsidR="000F32E0" w:rsidRPr="00532C10" w:rsidRDefault="000F32E0" w:rsidP="000F32E0">
      <w:pPr>
        <w:spacing w:line="312" w:lineRule="auto"/>
        <w:jc w:val="center"/>
        <w:rPr>
          <w:b/>
          <w:bCs/>
          <w:u w:val="single"/>
          <w:rtl/>
        </w:rPr>
      </w:pPr>
      <w:r w:rsidRPr="00532C10">
        <w:rPr>
          <w:rFonts w:hint="cs"/>
          <w:b/>
          <w:bCs/>
          <w:u w:val="single"/>
          <w:rtl/>
        </w:rPr>
        <w:t>הצהרה והתחייבות</w:t>
      </w:r>
    </w:p>
    <w:p w:rsidR="000F32E0" w:rsidRPr="00532C10" w:rsidRDefault="000F32E0" w:rsidP="000F32E0">
      <w:pPr>
        <w:spacing w:before="240" w:line="312" w:lineRule="auto"/>
        <w:jc w:val="both"/>
        <w:rPr>
          <w:rtl/>
        </w:rPr>
      </w:pPr>
      <w:r w:rsidRPr="00532C10">
        <w:rPr>
          <w:rFonts w:hint="cs"/>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0F32E0" w:rsidRPr="00532C10" w:rsidRDefault="000F32E0" w:rsidP="000F32E0">
      <w:pPr>
        <w:rPr>
          <w:rtl/>
        </w:rPr>
      </w:pPr>
    </w:p>
    <w:p w:rsidR="000F32E0" w:rsidRPr="00532C10" w:rsidRDefault="000F32E0" w:rsidP="000F32E0">
      <w:pPr>
        <w:spacing w:line="312" w:lineRule="auto"/>
        <w:jc w:val="both"/>
        <w:rPr>
          <w:rtl/>
        </w:rPr>
      </w:pPr>
      <w:r w:rsidRPr="00532C10">
        <w:rPr>
          <w:rFonts w:hint="cs"/>
          <w:rtl/>
        </w:rPr>
        <w:t xml:space="preserve">הריני לאשר כי כל הפרטים המופיעים בהצעת המציע הינם אמת. </w:t>
      </w:r>
    </w:p>
    <w:p w:rsidR="000F32E0" w:rsidRPr="00532C10" w:rsidRDefault="000F32E0" w:rsidP="000F32E0">
      <w:pPr>
        <w:spacing w:before="240" w:line="360" w:lineRule="auto"/>
        <w:ind w:left="-51" w:firstLine="51"/>
        <w:jc w:val="both"/>
        <w:rPr>
          <w:rtl/>
        </w:rPr>
      </w:pPr>
      <w:r w:rsidRPr="00532C10">
        <w:rPr>
          <w:rtl/>
        </w:rPr>
        <w:t>אם תתקבל  הצעת</w:t>
      </w:r>
      <w:r w:rsidRPr="00532C10">
        <w:rPr>
          <w:rFonts w:hint="cs"/>
          <w:rtl/>
        </w:rPr>
        <w:t xml:space="preserve"> המציע</w:t>
      </w:r>
      <w:r w:rsidRPr="00532C10">
        <w:rPr>
          <w:rtl/>
        </w:rPr>
        <w:t xml:space="preserve">,  </w:t>
      </w:r>
      <w:r w:rsidRPr="00532C10">
        <w:rPr>
          <w:rFonts w:hint="cs"/>
          <w:rtl/>
        </w:rPr>
        <w:t xml:space="preserve">מתחייב המציע </w:t>
      </w:r>
      <w:r w:rsidRPr="00532C10">
        <w:rPr>
          <w:rtl/>
        </w:rPr>
        <w:t xml:space="preserve">לחתום  על ההסכם על כל </w:t>
      </w:r>
      <w:proofErr w:type="spellStart"/>
      <w:r w:rsidRPr="00532C10">
        <w:rPr>
          <w:rFonts w:hint="cs"/>
          <w:rtl/>
        </w:rPr>
        <w:t>צרופ</w:t>
      </w:r>
      <w:r w:rsidRPr="00532C10">
        <w:rPr>
          <w:rFonts w:hint="eastAsia"/>
          <w:rtl/>
        </w:rPr>
        <w:t>ו</w:t>
      </w:r>
      <w:r w:rsidRPr="00532C10">
        <w:rPr>
          <w:rFonts w:hint="cs"/>
          <w:rtl/>
        </w:rPr>
        <w:t>תיו</w:t>
      </w:r>
      <w:proofErr w:type="spellEnd"/>
      <w:r w:rsidRPr="00532C10">
        <w:rPr>
          <w:rtl/>
        </w:rPr>
        <w:t xml:space="preserve"> תוך שבוע </w:t>
      </w:r>
      <w:r w:rsidRPr="00532C10">
        <w:rPr>
          <w:rFonts w:hint="cs"/>
          <w:rtl/>
        </w:rPr>
        <w:t xml:space="preserve"> </w:t>
      </w:r>
      <w:r w:rsidRPr="00532C10">
        <w:rPr>
          <w:rtl/>
        </w:rPr>
        <w:t xml:space="preserve">מיום קבלת ההודעה על </w:t>
      </w:r>
      <w:r w:rsidRPr="00532C10">
        <w:rPr>
          <w:rFonts w:hint="cs"/>
          <w:rtl/>
        </w:rPr>
        <w:t>הזכיי</w:t>
      </w:r>
      <w:r w:rsidRPr="00532C10">
        <w:rPr>
          <w:rFonts w:hint="eastAsia"/>
          <w:rtl/>
        </w:rPr>
        <w:t>ה</w:t>
      </w:r>
      <w:r w:rsidRPr="00532C10">
        <w:rPr>
          <w:rFonts w:hint="cs"/>
          <w:rtl/>
        </w:rPr>
        <w:t xml:space="preserve"> </w:t>
      </w:r>
      <w:r w:rsidRPr="00532C10">
        <w:rPr>
          <w:rtl/>
        </w:rPr>
        <w:t xml:space="preserve">ולהמציא את כל המסמכים שנדרשו </w:t>
      </w:r>
      <w:r w:rsidRPr="00532C10">
        <w:rPr>
          <w:rFonts w:hint="cs"/>
          <w:rtl/>
        </w:rPr>
        <w:t>במסמכי המכרז</w:t>
      </w:r>
      <w:r w:rsidRPr="00532C10">
        <w:rPr>
          <w:rtl/>
        </w:rPr>
        <w:t>.</w:t>
      </w:r>
    </w:p>
    <w:p w:rsidR="000F32E0" w:rsidRPr="00532C10" w:rsidRDefault="000F32E0" w:rsidP="000F32E0">
      <w:pPr>
        <w:spacing w:before="240" w:line="312" w:lineRule="auto"/>
        <w:jc w:val="both"/>
        <w:rPr>
          <w:rtl/>
        </w:rPr>
      </w:pPr>
      <w:r w:rsidRPr="00532C10">
        <w:rPr>
          <w:rFonts w:hint="cs"/>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rsidR="000F32E0" w:rsidRPr="00532C10" w:rsidRDefault="000F32E0" w:rsidP="000F32E0">
      <w:pPr>
        <w:spacing w:line="312" w:lineRule="auto"/>
        <w:jc w:val="both"/>
        <w:rPr>
          <w:rtl/>
        </w:rPr>
      </w:pPr>
    </w:p>
    <w:p w:rsidR="000F32E0" w:rsidRPr="00532C10" w:rsidRDefault="000F32E0" w:rsidP="000F32E0">
      <w:pPr>
        <w:rPr>
          <w:rtl/>
        </w:rPr>
      </w:pPr>
    </w:p>
    <w:p w:rsidR="000F32E0" w:rsidRPr="00532C10" w:rsidRDefault="000F32E0" w:rsidP="000F32E0">
      <w:pPr>
        <w:outlineLvl w:val="0"/>
        <w:rPr>
          <w:rtl/>
        </w:rPr>
      </w:pPr>
      <w:r w:rsidRPr="00532C10">
        <w:rPr>
          <w:rFonts w:hint="cs"/>
          <w:rtl/>
        </w:rPr>
        <w:t>תאריך: ___________________________</w:t>
      </w:r>
    </w:p>
    <w:p w:rsidR="000F32E0" w:rsidRPr="00532C10" w:rsidRDefault="000F32E0" w:rsidP="000F32E0">
      <w:pPr>
        <w:rPr>
          <w:rtl/>
        </w:rPr>
      </w:pPr>
    </w:p>
    <w:p w:rsidR="000F32E0" w:rsidRPr="00532C10" w:rsidRDefault="000F32E0" w:rsidP="000F32E0">
      <w:pPr>
        <w:outlineLvl w:val="0"/>
        <w:rPr>
          <w:rtl/>
        </w:rPr>
      </w:pPr>
      <w:r w:rsidRPr="00532C10">
        <w:rPr>
          <w:rFonts w:hint="cs"/>
          <w:rtl/>
        </w:rPr>
        <w:t>שם: ________________________</w:t>
      </w:r>
    </w:p>
    <w:p w:rsidR="000F32E0" w:rsidRPr="00532C10" w:rsidRDefault="000F32E0" w:rsidP="000F32E0">
      <w:pPr>
        <w:rPr>
          <w:rtl/>
        </w:rPr>
      </w:pPr>
    </w:p>
    <w:p w:rsidR="000F32E0" w:rsidRPr="00532C10" w:rsidRDefault="000F32E0" w:rsidP="000F32E0">
      <w:pPr>
        <w:outlineLvl w:val="0"/>
        <w:rPr>
          <w:rtl/>
        </w:rPr>
      </w:pPr>
      <w:r w:rsidRPr="00532C10">
        <w:rPr>
          <w:rFonts w:hint="cs"/>
          <w:rtl/>
        </w:rPr>
        <w:t>חתימה וחותמת: ____________________</w:t>
      </w:r>
    </w:p>
    <w:p w:rsidR="000F32E0" w:rsidRPr="00532C10" w:rsidRDefault="000F32E0" w:rsidP="000F32E0">
      <w:pPr>
        <w:spacing w:line="360" w:lineRule="auto"/>
        <w:rPr>
          <w:rtl/>
        </w:rPr>
      </w:pPr>
    </w:p>
    <w:p w:rsidR="001512CA" w:rsidRDefault="001512CA" w:rsidP="000F32E0">
      <w:pPr>
        <w:spacing w:line="360" w:lineRule="auto"/>
        <w:jc w:val="center"/>
        <w:rPr>
          <w:b/>
          <w:bCs/>
          <w:u w:val="single"/>
          <w:rtl/>
        </w:rPr>
      </w:pPr>
    </w:p>
    <w:p w:rsidR="000F32E0" w:rsidRPr="00532C10" w:rsidRDefault="000F32E0" w:rsidP="000F32E0">
      <w:pPr>
        <w:spacing w:line="360" w:lineRule="auto"/>
        <w:jc w:val="center"/>
        <w:rPr>
          <w:b/>
          <w:bCs/>
          <w:u w:val="single"/>
          <w:rtl/>
        </w:rPr>
      </w:pPr>
      <w:r w:rsidRPr="00532C10">
        <w:rPr>
          <w:rFonts w:hint="cs"/>
          <w:b/>
          <w:bCs/>
          <w:u w:val="single"/>
          <w:rtl/>
        </w:rPr>
        <w:lastRenderedPageBreak/>
        <w:t>אישור עו"ד (במקרה של תאגיד)</w:t>
      </w:r>
    </w:p>
    <w:p w:rsidR="000F32E0" w:rsidRPr="00532C10" w:rsidRDefault="000F32E0" w:rsidP="000F32E0">
      <w:pPr>
        <w:spacing w:line="360" w:lineRule="auto"/>
        <w:jc w:val="center"/>
        <w:rPr>
          <w:b/>
          <w:bCs/>
          <w:u w:val="single"/>
          <w:rtl/>
        </w:rPr>
      </w:pPr>
    </w:p>
    <w:p w:rsidR="000F32E0" w:rsidRPr="00532C10" w:rsidRDefault="000F32E0" w:rsidP="000F32E0">
      <w:pPr>
        <w:spacing w:line="360" w:lineRule="auto"/>
        <w:rPr>
          <w:rtl/>
        </w:rPr>
      </w:pPr>
      <w:r w:rsidRPr="00532C10">
        <w:rPr>
          <w:rFonts w:hint="cs"/>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0F32E0" w:rsidRPr="00532C10" w:rsidRDefault="000F32E0" w:rsidP="000F32E0">
      <w:pPr>
        <w:rPr>
          <w:rtl/>
        </w:rPr>
      </w:pPr>
    </w:p>
    <w:p w:rsidR="000F32E0" w:rsidRPr="00532C10" w:rsidRDefault="000F32E0" w:rsidP="000F32E0">
      <w:pPr>
        <w:outlineLvl w:val="0"/>
        <w:rPr>
          <w:rtl/>
        </w:rPr>
      </w:pPr>
      <w:r w:rsidRPr="00532C10">
        <w:rPr>
          <w:rtl/>
        </w:rPr>
        <w:t>תאריך: ___________________________</w:t>
      </w:r>
    </w:p>
    <w:p w:rsidR="000F32E0" w:rsidRPr="00532C10" w:rsidRDefault="000F32E0" w:rsidP="000F32E0">
      <w:pPr>
        <w:rPr>
          <w:rtl/>
        </w:rPr>
      </w:pPr>
    </w:p>
    <w:p w:rsidR="000F32E0" w:rsidRPr="00532C10" w:rsidRDefault="000F32E0" w:rsidP="000F32E0">
      <w:pPr>
        <w:outlineLvl w:val="0"/>
        <w:rPr>
          <w:rtl/>
        </w:rPr>
      </w:pPr>
      <w:r w:rsidRPr="00532C10">
        <w:rPr>
          <w:rtl/>
        </w:rPr>
        <w:t>שם: ________________________</w:t>
      </w:r>
    </w:p>
    <w:p w:rsidR="000F32E0" w:rsidRPr="00532C10" w:rsidRDefault="000F32E0" w:rsidP="000F32E0">
      <w:pPr>
        <w:rPr>
          <w:rtl/>
        </w:rPr>
      </w:pPr>
    </w:p>
    <w:p w:rsidR="000F32E0" w:rsidRPr="00532C10" w:rsidRDefault="000F32E0" w:rsidP="000F32E0">
      <w:pPr>
        <w:outlineLvl w:val="0"/>
        <w:rPr>
          <w:rtl/>
        </w:rPr>
      </w:pPr>
      <w:r w:rsidRPr="00532C10">
        <w:rPr>
          <w:rtl/>
        </w:rPr>
        <w:t>חתימה וחותמת: ____________________</w:t>
      </w:r>
    </w:p>
    <w:p w:rsidR="000F32E0" w:rsidRPr="00532C10" w:rsidRDefault="000F32E0" w:rsidP="000F32E0">
      <w:pPr>
        <w:spacing w:line="360" w:lineRule="auto"/>
        <w:rPr>
          <w:rtl/>
        </w:rPr>
      </w:pPr>
    </w:p>
    <w:p w:rsidR="000F32E0" w:rsidRPr="00532C10" w:rsidRDefault="000F32E0" w:rsidP="000F32E0">
      <w:pPr>
        <w:spacing w:line="360" w:lineRule="auto"/>
        <w:rPr>
          <w:rtl/>
        </w:rPr>
      </w:pPr>
    </w:p>
    <w:p w:rsidR="000F32E0" w:rsidRPr="00532C10" w:rsidRDefault="000F32E0" w:rsidP="000F32E0">
      <w:pPr>
        <w:spacing w:line="360" w:lineRule="auto"/>
        <w:rPr>
          <w:rtl/>
        </w:rPr>
      </w:pPr>
    </w:p>
    <w:p w:rsidR="000F32E0" w:rsidRPr="00532C10" w:rsidRDefault="000F32E0" w:rsidP="000F32E0">
      <w:pPr>
        <w:spacing w:line="360" w:lineRule="auto"/>
        <w:rPr>
          <w:rtl/>
        </w:rPr>
      </w:pPr>
    </w:p>
    <w:p w:rsidR="000F32E0" w:rsidRPr="00532C10" w:rsidRDefault="000F32E0" w:rsidP="000F32E0">
      <w:pPr>
        <w:keepLines/>
        <w:widowControl w:val="0"/>
        <w:rPr>
          <w:b/>
          <w:bCs/>
          <w:szCs w:val="32"/>
          <w:u w:val="single"/>
          <w:rtl/>
        </w:rPr>
      </w:pPr>
      <w:r w:rsidRPr="00532C10">
        <w:rPr>
          <w:b/>
          <w:bCs/>
          <w:szCs w:val="32"/>
          <w:u w:val="single"/>
          <w:rtl/>
        </w:rPr>
        <w:br w:type="page"/>
      </w:r>
      <w:r w:rsidRPr="00532C10">
        <w:rPr>
          <w:rFonts w:hint="cs"/>
          <w:b/>
          <w:bCs/>
          <w:szCs w:val="32"/>
          <w:u w:val="single"/>
          <w:rtl/>
        </w:rPr>
        <w:lastRenderedPageBreak/>
        <w:t xml:space="preserve">7. </w:t>
      </w:r>
      <w:r w:rsidRPr="00532C10">
        <w:rPr>
          <w:b/>
          <w:bCs/>
          <w:szCs w:val="32"/>
          <w:u w:val="single"/>
          <w:rtl/>
        </w:rPr>
        <w:t xml:space="preserve">הסכם </w:t>
      </w:r>
      <w:r w:rsidRPr="00532C10">
        <w:rPr>
          <w:rFonts w:hint="cs"/>
          <w:b/>
          <w:bCs/>
          <w:szCs w:val="32"/>
          <w:u w:val="single"/>
          <w:rtl/>
        </w:rPr>
        <w:t xml:space="preserve">ההתקשרות </w:t>
      </w:r>
    </w:p>
    <w:p w:rsidR="000F32E0" w:rsidRPr="00532C10" w:rsidRDefault="000F32E0" w:rsidP="000F32E0">
      <w:pPr>
        <w:keepLines/>
        <w:widowControl w:val="0"/>
        <w:jc w:val="both"/>
        <w:rPr>
          <w:rtl/>
        </w:rPr>
      </w:pPr>
    </w:p>
    <w:p w:rsidR="000F32E0" w:rsidRPr="00532C10" w:rsidRDefault="000F32E0" w:rsidP="000F32E0">
      <w:pPr>
        <w:keepLines/>
        <w:widowControl w:val="0"/>
        <w:jc w:val="both"/>
        <w:rPr>
          <w:rtl/>
        </w:rPr>
      </w:pPr>
    </w:p>
    <w:p w:rsidR="000F32E0" w:rsidRPr="00532C10" w:rsidRDefault="000F32E0" w:rsidP="000F32E0">
      <w:pPr>
        <w:keepLines/>
        <w:widowControl w:val="0"/>
        <w:jc w:val="center"/>
        <w:rPr>
          <w:rtl/>
        </w:rPr>
      </w:pPr>
      <w:r w:rsidRPr="00532C10">
        <w:rPr>
          <w:rtl/>
        </w:rPr>
        <w:t xml:space="preserve">שנערך ונחתם בירושלים ביום </w:t>
      </w:r>
      <w:r w:rsidRPr="00532C10">
        <w:rPr>
          <w:u w:val="single"/>
          <w:rtl/>
        </w:rPr>
        <w:tab/>
      </w:r>
      <w:r w:rsidRPr="00532C10">
        <w:rPr>
          <w:u w:val="single"/>
          <w:rtl/>
        </w:rPr>
        <w:tab/>
      </w:r>
      <w:r w:rsidRPr="00532C10">
        <w:rPr>
          <w:u w:val="single"/>
          <w:rtl/>
        </w:rPr>
        <w:tab/>
      </w:r>
      <w:r w:rsidRPr="00532C10">
        <w:rPr>
          <w:rtl/>
        </w:rPr>
        <w:t xml:space="preserve"> </w:t>
      </w:r>
    </w:p>
    <w:p w:rsidR="000F32E0" w:rsidRPr="00532C10" w:rsidRDefault="000F32E0" w:rsidP="000F32E0">
      <w:pPr>
        <w:keepLines/>
        <w:widowControl w:val="0"/>
        <w:jc w:val="both"/>
        <w:rPr>
          <w:rtl/>
        </w:rPr>
      </w:pPr>
    </w:p>
    <w:p w:rsidR="000F32E0" w:rsidRPr="00532C10" w:rsidRDefault="000F32E0" w:rsidP="000F32E0">
      <w:pPr>
        <w:keepLines/>
        <w:widowControl w:val="0"/>
        <w:jc w:val="both"/>
        <w:rPr>
          <w:rtl/>
        </w:rPr>
      </w:pPr>
    </w:p>
    <w:p w:rsidR="000F32E0" w:rsidRPr="00532C10" w:rsidRDefault="000F32E0" w:rsidP="000F32E0">
      <w:pPr>
        <w:keepLines/>
        <w:widowControl w:val="0"/>
        <w:jc w:val="both"/>
        <w:rPr>
          <w:b/>
          <w:bCs/>
          <w:u w:val="single"/>
          <w:rtl/>
        </w:rPr>
      </w:pPr>
    </w:p>
    <w:tbl>
      <w:tblPr>
        <w:bidiVisual/>
        <w:tblW w:w="0" w:type="auto"/>
        <w:tblLayout w:type="fixed"/>
        <w:tblLook w:val="0000" w:firstRow="0" w:lastRow="0" w:firstColumn="0" w:lastColumn="0" w:noHBand="0" w:noVBand="0"/>
      </w:tblPr>
      <w:tblGrid>
        <w:gridCol w:w="2840"/>
        <w:gridCol w:w="3447"/>
        <w:gridCol w:w="2233"/>
      </w:tblGrid>
      <w:tr w:rsidR="000F32E0" w:rsidRPr="00532C10" w:rsidTr="00532C10">
        <w:tc>
          <w:tcPr>
            <w:tcW w:w="2840" w:type="dxa"/>
          </w:tcPr>
          <w:p w:rsidR="000F32E0" w:rsidRPr="00532C10" w:rsidRDefault="000F32E0" w:rsidP="00532C10">
            <w:pPr>
              <w:keepLines/>
              <w:widowControl w:val="0"/>
              <w:jc w:val="both"/>
              <w:rPr>
                <w:b/>
                <w:bCs/>
                <w:rtl/>
              </w:rPr>
            </w:pPr>
            <w:r w:rsidRPr="00532C10">
              <w:rPr>
                <w:b/>
                <w:bCs/>
                <w:rtl/>
              </w:rPr>
              <w:t>בין:</w:t>
            </w:r>
          </w:p>
        </w:tc>
        <w:tc>
          <w:tcPr>
            <w:tcW w:w="3447" w:type="dxa"/>
          </w:tcPr>
          <w:p w:rsidR="000F32E0" w:rsidRPr="00532C10" w:rsidRDefault="000F32E0" w:rsidP="00532C10">
            <w:pPr>
              <w:keepLines/>
              <w:widowControl w:val="0"/>
              <w:jc w:val="both"/>
              <w:rPr>
                <w:rtl/>
              </w:rPr>
            </w:pPr>
            <w:r w:rsidRPr="00532C10">
              <w:rPr>
                <w:b/>
                <w:bCs/>
                <w:rtl/>
              </w:rPr>
              <w:t xml:space="preserve">ממשלת ישראל בשם מדינת ישראל, משרד האוצר </w:t>
            </w:r>
            <w:r w:rsidRPr="00532C10">
              <w:rPr>
                <w:b/>
                <w:bCs/>
              </w:rPr>
              <w:t>–</w:t>
            </w:r>
            <w:r w:rsidRPr="00532C10">
              <w:rPr>
                <w:rFonts w:hint="cs"/>
                <w:b/>
                <w:bCs/>
                <w:rtl/>
              </w:rPr>
              <w:t xml:space="preserve"> רשות המסים בישראל,</w:t>
            </w:r>
            <w:r w:rsidRPr="00532C10">
              <w:rPr>
                <w:b/>
                <w:bCs/>
                <w:rtl/>
              </w:rPr>
              <w:t xml:space="preserve"> המיוצגת על ידי המוסמכים על פי כל דין</w:t>
            </w:r>
          </w:p>
          <w:p w:rsidR="000F32E0" w:rsidRPr="00532C10" w:rsidRDefault="000F32E0" w:rsidP="00532C10">
            <w:pPr>
              <w:keepLines/>
              <w:widowControl w:val="0"/>
              <w:jc w:val="both"/>
              <w:rPr>
                <w:rtl/>
              </w:rPr>
            </w:pPr>
          </w:p>
          <w:p w:rsidR="000F32E0" w:rsidRPr="00532C10" w:rsidRDefault="000F32E0" w:rsidP="00532C10">
            <w:pPr>
              <w:keepLines/>
              <w:widowControl w:val="0"/>
              <w:jc w:val="both"/>
              <w:rPr>
                <w:rtl/>
              </w:rPr>
            </w:pPr>
            <w:r w:rsidRPr="00532C10">
              <w:rPr>
                <w:rtl/>
              </w:rPr>
              <w:t xml:space="preserve">מרח' </w:t>
            </w:r>
            <w:r w:rsidRPr="00532C10">
              <w:rPr>
                <w:rFonts w:hint="cs"/>
                <w:rtl/>
              </w:rPr>
              <w:t>בנק ישראל</w:t>
            </w:r>
            <w:r w:rsidRPr="00532C10">
              <w:rPr>
                <w:rtl/>
              </w:rPr>
              <w:t xml:space="preserve"> 5, ירושלים </w:t>
            </w:r>
          </w:p>
          <w:p w:rsidR="000F32E0" w:rsidRPr="00532C10" w:rsidRDefault="000F32E0" w:rsidP="00532C10">
            <w:pPr>
              <w:keepLines/>
              <w:widowControl w:val="0"/>
              <w:jc w:val="both"/>
              <w:rPr>
                <w:rtl/>
              </w:rPr>
            </w:pPr>
            <w:r w:rsidRPr="00532C10">
              <w:rPr>
                <w:rtl/>
              </w:rPr>
              <w:t>ת.ד. 1170 מיקוד 91010.</w:t>
            </w:r>
          </w:p>
          <w:p w:rsidR="000F32E0" w:rsidRPr="00532C10" w:rsidRDefault="000F32E0" w:rsidP="00532C10">
            <w:pPr>
              <w:keepLines/>
              <w:widowControl w:val="0"/>
              <w:jc w:val="both"/>
              <w:rPr>
                <w:rtl/>
              </w:rPr>
            </w:pPr>
            <w:r w:rsidRPr="00532C10">
              <w:rPr>
                <w:rtl/>
              </w:rPr>
              <w:t>(להלן: "</w:t>
            </w:r>
            <w:r w:rsidRPr="00532C10">
              <w:rPr>
                <w:b/>
                <w:bCs/>
                <w:rtl/>
              </w:rPr>
              <w:t>המזמין</w:t>
            </w:r>
            <w:r w:rsidRPr="00532C10">
              <w:rPr>
                <w:rtl/>
              </w:rPr>
              <w:t>")</w:t>
            </w:r>
          </w:p>
          <w:p w:rsidR="000F32E0" w:rsidRPr="00532C10" w:rsidRDefault="000F32E0" w:rsidP="00532C10">
            <w:pPr>
              <w:keepLines/>
              <w:widowControl w:val="0"/>
              <w:jc w:val="both"/>
              <w:rPr>
                <w:rtl/>
              </w:rPr>
            </w:pPr>
          </w:p>
        </w:tc>
        <w:tc>
          <w:tcPr>
            <w:tcW w:w="2233" w:type="dxa"/>
          </w:tcPr>
          <w:p w:rsidR="000F32E0" w:rsidRPr="00532C10" w:rsidRDefault="000F32E0" w:rsidP="00532C10">
            <w:pPr>
              <w:keepLines/>
              <w:widowControl w:val="0"/>
              <w:jc w:val="right"/>
              <w:rPr>
                <w:b/>
                <w:bCs/>
                <w:u w:val="single"/>
                <w:rtl/>
              </w:rPr>
            </w:pPr>
          </w:p>
          <w:p w:rsidR="000F32E0" w:rsidRPr="00532C10" w:rsidRDefault="000F32E0" w:rsidP="00532C10">
            <w:pPr>
              <w:keepLines/>
              <w:widowControl w:val="0"/>
              <w:jc w:val="right"/>
              <w:rPr>
                <w:b/>
                <w:bCs/>
                <w:u w:val="single"/>
                <w:rtl/>
              </w:rPr>
            </w:pPr>
          </w:p>
          <w:p w:rsidR="000F32E0" w:rsidRPr="00532C10" w:rsidRDefault="000F32E0" w:rsidP="00532C10">
            <w:pPr>
              <w:keepLines/>
              <w:widowControl w:val="0"/>
              <w:jc w:val="right"/>
              <w:rPr>
                <w:b/>
                <w:bCs/>
                <w:u w:val="single"/>
                <w:rtl/>
              </w:rPr>
            </w:pPr>
          </w:p>
          <w:p w:rsidR="000F32E0" w:rsidRPr="00532C10" w:rsidRDefault="000F32E0" w:rsidP="00532C10">
            <w:pPr>
              <w:keepLines/>
              <w:widowControl w:val="0"/>
              <w:jc w:val="right"/>
              <w:rPr>
                <w:b/>
                <w:bCs/>
                <w:u w:val="single"/>
                <w:rtl/>
              </w:rPr>
            </w:pPr>
          </w:p>
          <w:p w:rsidR="000F32E0" w:rsidRPr="00532C10" w:rsidRDefault="000F32E0" w:rsidP="00532C10">
            <w:pPr>
              <w:keepLines/>
              <w:widowControl w:val="0"/>
              <w:jc w:val="right"/>
              <w:rPr>
                <w:b/>
                <w:bCs/>
                <w:u w:val="single"/>
                <w:rtl/>
              </w:rPr>
            </w:pPr>
          </w:p>
          <w:p w:rsidR="000F32E0" w:rsidRPr="00532C10" w:rsidRDefault="000F32E0" w:rsidP="00532C10">
            <w:pPr>
              <w:keepLines/>
              <w:widowControl w:val="0"/>
              <w:jc w:val="right"/>
              <w:rPr>
                <w:b/>
                <w:bCs/>
                <w:u w:val="single"/>
                <w:rtl/>
              </w:rPr>
            </w:pPr>
          </w:p>
          <w:p w:rsidR="000F32E0" w:rsidRPr="00532C10" w:rsidRDefault="000F32E0" w:rsidP="00532C10">
            <w:pPr>
              <w:keepLines/>
              <w:widowControl w:val="0"/>
              <w:jc w:val="right"/>
              <w:rPr>
                <w:b/>
                <w:bCs/>
                <w:u w:val="single"/>
                <w:rtl/>
              </w:rPr>
            </w:pPr>
          </w:p>
          <w:p w:rsidR="000F32E0" w:rsidRPr="00532C10" w:rsidRDefault="000F32E0" w:rsidP="00532C10">
            <w:pPr>
              <w:keepLines/>
              <w:widowControl w:val="0"/>
              <w:jc w:val="right"/>
              <w:rPr>
                <w:b/>
                <w:bCs/>
                <w:u w:val="single"/>
                <w:rtl/>
              </w:rPr>
            </w:pPr>
          </w:p>
          <w:p w:rsidR="000F32E0" w:rsidRPr="00532C10" w:rsidRDefault="000F32E0" w:rsidP="00532C10">
            <w:pPr>
              <w:keepLines/>
              <w:widowControl w:val="0"/>
              <w:jc w:val="right"/>
              <w:rPr>
                <w:b/>
                <w:bCs/>
                <w:u w:val="single"/>
                <w:rtl/>
              </w:rPr>
            </w:pPr>
          </w:p>
          <w:p w:rsidR="000F32E0" w:rsidRPr="00532C10" w:rsidRDefault="000F32E0" w:rsidP="00532C10">
            <w:pPr>
              <w:keepLines/>
              <w:widowControl w:val="0"/>
              <w:jc w:val="right"/>
              <w:rPr>
                <w:b/>
                <w:bCs/>
                <w:u w:val="single"/>
                <w:rtl/>
              </w:rPr>
            </w:pPr>
            <w:r w:rsidRPr="00532C10">
              <w:rPr>
                <w:b/>
                <w:bCs/>
                <w:u w:val="single"/>
                <w:rtl/>
              </w:rPr>
              <w:t>מצד אחד</w:t>
            </w:r>
          </w:p>
          <w:p w:rsidR="000F32E0" w:rsidRPr="00532C10" w:rsidRDefault="000F32E0" w:rsidP="00532C10">
            <w:pPr>
              <w:keepLines/>
              <w:widowControl w:val="0"/>
              <w:jc w:val="right"/>
              <w:rPr>
                <w:b/>
                <w:bCs/>
                <w:u w:val="single"/>
                <w:rtl/>
              </w:rPr>
            </w:pPr>
          </w:p>
        </w:tc>
      </w:tr>
      <w:tr w:rsidR="000F32E0" w:rsidRPr="00532C10" w:rsidTr="00532C10">
        <w:tc>
          <w:tcPr>
            <w:tcW w:w="2840" w:type="dxa"/>
          </w:tcPr>
          <w:p w:rsidR="000F32E0" w:rsidRPr="00532C10" w:rsidRDefault="000F32E0" w:rsidP="00532C10">
            <w:pPr>
              <w:keepLines/>
              <w:widowControl w:val="0"/>
              <w:jc w:val="both"/>
              <w:rPr>
                <w:b/>
                <w:bCs/>
                <w:rtl/>
              </w:rPr>
            </w:pPr>
            <w:r w:rsidRPr="00532C10">
              <w:rPr>
                <w:b/>
                <w:bCs/>
                <w:rtl/>
              </w:rPr>
              <w:t>לבין:</w:t>
            </w:r>
          </w:p>
        </w:tc>
        <w:tc>
          <w:tcPr>
            <w:tcW w:w="3447" w:type="dxa"/>
          </w:tcPr>
          <w:p w:rsidR="000F32E0" w:rsidRPr="00532C10" w:rsidRDefault="000F32E0" w:rsidP="00532C10">
            <w:pPr>
              <w:keepLines/>
              <w:widowControl w:val="0"/>
              <w:jc w:val="both"/>
              <w:rPr>
                <w:rtl/>
              </w:rPr>
            </w:pPr>
          </w:p>
        </w:tc>
        <w:tc>
          <w:tcPr>
            <w:tcW w:w="2233" w:type="dxa"/>
          </w:tcPr>
          <w:p w:rsidR="000F32E0" w:rsidRPr="00532C10" w:rsidRDefault="000F32E0" w:rsidP="00532C10">
            <w:pPr>
              <w:keepLines/>
              <w:widowControl w:val="0"/>
              <w:jc w:val="right"/>
              <w:rPr>
                <w:b/>
                <w:bCs/>
                <w:u w:val="single"/>
                <w:rtl/>
              </w:rPr>
            </w:pPr>
          </w:p>
        </w:tc>
      </w:tr>
      <w:tr w:rsidR="000F32E0" w:rsidRPr="00532C10" w:rsidTr="00532C10">
        <w:tc>
          <w:tcPr>
            <w:tcW w:w="2840" w:type="dxa"/>
          </w:tcPr>
          <w:p w:rsidR="000F32E0" w:rsidRPr="00532C10" w:rsidRDefault="000F32E0" w:rsidP="00532C10">
            <w:pPr>
              <w:keepLines/>
              <w:widowControl w:val="0"/>
              <w:jc w:val="both"/>
              <w:rPr>
                <w:b/>
                <w:bCs/>
                <w:u w:val="single"/>
                <w:rtl/>
              </w:rPr>
            </w:pPr>
          </w:p>
        </w:tc>
        <w:tc>
          <w:tcPr>
            <w:tcW w:w="3447" w:type="dxa"/>
            <w:tcBorders>
              <w:top w:val="single" w:sz="6" w:space="0" w:color="auto"/>
              <w:bottom w:val="single" w:sz="6" w:space="0" w:color="auto"/>
            </w:tcBorders>
          </w:tcPr>
          <w:p w:rsidR="000F32E0" w:rsidRPr="00532C10" w:rsidRDefault="000F32E0" w:rsidP="00532C10">
            <w:pPr>
              <w:keepLines/>
              <w:widowControl w:val="0"/>
              <w:jc w:val="both"/>
              <w:rPr>
                <w:rtl/>
              </w:rPr>
            </w:pPr>
          </w:p>
        </w:tc>
        <w:tc>
          <w:tcPr>
            <w:tcW w:w="2233" w:type="dxa"/>
          </w:tcPr>
          <w:p w:rsidR="000F32E0" w:rsidRPr="00532C10" w:rsidRDefault="000F32E0" w:rsidP="00532C10">
            <w:pPr>
              <w:keepLines/>
              <w:widowControl w:val="0"/>
              <w:jc w:val="right"/>
              <w:rPr>
                <w:b/>
                <w:bCs/>
                <w:u w:val="single"/>
                <w:rtl/>
              </w:rPr>
            </w:pPr>
          </w:p>
        </w:tc>
      </w:tr>
      <w:tr w:rsidR="000F32E0" w:rsidRPr="00532C10" w:rsidTr="00532C10">
        <w:tc>
          <w:tcPr>
            <w:tcW w:w="2840" w:type="dxa"/>
          </w:tcPr>
          <w:p w:rsidR="000F32E0" w:rsidRPr="00532C10" w:rsidRDefault="000F32E0" w:rsidP="00532C10">
            <w:pPr>
              <w:keepLines/>
              <w:widowControl w:val="0"/>
              <w:jc w:val="both"/>
              <w:rPr>
                <w:b/>
                <w:bCs/>
                <w:u w:val="single"/>
                <w:rtl/>
              </w:rPr>
            </w:pPr>
          </w:p>
        </w:tc>
        <w:tc>
          <w:tcPr>
            <w:tcW w:w="3447" w:type="dxa"/>
          </w:tcPr>
          <w:p w:rsidR="000F32E0" w:rsidRPr="00532C10" w:rsidRDefault="000F32E0" w:rsidP="00532C10">
            <w:pPr>
              <w:keepLines/>
              <w:widowControl w:val="0"/>
              <w:jc w:val="both"/>
              <w:rPr>
                <w:rtl/>
              </w:rPr>
            </w:pPr>
          </w:p>
        </w:tc>
        <w:tc>
          <w:tcPr>
            <w:tcW w:w="2233" w:type="dxa"/>
          </w:tcPr>
          <w:p w:rsidR="000F32E0" w:rsidRPr="00532C10" w:rsidRDefault="000F32E0" w:rsidP="00532C10">
            <w:pPr>
              <w:keepLines/>
              <w:widowControl w:val="0"/>
              <w:jc w:val="right"/>
              <w:rPr>
                <w:b/>
                <w:bCs/>
                <w:u w:val="single"/>
                <w:rtl/>
              </w:rPr>
            </w:pPr>
          </w:p>
        </w:tc>
      </w:tr>
      <w:tr w:rsidR="000F32E0" w:rsidRPr="00532C10" w:rsidTr="00532C10">
        <w:tc>
          <w:tcPr>
            <w:tcW w:w="2840" w:type="dxa"/>
          </w:tcPr>
          <w:p w:rsidR="000F32E0" w:rsidRPr="00532C10" w:rsidRDefault="000F32E0" w:rsidP="00532C10">
            <w:pPr>
              <w:keepLines/>
              <w:widowControl w:val="0"/>
              <w:jc w:val="both"/>
              <w:rPr>
                <w:b/>
                <w:bCs/>
                <w:u w:val="single"/>
                <w:rtl/>
              </w:rPr>
            </w:pPr>
          </w:p>
        </w:tc>
        <w:tc>
          <w:tcPr>
            <w:tcW w:w="3447" w:type="dxa"/>
            <w:tcBorders>
              <w:top w:val="single" w:sz="6" w:space="0" w:color="auto"/>
              <w:bottom w:val="single" w:sz="6" w:space="0" w:color="auto"/>
            </w:tcBorders>
          </w:tcPr>
          <w:p w:rsidR="000F32E0" w:rsidRPr="00532C10" w:rsidRDefault="000F32E0" w:rsidP="00532C10">
            <w:pPr>
              <w:keepLines/>
              <w:widowControl w:val="0"/>
              <w:jc w:val="both"/>
              <w:rPr>
                <w:rtl/>
              </w:rPr>
            </w:pPr>
          </w:p>
        </w:tc>
        <w:tc>
          <w:tcPr>
            <w:tcW w:w="2233" w:type="dxa"/>
          </w:tcPr>
          <w:p w:rsidR="000F32E0" w:rsidRPr="00532C10" w:rsidRDefault="000F32E0" w:rsidP="00532C10">
            <w:pPr>
              <w:keepLines/>
              <w:widowControl w:val="0"/>
              <w:jc w:val="right"/>
              <w:rPr>
                <w:b/>
                <w:bCs/>
                <w:u w:val="single"/>
                <w:rtl/>
              </w:rPr>
            </w:pPr>
          </w:p>
        </w:tc>
      </w:tr>
      <w:tr w:rsidR="000F32E0" w:rsidRPr="00532C10" w:rsidTr="00532C10">
        <w:tc>
          <w:tcPr>
            <w:tcW w:w="2840" w:type="dxa"/>
          </w:tcPr>
          <w:p w:rsidR="000F32E0" w:rsidRPr="00532C10" w:rsidRDefault="000F32E0" w:rsidP="00532C10">
            <w:pPr>
              <w:keepLines/>
              <w:widowControl w:val="0"/>
              <w:jc w:val="both"/>
              <w:rPr>
                <w:b/>
                <w:bCs/>
                <w:u w:val="single"/>
                <w:rtl/>
              </w:rPr>
            </w:pPr>
          </w:p>
        </w:tc>
        <w:tc>
          <w:tcPr>
            <w:tcW w:w="3447" w:type="dxa"/>
          </w:tcPr>
          <w:p w:rsidR="000F32E0" w:rsidRPr="00532C10" w:rsidRDefault="000F32E0" w:rsidP="00532C10">
            <w:pPr>
              <w:keepLines/>
              <w:widowControl w:val="0"/>
              <w:jc w:val="both"/>
              <w:rPr>
                <w:rtl/>
              </w:rPr>
            </w:pPr>
            <w:r w:rsidRPr="00532C10">
              <w:rPr>
                <w:rtl/>
              </w:rPr>
              <w:t>(להלן: "</w:t>
            </w:r>
            <w:r w:rsidRPr="00532C10">
              <w:rPr>
                <w:rFonts w:hint="cs"/>
                <w:b/>
                <w:bCs/>
                <w:rtl/>
              </w:rPr>
              <w:t>הספק</w:t>
            </w:r>
            <w:r w:rsidRPr="00532C10">
              <w:rPr>
                <w:rtl/>
              </w:rPr>
              <w:t>")</w:t>
            </w:r>
          </w:p>
        </w:tc>
        <w:tc>
          <w:tcPr>
            <w:tcW w:w="2233" w:type="dxa"/>
          </w:tcPr>
          <w:p w:rsidR="000F32E0" w:rsidRPr="00532C10" w:rsidRDefault="000F32E0" w:rsidP="00532C10">
            <w:pPr>
              <w:keepLines/>
              <w:widowControl w:val="0"/>
              <w:jc w:val="right"/>
              <w:rPr>
                <w:b/>
                <w:bCs/>
                <w:u w:val="single"/>
                <w:rtl/>
              </w:rPr>
            </w:pPr>
          </w:p>
          <w:p w:rsidR="000F32E0" w:rsidRPr="00532C10" w:rsidRDefault="000F32E0" w:rsidP="00532C10">
            <w:pPr>
              <w:keepLines/>
              <w:widowControl w:val="0"/>
              <w:jc w:val="right"/>
              <w:rPr>
                <w:b/>
                <w:bCs/>
                <w:u w:val="single"/>
                <w:rtl/>
              </w:rPr>
            </w:pPr>
            <w:r w:rsidRPr="00532C10">
              <w:rPr>
                <w:b/>
                <w:bCs/>
                <w:u w:val="single"/>
                <w:rtl/>
              </w:rPr>
              <w:t>מצד שני</w:t>
            </w:r>
          </w:p>
        </w:tc>
      </w:tr>
    </w:tbl>
    <w:p w:rsidR="000F32E0" w:rsidRPr="00532C10" w:rsidRDefault="000F32E0" w:rsidP="000F32E0">
      <w:pPr>
        <w:keepLines/>
        <w:widowControl w:val="0"/>
        <w:jc w:val="both"/>
        <w:rPr>
          <w:rtl/>
        </w:rPr>
      </w:pPr>
    </w:p>
    <w:p w:rsidR="000F32E0" w:rsidRPr="00532C10" w:rsidRDefault="000F32E0" w:rsidP="000F32E0">
      <w:pPr>
        <w:keepLines/>
        <w:widowControl w:val="0"/>
        <w:ind w:left="1360" w:hanging="1360"/>
        <w:jc w:val="both"/>
        <w:rPr>
          <w:rtl/>
        </w:rPr>
      </w:pPr>
    </w:p>
    <w:p w:rsidR="000F32E0" w:rsidRPr="00532C10" w:rsidRDefault="000F32E0" w:rsidP="000F32E0">
      <w:pPr>
        <w:keepLines/>
        <w:widowControl w:val="0"/>
        <w:ind w:left="1360" w:hanging="1360"/>
        <w:jc w:val="both"/>
        <w:rPr>
          <w:rtl/>
        </w:rPr>
      </w:pPr>
    </w:p>
    <w:p w:rsidR="000F32E0" w:rsidRPr="00532C10" w:rsidRDefault="000F32E0" w:rsidP="001512CA">
      <w:pPr>
        <w:tabs>
          <w:tab w:val="left" w:pos="1360"/>
        </w:tabs>
        <w:spacing w:line="360" w:lineRule="auto"/>
        <w:ind w:left="1360" w:hanging="1418"/>
        <w:rPr>
          <w:b/>
          <w:bCs/>
          <w:rtl/>
        </w:rPr>
      </w:pPr>
      <w:r w:rsidRPr="00532C10">
        <w:rPr>
          <w:b/>
          <w:bCs/>
          <w:rtl/>
        </w:rPr>
        <w:t>הואיל:</w:t>
      </w:r>
      <w:r w:rsidRPr="00532C10">
        <w:rPr>
          <w:rtl/>
        </w:rPr>
        <w:t xml:space="preserve"> </w:t>
      </w:r>
      <w:r w:rsidRPr="00532C10">
        <w:rPr>
          <w:rFonts w:hint="cs"/>
          <w:rtl/>
        </w:rPr>
        <w:tab/>
        <w:t xml:space="preserve">והמזמין יצא במכרז פומבי מס' </w:t>
      </w:r>
      <w:r w:rsidR="001512CA">
        <w:rPr>
          <w:rFonts w:hint="cs"/>
          <w:rtl/>
        </w:rPr>
        <w:t>12/2014</w:t>
      </w:r>
      <w:r w:rsidRPr="00532C10">
        <w:rPr>
          <w:rFonts w:hint="cs"/>
          <w:rtl/>
        </w:rPr>
        <w:t xml:space="preserve">, אשר העתק ממנו מצורף להסכם זה כנספח א' לקבלת הצעות </w:t>
      </w:r>
      <w:r w:rsidRPr="00532C10">
        <w:rPr>
          <w:rFonts w:ascii="Book Antiqua" w:hAnsi="Book Antiqua" w:hint="cs"/>
          <w:b/>
          <w:bCs/>
          <w:rtl/>
        </w:rPr>
        <w:t>לפינוי, הובלה והשמדת טובין</w:t>
      </w:r>
      <w:r w:rsidRPr="00532C10">
        <w:rPr>
          <w:rFonts w:hint="cs"/>
          <w:rtl/>
        </w:rPr>
        <w:t xml:space="preserve"> (להלן: "</w:t>
      </w:r>
      <w:r w:rsidRPr="00532C10">
        <w:rPr>
          <w:rFonts w:hint="cs"/>
          <w:b/>
          <w:bCs/>
          <w:rtl/>
        </w:rPr>
        <w:t>המכרז</w:t>
      </w:r>
      <w:r w:rsidRPr="00532C10">
        <w:rPr>
          <w:rFonts w:hint="cs"/>
          <w:rtl/>
        </w:rPr>
        <w:t>");</w:t>
      </w:r>
    </w:p>
    <w:p w:rsidR="000F32E0" w:rsidRPr="00532C10" w:rsidRDefault="000F32E0" w:rsidP="000F32E0">
      <w:pPr>
        <w:keepLines/>
        <w:widowControl w:val="0"/>
        <w:spacing w:after="60" w:line="312" w:lineRule="auto"/>
        <w:ind w:left="1360" w:hanging="1360"/>
        <w:jc w:val="both"/>
        <w:rPr>
          <w:rtl/>
        </w:rPr>
      </w:pPr>
      <w:r w:rsidRPr="00532C10">
        <w:rPr>
          <w:rFonts w:hint="cs"/>
          <w:b/>
          <w:bCs/>
          <w:rtl/>
        </w:rPr>
        <w:t xml:space="preserve">והואיל: </w:t>
      </w:r>
      <w:r w:rsidRPr="00532C10">
        <w:rPr>
          <w:rFonts w:hint="cs"/>
          <w:b/>
          <w:bCs/>
          <w:rtl/>
        </w:rPr>
        <w:tab/>
      </w:r>
      <w:r w:rsidRPr="00532C10">
        <w:rPr>
          <w:rtl/>
        </w:rPr>
        <w:t>ו</w:t>
      </w:r>
      <w:r w:rsidRPr="00532C10">
        <w:rPr>
          <w:rFonts w:hint="cs"/>
          <w:rtl/>
        </w:rPr>
        <w:t>הספק</w:t>
      </w:r>
      <w:r w:rsidRPr="00532C10">
        <w:rPr>
          <w:rtl/>
        </w:rPr>
        <w:t xml:space="preserve"> </w:t>
      </w:r>
      <w:r w:rsidRPr="00532C10">
        <w:rPr>
          <w:rFonts w:hint="cs"/>
          <w:rtl/>
        </w:rPr>
        <w:t>הגיש הצעה למכרז (להלן: "</w:t>
      </w:r>
      <w:r w:rsidRPr="00532C10">
        <w:rPr>
          <w:rFonts w:hint="cs"/>
          <w:b/>
          <w:bCs/>
          <w:rtl/>
        </w:rPr>
        <w:t>ההצעה</w:t>
      </w:r>
      <w:r w:rsidRPr="00532C10">
        <w:rPr>
          <w:rFonts w:hint="cs"/>
          <w:rtl/>
        </w:rPr>
        <w:t xml:space="preserve">") אשר העתק ממנה מצורף להסכם זה כנספח ב'; </w:t>
      </w:r>
    </w:p>
    <w:p w:rsidR="000F32E0" w:rsidRPr="00532C10" w:rsidRDefault="000F32E0" w:rsidP="000F32E0">
      <w:pPr>
        <w:keepLines/>
        <w:widowControl w:val="0"/>
        <w:spacing w:after="60" w:line="312" w:lineRule="auto"/>
        <w:ind w:left="1360" w:hanging="1360"/>
        <w:jc w:val="both"/>
        <w:rPr>
          <w:rtl/>
        </w:rPr>
      </w:pPr>
      <w:r w:rsidRPr="00532C10">
        <w:rPr>
          <w:rFonts w:hint="cs"/>
          <w:b/>
          <w:bCs/>
          <w:rtl/>
        </w:rPr>
        <w:t>והואיל:</w:t>
      </w:r>
      <w:r w:rsidRPr="00532C10">
        <w:rPr>
          <w:rFonts w:hint="cs"/>
          <w:rtl/>
        </w:rPr>
        <w:t xml:space="preserve"> </w:t>
      </w:r>
      <w:r w:rsidRPr="00532C10">
        <w:rPr>
          <w:rFonts w:hint="cs"/>
          <w:rtl/>
        </w:rPr>
        <w:tab/>
        <w:t xml:space="preserve">והמזמין בחר בהצעת הספק כהצעה הזוכה במכרז, </w:t>
      </w:r>
      <w:r w:rsidRPr="00532C10">
        <w:rPr>
          <w:rtl/>
        </w:rPr>
        <w:t xml:space="preserve">בהסתמך על נכונות הצהרותיו של </w:t>
      </w:r>
      <w:r w:rsidRPr="00532C10">
        <w:rPr>
          <w:rFonts w:hint="cs"/>
          <w:rtl/>
        </w:rPr>
        <w:t>הספק ו</w:t>
      </w:r>
      <w:r w:rsidRPr="00532C10">
        <w:rPr>
          <w:rtl/>
        </w:rPr>
        <w:t>על  הנתונים כפי שפורטו בהצע</w:t>
      </w:r>
      <w:r w:rsidRPr="00532C10">
        <w:rPr>
          <w:rFonts w:hint="cs"/>
          <w:rtl/>
        </w:rPr>
        <w:t>תו;</w:t>
      </w:r>
    </w:p>
    <w:p w:rsidR="000F32E0" w:rsidRPr="00532C10" w:rsidRDefault="000F32E0" w:rsidP="000F32E0">
      <w:pPr>
        <w:keepLines/>
        <w:widowControl w:val="0"/>
        <w:spacing w:after="60" w:line="312" w:lineRule="auto"/>
        <w:ind w:left="1360" w:hanging="1360"/>
        <w:jc w:val="both"/>
        <w:rPr>
          <w:rtl/>
        </w:rPr>
      </w:pPr>
      <w:r w:rsidRPr="00532C10">
        <w:rPr>
          <w:rFonts w:hint="cs"/>
          <w:b/>
          <w:bCs/>
          <w:rtl/>
        </w:rPr>
        <w:t xml:space="preserve">והואיל: </w:t>
      </w:r>
      <w:r w:rsidRPr="00532C10">
        <w:rPr>
          <w:rFonts w:hint="cs"/>
          <w:b/>
          <w:bCs/>
          <w:rtl/>
        </w:rPr>
        <w:tab/>
      </w:r>
      <w:r w:rsidRPr="00532C10">
        <w:rPr>
          <w:rFonts w:hint="cs"/>
          <w:rtl/>
        </w:rPr>
        <w:t>והספק</w:t>
      </w:r>
      <w:r w:rsidRPr="00532C10">
        <w:rPr>
          <w:rFonts w:hint="cs"/>
          <w:b/>
          <w:bCs/>
          <w:rtl/>
        </w:rPr>
        <w:t xml:space="preserve"> </w:t>
      </w:r>
      <w:r w:rsidRPr="00532C10">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0F32E0" w:rsidRPr="00532C10" w:rsidRDefault="000F32E0" w:rsidP="000F32E0">
      <w:pPr>
        <w:keepLines/>
        <w:widowControl w:val="0"/>
        <w:spacing w:after="60" w:line="312" w:lineRule="auto"/>
        <w:ind w:left="1360" w:hanging="1360"/>
        <w:jc w:val="both"/>
        <w:rPr>
          <w:rtl/>
        </w:rPr>
      </w:pPr>
      <w:r w:rsidRPr="00532C10">
        <w:rPr>
          <w:b/>
          <w:bCs/>
          <w:rtl/>
        </w:rPr>
        <w:t>והואיל:</w:t>
      </w:r>
      <w:r w:rsidRPr="00532C10">
        <w:rPr>
          <w:rtl/>
        </w:rPr>
        <w:t xml:space="preserve"> </w:t>
      </w:r>
      <w:r w:rsidRPr="00532C10">
        <w:rPr>
          <w:rtl/>
        </w:rPr>
        <w:tab/>
        <w:t>ו</w:t>
      </w:r>
      <w:r w:rsidRPr="00532C10">
        <w:rPr>
          <w:rFonts w:hint="cs"/>
          <w:rtl/>
        </w:rPr>
        <w:t>הספק</w:t>
      </w:r>
      <w:r w:rsidRPr="00532C10">
        <w:rPr>
          <w:rtl/>
        </w:rPr>
        <w:t xml:space="preserve">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0F32E0" w:rsidRPr="00532C10" w:rsidRDefault="000F32E0" w:rsidP="000F32E0">
      <w:pPr>
        <w:keepLines/>
        <w:widowControl w:val="0"/>
        <w:spacing w:after="60" w:line="312" w:lineRule="auto"/>
        <w:ind w:left="1360" w:hanging="1360"/>
        <w:jc w:val="both"/>
        <w:rPr>
          <w:rtl/>
        </w:rPr>
      </w:pPr>
      <w:r w:rsidRPr="00532C10">
        <w:rPr>
          <w:b/>
          <w:bCs/>
          <w:rtl/>
        </w:rPr>
        <w:t>והואיל:</w:t>
      </w:r>
      <w:r w:rsidRPr="00532C10">
        <w:rPr>
          <w:rtl/>
        </w:rPr>
        <w:tab/>
        <w:t>ו</w:t>
      </w:r>
      <w:r w:rsidRPr="00532C10">
        <w:rPr>
          <w:rFonts w:hint="cs"/>
          <w:rtl/>
        </w:rPr>
        <w:t>הספק</w:t>
      </w:r>
      <w:r w:rsidRPr="00532C10">
        <w:rPr>
          <w:rtl/>
        </w:rPr>
        <w:t xml:space="preserve"> מצהיר כי  בידיו האישורים הנדרשים עפ"י חוק עסקאות גופים ציבוריים, תשל"ו - 1976;</w:t>
      </w:r>
    </w:p>
    <w:p w:rsidR="000F32E0" w:rsidRPr="00532C10" w:rsidRDefault="000F32E0" w:rsidP="000F32E0">
      <w:pPr>
        <w:keepLines/>
        <w:widowControl w:val="0"/>
        <w:spacing w:after="60" w:line="312" w:lineRule="auto"/>
        <w:jc w:val="both"/>
        <w:rPr>
          <w:b/>
          <w:bCs/>
          <w:rtl/>
        </w:rPr>
      </w:pPr>
    </w:p>
    <w:p w:rsidR="000F32E0" w:rsidRPr="00532C10" w:rsidRDefault="000F32E0" w:rsidP="000F32E0">
      <w:pPr>
        <w:keepLines/>
        <w:widowControl w:val="0"/>
        <w:spacing w:after="60" w:line="312" w:lineRule="auto"/>
        <w:jc w:val="center"/>
        <w:rPr>
          <w:rtl/>
        </w:rPr>
      </w:pPr>
      <w:r w:rsidRPr="00532C10">
        <w:rPr>
          <w:b/>
          <w:bCs/>
          <w:rtl/>
        </w:rPr>
        <w:t>לפיכך הוצהר הוסכם והותנה בין הצדדים כדלקמן:</w:t>
      </w:r>
    </w:p>
    <w:p w:rsidR="000F32E0" w:rsidRPr="00532C10" w:rsidRDefault="000F32E0" w:rsidP="000F32E0">
      <w:pPr>
        <w:keepLines/>
        <w:widowControl w:val="0"/>
        <w:spacing w:after="60" w:line="312" w:lineRule="auto"/>
        <w:jc w:val="both"/>
        <w:rPr>
          <w:b/>
          <w:bCs/>
          <w:rtl/>
        </w:rPr>
      </w:pPr>
    </w:p>
    <w:p w:rsidR="000F32E0" w:rsidRPr="00532C10" w:rsidRDefault="000F32E0" w:rsidP="000F32E0">
      <w:pPr>
        <w:keepLines/>
        <w:widowControl w:val="0"/>
        <w:spacing w:after="60" w:line="312" w:lineRule="auto"/>
        <w:jc w:val="both"/>
        <w:rPr>
          <w:b/>
          <w:bCs/>
          <w:rtl/>
        </w:rPr>
      </w:pPr>
      <w:r w:rsidRPr="00532C10">
        <w:rPr>
          <w:b/>
          <w:bCs/>
          <w:rtl/>
        </w:rPr>
        <w:t xml:space="preserve">1. </w:t>
      </w:r>
      <w:r w:rsidRPr="00532C10">
        <w:rPr>
          <w:b/>
          <w:bCs/>
          <w:u w:val="single"/>
          <w:rtl/>
        </w:rPr>
        <w:t>כללי</w:t>
      </w:r>
    </w:p>
    <w:p w:rsidR="000F32E0" w:rsidRPr="00532C10" w:rsidRDefault="000F32E0" w:rsidP="000F32E0">
      <w:pPr>
        <w:keepLines/>
        <w:widowControl w:val="0"/>
        <w:tabs>
          <w:tab w:val="left" w:pos="656"/>
        </w:tabs>
        <w:spacing w:after="60" w:line="312" w:lineRule="auto"/>
        <w:jc w:val="both"/>
        <w:rPr>
          <w:rtl/>
        </w:rPr>
      </w:pPr>
      <w:r w:rsidRPr="00532C10">
        <w:rPr>
          <w:rtl/>
        </w:rPr>
        <w:t>1.1</w:t>
      </w:r>
      <w:r w:rsidRPr="00532C10">
        <w:rPr>
          <w:rFonts w:hint="cs"/>
          <w:rtl/>
        </w:rPr>
        <w:t>.</w:t>
      </w:r>
      <w:r w:rsidRPr="00532C10">
        <w:rPr>
          <w:rFonts w:hint="cs"/>
          <w:rtl/>
        </w:rPr>
        <w:tab/>
      </w:r>
      <w:r w:rsidRPr="00532C10">
        <w:rPr>
          <w:rtl/>
        </w:rPr>
        <w:t>המבוא להסכם זה מהווה חלק בלתי נפרד ממנו.</w:t>
      </w:r>
    </w:p>
    <w:p w:rsidR="000F32E0" w:rsidRPr="00532C10" w:rsidRDefault="000F32E0" w:rsidP="000F32E0">
      <w:pPr>
        <w:keepLines/>
        <w:widowControl w:val="0"/>
        <w:spacing w:after="60" w:line="312" w:lineRule="auto"/>
        <w:ind w:left="651" w:hanging="651"/>
        <w:jc w:val="both"/>
        <w:rPr>
          <w:rtl/>
        </w:rPr>
      </w:pPr>
      <w:r w:rsidRPr="00532C10">
        <w:rPr>
          <w:rtl/>
        </w:rPr>
        <w:t>1.2</w:t>
      </w:r>
      <w:r w:rsidRPr="00532C10">
        <w:rPr>
          <w:b/>
          <w:bCs/>
          <w:rtl/>
        </w:rPr>
        <w:t>.</w:t>
      </w:r>
      <w:r w:rsidRPr="00532C10">
        <w:rPr>
          <w:rtl/>
        </w:rPr>
        <w:t xml:space="preserve"> </w:t>
      </w:r>
      <w:r w:rsidRPr="00532C10">
        <w:rPr>
          <w:rtl/>
        </w:rPr>
        <w:tab/>
        <w:t>הנספחים המצורפים להסכם זה ונספחי המשנה להם, מהווים חלק בלתי נפרד מהסכם זה</w:t>
      </w:r>
      <w:r w:rsidRPr="00532C10">
        <w:rPr>
          <w:rFonts w:hint="cs"/>
          <w:rtl/>
        </w:rPr>
        <w:t>:</w:t>
      </w:r>
    </w:p>
    <w:p w:rsidR="000F32E0" w:rsidRPr="00532C10" w:rsidRDefault="000F32E0" w:rsidP="000F32E0">
      <w:pPr>
        <w:keepLines/>
        <w:widowControl w:val="0"/>
        <w:spacing w:after="60" w:line="312" w:lineRule="auto"/>
        <w:ind w:left="2494" w:hanging="1843"/>
        <w:jc w:val="both"/>
        <w:rPr>
          <w:rtl/>
        </w:rPr>
      </w:pPr>
      <w:r w:rsidRPr="00532C10">
        <w:rPr>
          <w:rFonts w:hint="cs"/>
          <w:rtl/>
        </w:rPr>
        <w:lastRenderedPageBreak/>
        <w:t>נ</w:t>
      </w:r>
      <w:r w:rsidRPr="00532C10">
        <w:rPr>
          <w:rtl/>
        </w:rPr>
        <w:t xml:space="preserve">ספח </w:t>
      </w:r>
      <w:r w:rsidRPr="00532C10">
        <w:rPr>
          <w:rFonts w:hint="cs"/>
          <w:rtl/>
        </w:rPr>
        <w:t>א'</w:t>
      </w:r>
      <w:r w:rsidRPr="00532C10">
        <w:rPr>
          <w:rtl/>
        </w:rPr>
        <w:t>:</w:t>
      </w:r>
      <w:r w:rsidRPr="00532C10">
        <w:rPr>
          <w:rtl/>
        </w:rPr>
        <w:tab/>
      </w:r>
      <w:r w:rsidRPr="00532C10">
        <w:rPr>
          <w:rFonts w:hint="cs"/>
          <w:rtl/>
        </w:rPr>
        <w:t xml:space="preserve">מסמכי המכרז, לרבות שאלות ותשובות הבהרה </w:t>
      </w:r>
    </w:p>
    <w:p w:rsidR="000F32E0" w:rsidRPr="00532C10" w:rsidRDefault="000F32E0" w:rsidP="000F32E0">
      <w:pPr>
        <w:keepLines/>
        <w:widowControl w:val="0"/>
        <w:tabs>
          <w:tab w:val="left" w:pos="2456"/>
        </w:tabs>
        <w:spacing w:after="60" w:line="312" w:lineRule="auto"/>
        <w:ind w:firstLine="651"/>
        <w:jc w:val="both"/>
        <w:rPr>
          <w:rtl/>
        </w:rPr>
      </w:pPr>
      <w:r w:rsidRPr="00532C10">
        <w:rPr>
          <w:rtl/>
        </w:rPr>
        <w:t xml:space="preserve">נספח </w:t>
      </w:r>
      <w:r w:rsidRPr="00532C10">
        <w:rPr>
          <w:rFonts w:hint="cs"/>
          <w:rtl/>
        </w:rPr>
        <w:t>ב'</w:t>
      </w:r>
      <w:r w:rsidRPr="00532C10">
        <w:rPr>
          <w:rtl/>
        </w:rPr>
        <w:t>:</w:t>
      </w:r>
      <w:r w:rsidRPr="00532C10">
        <w:rPr>
          <w:rtl/>
        </w:rPr>
        <w:tab/>
      </w:r>
      <w:r w:rsidRPr="00532C10">
        <w:rPr>
          <w:rFonts w:hint="cs"/>
          <w:rtl/>
        </w:rPr>
        <w:t xml:space="preserve">הצעת המציע למכרז </w:t>
      </w:r>
    </w:p>
    <w:p w:rsidR="000F32E0" w:rsidRPr="00532C10" w:rsidRDefault="000F32E0" w:rsidP="000F32E0">
      <w:pPr>
        <w:keepLines/>
        <w:widowControl w:val="0"/>
        <w:spacing w:after="60" w:line="312" w:lineRule="auto"/>
        <w:ind w:left="2494" w:hanging="1843"/>
        <w:jc w:val="both"/>
        <w:rPr>
          <w:rtl/>
        </w:rPr>
      </w:pPr>
      <w:r w:rsidRPr="00532C10">
        <w:rPr>
          <w:rtl/>
        </w:rPr>
        <w:t xml:space="preserve">נספח </w:t>
      </w:r>
      <w:r w:rsidRPr="00532C10">
        <w:rPr>
          <w:rFonts w:hint="cs"/>
          <w:rtl/>
        </w:rPr>
        <w:t>ג'</w:t>
      </w:r>
      <w:r w:rsidRPr="00532C10">
        <w:rPr>
          <w:rtl/>
        </w:rPr>
        <w:t xml:space="preserve">: </w:t>
      </w:r>
      <w:r w:rsidRPr="00532C10">
        <w:rPr>
          <w:rtl/>
        </w:rPr>
        <w:tab/>
        <w:t>מפרט השירותים</w:t>
      </w:r>
    </w:p>
    <w:p w:rsidR="000F32E0" w:rsidRPr="00532C10" w:rsidRDefault="000F32E0" w:rsidP="000F32E0">
      <w:pPr>
        <w:keepLines/>
        <w:widowControl w:val="0"/>
        <w:spacing w:after="60" w:line="312" w:lineRule="auto"/>
        <w:ind w:left="2494" w:hanging="1843"/>
        <w:jc w:val="both"/>
        <w:rPr>
          <w:rtl/>
        </w:rPr>
      </w:pPr>
      <w:r w:rsidRPr="00532C10">
        <w:rPr>
          <w:rFonts w:hint="cs"/>
          <w:rtl/>
        </w:rPr>
        <w:t>נספח ד':</w:t>
      </w:r>
      <w:r w:rsidRPr="00532C10">
        <w:rPr>
          <w:rFonts w:hint="cs"/>
          <w:rtl/>
        </w:rPr>
        <w:tab/>
        <w:t xml:space="preserve">נוסח </w:t>
      </w:r>
      <w:r w:rsidRPr="00532C10">
        <w:rPr>
          <w:rtl/>
        </w:rPr>
        <w:t>הצהר</w:t>
      </w:r>
      <w:r w:rsidRPr="00532C10">
        <w:rPr>
          <w:rFonts w:hint="cs"/>
          <w:rtl/>
        </w:rPr>
        <w:t>ת</w:t>
      </w:r>
      <w:r w:rsidRPr="00532C10">
        <w:rPr>
          <w:rtl/>
        </w:rPr>
        <w:t xml:space="preserve"> סודיות.</w:t>
      </w:r>
    </w:p>
    <w:p w:rsidR="000F32E0" w:rsidRPr="00532C10" w:rsidRDefault="000F32E0" w:rsidP="000F32E0">
      <w:pPr>
        <w:keepLines/>
        <w:widowControl w:val="0"/>
        <w:spacing w:after="60" w:line="312" w:lineRule="auto"/>
        <w:ind w:left="2494" w:hanging="1843"/>
        <w:jc w:val="both"/>
        <w:rPr>
          <w:rtl/>
        </w:rPr>
      </w:pPr>
      <w:r w:rsidRPr="00532C10">
        <w:rPr>
          <w:rFonts w:hint="cs"/>
          <w:rtl/>
        </w:rPr>
        <w:t xml:space="preserve">נספח ה': </w:t>
      </w:r>
      <w:r w:rsidRPr="00532C10">
        <w:rPr>
          <w:rFonts w:hint="cs"/>
          <w:rtl/>
        </w:rPr>
        <w:tab/>
        <w:t>נוסח ה</w:t>
      </w:r>
      <w:r w:rsidRPr="00532C10">
        <w:rPr>
          <w:rtl/>
        </w:rPr>
        <w:t xml:space="preserve">ערבות </w:t>
      </w:r>
      <w:r w:rsidRPr="00532C10">
        <w:rPr>
          <w:rFonts w:hint="cs"/>
          <w:rtl/>
        </w:rPr>
        <w:t xml:space="preserve"> </w:t>
      </w:r>
    </w:p>
    <w:p w:rsidR="000F32E0" w:rsidRPr="00532C10" w:rsidRDefault="000F32E0" w:rsidP="000F32E0">
      <w:pPr>
        <w:keepLines/>
        <w:widowControl w:val="0"/>
        <w:spacing w:after="60" w:line="312" w:lineRule="auto"/>
        <w:ind w:left="2494" w:hanging="1843"/>
        <w:jc w:val="both"/>
        <w:rPr>
          <w:rtl/>
        </w:rPr>
      </w:pPr>
      <w:r w:rsidRPr="00532C10">
        <w:rPr>
          <w:rFonts w:hint="cs"/>
          <w:rtl/>
        </w:rPr>
        <w:t>נספח ו':</w:t>
      </w:r>
      <w:r w:rsidRPr="00532C10">
        <w:rPr>
          <w:rFonts w:hint="cs"/>
          <w:rtl/>
        </w:rPr>
        <w:tab/>
        <w:t>אישור עו"ד על פרטים אודות המציע</w:t>
      </w:r>
    </w:p>
    <w:p w:rsidR="000F32E0" w:rsidRPr="00532C10" w:rsidRDefault="000F32E0" w:rsidP="000F32E0">
      <w:pPr>
        <w:keepLines/>
        <w:widowControl w:val="0"/>
        <w:spacing w:after="60" w:line="312" w:lineRule="auto"/>
        <w:ind w:left="2494" w:hanging="1843"/>
        <w:jc w:val="both"/>
        <w:rPr>
          <w:rtl/>
        </w:rPr>
      </w:pPr>
      <w:r w:rsidRPr="00532C10">
        <w:rPr>
          <w:rFonts w:hint="cs"/>
          <w:rtl/>
        </w:rPr>
        <w:t xml:space="preserve">נספח ז': </w:t>
      </w:r>
      <w:r w:rsidRPr="00532C10">
        <w:rPr>
          <w:rFonts w:hint="cs"/>
          <w:rtl/>
        </w:rPr>
        <w:tab/>
        <w:t xml:space="preserve">תצהיר העסקת עובדים זרים ותשלום שכר מינימום  </w:t>
      </w:r>
    </w:p>
    <w:p w:rsidR="000F32E0" w:rsidRPr="00532C10" w:rsidRDefault="000F32E0" w:rsidP="000F32E0">
      <w:pPr>
        <w:keepLines/>
        <w:widowControl w:val="0"/>
        <w:spacing w:after="60" w:line="312" w:lineRule="auto"/>
        <w:ind w:left="2494" w:hanging="1843"/>
        <w:jc w:val="both"/>
        <w:rPr>
          <w:rtl/>
        </w:rPr>
      </w:pPr>
      <w:r w:rsidRPr="00532C10">
        <w:rPr>
          <w:rFonts w:hint="cs"/>
          <w:rtl/>
        </w:rPr>
        <w:t>נספח ח':</w:t>
      </w:r>
      <w:r w:rsidRPr="00532C10">
        <w:rPr>
          <w:rFonts w:hint="cs"/>
          <w:rtl/>
        </w:rPr>
        <w:tab/>
        <w:t>תצהיר פשיטת רגל והעדר תביעות</w:t>
      </w:r>
    </w:p>
    <w:p w:rsidR="000F32E0" w:rsidRPr="00532C10" w:rsidRDefault="000F32E0" w:rsidP="000F32E0">
      <w:pPr>
        <w:keepLines/>
        <w:widowControl w:val="0"/>
        <w:spacing w:after="60" w:line="312" w:lineRule="auto"/>
        <w:ind w:left="2494" w:hanging="1843"/>
        <w:jc w:val="both"/>
        <w:rPr>
          <w:rtl/>
        </w:rPr>
      </w:pPr>
      <w:r w:rsidRPr="00532C10">
        <w:rPr>
          <w:rFonts w:hint="cs"/>
          <w:rtl/>
        </w:rPr>
        <w:t>נספח ט':</w:t>
      </w:r>
      <w:r w:rsidRPr="00532C10">
        <w:rPr>
          <w:rFonts w:hint="cs"/>
          <w:rtl/>
        </w:rPr>
        <w:tab/>
        <w:t xml:space="preserve">תצהיר בדבר שימוש בתוכנות מקוריות </w:t>
      </w:r>
    </w:p>
    <w:p w:rsidR="000F32E0" w:rsidRPr="00532C10" w:rsidRDefault="000F32E0" w:rsidP="000F32E0">
      <w:pPr>
        <w:keepLines/>
        <w:widowControl w:val="0"/>
        <w:spacing w:after="60" w:line="312" w:lineRule="auto"/>
        <w:ind w:left="2494" w:hanging="1843"/>
        <w:jc w:val="both"/>
        <w:rPr>
          <w:rtl/>
        </w:rPr>
      </w:pPr>
      <w:r w:rsidRPr="00532C10">
        <w:rPr>
          <w:rFonts w:hint="cs"/>
          <w:rtl/>
        </w:rPr>
        <w:t>נספח י':</w:t>
      </w:r>
      <w:r w:rsidRPr="00532C10">
        <w:rPr>
          <w:rFonts w:hint="cs"/>
          <w:rtl/>
        </w:rPr>
        <w:tab/>
        <w:t xml:space="preserve">אישור בדבר תשלום שכר וזכויות סוציאליות </w:t>
      </w:r>
    </w:p>
    <w:p w:rsidR="000F32E0" w:rsidRDefault="000F32E0" w:rsidP="000F32E0">
      <w:pPr>
        <w:keepLines/>
        <w:widowControl w:val="0"/>
        <w:spacing w:after="60" w:line="312" w:lineRule="auto"/>
        <w:ind w:left="2494" w:hanging="1843"/>
        <w:jc w:val="both"/>
        <w:rPr>
          <w:rFonts w:hint="cs"/>
          <w:rtl/>
        </w:rPr>
      </w:pPr>
      <w:r w:rsidRPr="00532C10">
        <w:rPr>
          <w:rFonts w:hint="cs"/>
          <w:rtl/>
        </w:rPr>
        <w:t>נספח יא':                  אישור עריכת ביטוחים</w:t>
      </w:r>
    </w:p>
    <w:p w:rsidR="00D47F05" w:rsidRPr="00532C10" w:rsidRDefault="00D47F05" w:rsidP="000F32E0">
      <w:pPr>
        <w:keepLines/>
        <w:widowControl w:val="0"/>
        <w:spacing w:after="60" w:line="312" w:lineRule="auto"/>
        <w:ind w:left="2494" w:hanging="1843"/>
        <w:jc w:val="both"/>
        <w:rPr>
          <w:rtl/>
        </w:rPr>
      </w:pPr>
      <w:r>
        <w:rPr>
          <w:rFonts w:hint="cs"/>
          <w:rtl/>
        </w:rPr>
        <w:t xml:space="preserve">נספח </w:t>
      </w:r>
      <w:proofErr w:type="spellStart"/>
      <w:r>
        <w:rPr>
          <w:rFonts w:hint="cs"/>
          <w:rtl/>
        </w:rPr>
        <w:t>יב</w:t>
      </w:r>
      <w:proofErr w:type="spellEnd"/>
      <w:r>
        <w:rPr>
          <w:rFonts w:hint="cs"/>
          <w:rtl/>
        </w:rPr>
        <w:t>':                  הסכמה למסירת מידע מהמרשם הפלילי</w:t>
      </w:r>
    </w:p>
    <w:p w:rsidR="000F32E0" w:rsidRPr="00532C10" w:rsidRDefault="000F32E0" w:rsidP="000F32E0">
      <w:pPr>
        <w:keepLines/>
        <w:widowControl w:val="0"/>
        <w:spacing w:after="60" w:line="312" w:lineRule="auto"/>
        <w:ind w:left="2494" w:hanging="1843"/>
        <w:jc w:val="both"/>
        <w:rPr>
          <w:rtl/>
        </w:rPr>
      </w:pPr>
    </w:p>
    <w:p w:rsidR="000F32E0" w:rsidRPr="00532C10" w:rsidRDefault="000F32E0" w:rsidP="000F32E0">
      <w:pPr>
        <w:keepLines/>
        <w:widowControl w:val="0"/>
        <w:spacing w:after="60" w:line="312" w:lineRule="auto"/>
        <w:jc w:val="both"/>
        <w:rPr>
          <w:b/>
          <w:bCs/>
          <w:u w:val="single"/>
          <w:rtl/>
        </w:rPr>
      </w:pPr>
      <w:r w:rsidRPr="00532C10">
        <w:rPr>
          <w:b/>
          <w:bCs/>
          <w:rtl/>
        </w:rPr>
        <w:t xml:space="preserve">2. </w:t>
      </w:r>
      <w:r w:rsidRPr="00532C10">
        <w:rPr>
          <w:b/>
          <w:bCs/>
          <w:u w:val="single"/>
          <w:rtl/>
        </w:rPr>
        <w:t>פרשנות</w:t>
      </w:r>
    </w:p>
    <w:p w:rsidR="000F32E0" w:rsidRPr="00532C10" w:rsidRDefault="000F32E0" w:rsidP="000F32E0">
      <w:pPr>
        <w:spacing w:before="60" w:after="60" w:line="312" w:lineRule="auto"/>
        <w:ind w:left="720" w:hanging="720"/>
        <w:jc w:val="both"/>
        <w:rPr>
          <w:rtl/>
        </w:rPr>
      </w:pPr>
      <w:r w:rsidRPr="00532C10">
        <w:rPr>
          <w:rFonts w:hint="cs"/>
          <w:rtl/>
        </w:rPr>
        <w:t>2.1.</w:t>
      </w:r>
      <w:r w:rsidRPr="00532C10">
        <w:rPr>
          <w:rFonts w:hint="cs"/>
          <w:rtl/>
        </w:rPr>
        <w:tab/>
        <w:t xml:space="preserve">בכפוף לאמור בסעיף 2.2 להלן, סעיף 25(ד) לחוק החוזים (חלק כללי), </w:t>
      </w:r>
      <w:proofErr w:type="spellStart"/>
      <w:r w:rsidRPr="00532C10">
        <w:rPr>
          <w:rFonts w:hint="cs"/>
          <w:rtl/>
        </w:rPr>
        <w:t>בתשל"ג</w:t>
      </w:r>
      <w:proofErr w:type="spellEnd"/>
      <w:r w:rsidRPr="00532C10">
        <w:rPr>
          <w:rFonts w:hint="cs"/>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0F32E0" w:rsidRPr="00532C10" w:rsidRDefault="000F32E0" w:rsidP="000F32E0">
      <w:pPr>
        <w:keepLines/>
        <w:widowControl w:val="0"/>
        <w:spacing w:after="60" w:line="312" w:lineRule="auto"/>
        <w:jc w:val="both"/>
        <w:rPr>
          <w:rtl/>
        </w:rPr>
      </w:pPr>
      <w:r w:rsidRPr="00532C10">
        <w:rPr>
          <w:rFonts w:hint="cs"/>
          <w:rtl/>
        </w:rPr>
        <w:t>2.2.</w:t>
      </w:r>
      <w:r w:rsidRPr="00532C10">
        <w:rPr>
          <w:rFonts w:hint="cs"/>
          <w:rtl/>
        </w:rPr>
        <w:tab/>
      </w:r>
      <w:r w:rsidRPr="00532C10">
        <w:rPr>
          <w:rtl/>
        </w:rPr>
        <w:t>בהסכם זה יהיו למונחים המפורטים להלן הפירוש המופיע לצדן אלא אם נאמר אחרת:</w:t>
      </w:r>
    </w:p>
    <w:p w:rsidR="000F32E0" w:rsidRPr="00532C10" w:rsidRDefault="000F32E0" w:rsidP="000F32E0">
      <w:pPr>
        <w:keepLines/>
        <w:widowControl w:val="0"/>
        <w:spacing w:after="60" w:line="312" w:lineRule="auto"/>
        <w:jc w:val="both"/>
        <w:rPr>
          <w:rtl/>
        </w:rPr>
      </w:pPr>
    </w:p>
    <w:tbl>
      <w:tblPr>
        <w:bidiVisual/>
        <w:tblW w:w="0" w:type="auto"/>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6804"/>
        <w:gridCol w:w="17"/>
      </w:tblGrid>
      <w:tr w:rsidR="00532C10" w:rsidRPr="00532C10" w:rsidTr="006E1450">
        <w:tc>
          <w:tcPr>
            <w:tcW w:w="1701" w:type="dxa"/>
          </w:tcPr>
          <w:p w:rsidR="000F32E0" w:rsidRPr="00E653E3" w:rsidRDefault="000F32E0" w:rsidP="00532C10">
            <w:pPr>
              <w:keepLines/>
              <w:widowControl w:val="0"/>
              <w:spacing w:after="60" w:line="312" w:lineRule="auto"/>
              <w:jc w:val="both"/>
              <w:rPr>
                <w:rtl/>
              </w:rPr>
            </w:pPr>
            <w:r w:rsidRPr="00E653E3">
              <w:rPr>
                <w:rFonts w:hint="cs"/>
                <w:b/>
                <w:bCs/>
                <w:rtl/>
              </w:rPr>
              <w:t>"</w:t>
            </w:r>
            <w:r w:rsidRPr="00E653E3">
              <w:rPr>
                <w:b/>
                <w:bCs/>
                <w:rtl/>
              </w:rPr>
              <w:t>המזמין</w:t>
            </w:r>
            <w:r w:rsidRPr="00E653E3">
              <w:rPr>
                <w:rFonts w:hint="cs"/>
                <w:b/>
                <w:bCs/>
                <w:rtl/>
              </w:rPr>
              <w:t>":</w:t>
            </w:r>
          </w:p>
        </w:tc>
        <w:tc>
          <w:tcPr>
            <w:tcW w:w="6821" w:type="dxa"/>
            <w:gridSpan w:val="2"/>
          </w:tcPr>
          <w:p w:rsidR="000F32E0" w:rsidRPr="00E653E3" w:rsidRDefault="000F32E0" w:rsidP="006C7EA5">
            <w:pPr>
              <w:keepLines/>
              <w:widowControl w:val="0"/>
              <w:spacing w:after="60" w:line="312" w:lineRule="auto"/>
              <w:ind w:left="85"/>
              <w:jc w:val="both"/>
              <w:rPr>
                <w:rtl/>
              </w:rPr>
            </w:pPr>
            <w:r w:rsidRPr="00E653E3">
              <w:rPr>
                <w:rtl/>
              </w:rPr>
              <w:t>ממשלת ישראל בשם מדינת ישראל, משרד האוצר</w:t>
            </w:r>
            <w:r w:rsidRPr="00E653E3">
              <w:rPr>
                <w:rFonts w:hint="cs"/>
                <w:rtl/>
              </w:rPr>
              <w:t xml:space="preserve"> - רשות המסים בישראל</w:t>
            </w:r>
            <w:r w:rsidR="009444BA" w:rsidRPr="00E653E3">
              <w:rPr>
                <w:rFonts w:hint="cs"/>
                <w:rtl/>
              </w:rPr>
              <w:t xml:space="preserve"> או  האפוטרופוס הכללי במידה ויזמין </w:t>
            </w:r>
            <w:r w:rsidR="0022405E">
              <w:rPr>
                <w:rFonts w:hint="cs"/>
                <w:rtl/>
              </w:rPr>
              <w:t>שירות מ</w:t>
            </w:r>
            <w:r w:rsidR="009444BA" w:rsidRPr="00E653E3">
              <w:rPr>
                <w:rFonts w:hint="cs"/>
                <w:rtl/>
              </w:rPr>
              <w:t>השירותים נשוא המכרז</w:t>
            </w:r>
            <w:r w:rsidRPr="00E653E3">
              <w:rPr>
                <w:rFonts w:hint="cs"/>
                <w:rtl/>
              </w:rPr>
              <w:t>.</w:t>
            </w:r>
            <w:r w:rsidRPr="00E653E3">
              <w:rPr>
                <w:rtl/>
              </w:rPr>
              <w:t xml:space="preserve"> </w:t>
            </w:r>
          </w:p>
        </w:tc>
      </w:tr>
      <w:tr w:rsidR="00532C10" w:rsidRPr="00532C10" w:rsidTr="006E1450">
        <w:tc>
          <w:tcPr>
            <w:tcW w:w="1701" w:type="dxa"/>
          </w:tcPr>
          <w:p w:rsidR="000F32E0" w:rsidRPr="00532C10" w:rsidRDefault="000F32E0" w:rsidP="00532C10">
            <w:pPr>
              <w:keepLines/>
              <w:widowControl w:val="0"/>
              <w:spacing w:after="60" w:line="312" w:lineRule="auto"/>
              <w:jc w:val="both"/>
              <w:rPr>
                <w:rtl/>
              </w:rPr>
            </w:pPr>
            <w:r w:rsidRPr="00532C10">
              <w:rPr>
                <w:rFonts w:hint="cs"/>
                <w:b/>
                <w:bCs/>
                <w:rtl/>
              </w:rPr>
              <w:t>"</w:t>
            </w:r>
            <w:r w:rsidRPr="00532C10">
              <w:rPr>
                <w:b/>
                <w:bCs/>
                <w:rtl/>
              </w:rPr>
              <w:t>ההסכם</w:t>
            </w:r>
            <w:r w:rsidRPr="00532C10">
              <w:rPr>
                <w:rFonts w:hint="cs"/>
                <w:b/>
                <w:bCs/>
                <w:rtl/>
              </w:rPr>
              <w:t>"</w:t>
            </w:r>
            <w:r w:rsidRPr="00532C10">
              <w:rPr>
                <w:rFonts w:hint="cs"/>
                <w:rtl/>
              </w:rPr>
              <w:t>:</w:t>
            </w:r>
          </w:p>
        </w:tc>
        <w:tc>
          <w:tcPr>
            <w:tcW w:w="6821" w:type="dxa"/>
            <w:gridSpan w:val="2"/>
          </w:tcPr>
          <w:p w:rsidR="000F32E0" w:rsidRPr="00532C10" w:rsidRDefault="000F32E0" w:rsidP="00532C10">
            <w:pPr>
              <w:keepLines/>
              <w:widowControl w:val="0"/>
              <w:spacing w:after="60" w:line="312" w:lineRule="auto"/>
              <w:jc w:val="both"/>
              <w:rPr>
                <w:rtl/>
              </w:rPr>
            </w:pPr>
            <w:r w:rsidRPr="00532C10">
              <w:rPr>
                <w:rtl/>
              </w:rPr>
              <w:t>הסכם זה על נספחיו</w:t>
            </w:r>
            <w:r w:rsidRPr="00532C10">
              <w:rPr>
                <w:rFonts w:hint="cs"/>
                <w:rtl/>
              </w:rPr>
              <w:t>.</w:t>
            </w:r>
          </w:p>
        </w:tc>
      </w:tr>
      <w:tr w:rsidR="00532C10" w:rsidRPr="00532C10" w:rsidTr="006E1450">
        <w:tc>
          <w:tcPr>
            <w:tcW w:w="1701" w:type="dxa"/>
          </w:tcPr>
          <w:p w:rsidR="000F32E0" w:rsidRPr="00532C10" w:rsidRDefault="000F32E0" w:rsidP="00532C10">
            <w:pPr>
              <w:keepLines/>
              <w:widowControl w:val="0"/>
              <w:spacing w:after="60" w:line="312" w:lineRule="auto"/>
              <w:jc w:val="both"/>
              <w:rPr>
                <w:rtl/>
              </w:rPr>
            </w:pPr>
            <w:r w:rsidRPr="00532C10">
              <w:rPr>
                <w:rFonts w:hint="cs"/>
                <w:b/>
                <w:bCs/>
                <w:rtl/>
              </w:rPr>
              <w:t>"הספק"</w:t>
            </w:r>
            <w:r w:rsidRPr="00532C10">
              <w:rPr>
                <w:rFonts w:hint="cs"/>
                <w:rtl/>
              </w:rPr>
              <w:t>:</w:t>
            </w:r>
          </w:p>
        </w:tc>
        <w:tc>
          <w:tcPr>
            <w:tcW w:w="6821" w:type="dxa"/>
            <w:gridSpan w:val="2"/>
          </w:tcPr>
          <w:p w:rsidR="000F32E0" w:rsidRPr="00532C10" w:rsidRDefault="000F32E0" w:rsidP="00532C10">
            <w:pPr>
              <w:keepLines/>
              <w:widowControl w:val="0"/>
              <w:spacing w:after="60" w:line="312" w:lineRule="auto"/>
              <w:jc w:val="both"/>
              <w:rPr>
                <w:rtl/>
              </w:rPr>
            </w:pPr>
            <w:r w:rsidRPr="00532C10">
              <w:rPr>
                <w:rtl/>
              </w:rPr>
              <w:t xml:space="preserve">לרבות נציגיו של </w:t>
            </w:r>
            <w:r w:rsidRPr="00532C10">
              <w:rPr>
                <w:rFonts w:hint="cs"/>
                <w:rtl/>
              </w:rPr>
              <w:t>הספק,</w:t>
            </w:r>
            <w:r w:rsidRPr="00532C10">
              <w:rPr>
                <w:rtl/>
              </w:rPr>
              <w:t xml:space="preserve"> עובדיו, </w:t>
            </w:r>
            <w:proofErr w:type="spellStart"/>
            <w:r w:rsidRPr="00532C10">
              <w:rPr>
                <w:rtl/>
              </w:rPr>
              <w:t>שלוחיו</w:t>
            </w:r>
            <w:proofErr w:type="spellEnd"/>
            <w:r w:rsidRPr="00532C10">
              <w:rPr>
                <w:rFonts w:hint="cs"/>
                <w:rtl/>
              </w:rPr>
              <w:t>,</w:t>
            </w:r>
            <w:r w:rsidRPr="00532C10">
              <w:rPr>
                <w:rtl/>
              </w:rPr>
              <w:t xml:space="preserve"> יורשיו </w:t>
            </w:r>
            <w:proofErr w:type="spellStart"/>
            <w:r w:rsidRPr="00532C10">
              <w:rPr>
                <w:rtl/>
              </w:rPr>
              <w:t>ומורשיו</w:t>
            </w:r>
            <w:proofErr w:type="spellEnd"/>
            <w:r w:rsidRPr="00532C10">
              <w:rPr>
                <w:rtl/>
              </w:rPr>
              <w:t xml:space="preserve"> המוסמכים</w:t>
            </w:r>
            <w:r w:rsidRPr="00532C10">
              <w:rPr>
                <w:rFonts w:hint="cs"/>
                <w:rtl/>
              </w:rPr>
              <w:t>.</w:t>
            </w:r>
          </w:p>
        </w:tc>
      </w:tr>
      <w:tr w:rsidR="00532C10" w:rsidRPr="00532C10" w:rsidTr="006E1450">
        <w:tc>
          <w:tcPr>
            <w:tcW w:w="1701" w:type="dxa"/>
          </w:tcPr>
          <w:p w:rsidR="000F32E0" w:rsidRPr="00532C10" w:rsidRDefault="000F32E0" w:rsidP="00532C10">
            <w:pPr>
              <w:keepLines/>
              <w:widowControl w:val="0"/>
              <w:spacing w:after="60" w:line="312" w:lineRule="auto"/>
              <w:jc w:val="both"/>
              <w:rPr>
                <w:rtl/>
              </w:rPr>
            </w:pPr>
            <w:r w:rsidRPr="00532C10">
              <w:rPr>
                <w:rFonts w:hint="cs"/>
                <w:b/>
                <w:bCs/>
                <w:rtl/>
              </w:rPr>
              <w:t>"</w:t>
            </w:r>
            <w:r w:rsidRPr="00532C10">
              <w:rPr>
                <w:b/>
                <w:bCs/>
                <w:rtl/>
              </w:rPr>
              <w:t xml:space="preserve">הוראות </w:t>
            </w:r>
            <w:proofErr w:type="spellStart"/>
            <w:r w:rsidRPr="00532C10">
              <w:rPr>
                <w:b/>
                <w:bCs/>
                <w:rtl/>
              </w:rPr>
              <w:t>התכ"מ</w:t>
            </w:r>
            <w:proofErr w:type="spellEnd"/>
            <w:r w:rsidRPr="00532C10">
              <w:rPr>
                <w:rFonts w:hint="cs"/>
                <w:b/>
                <w:bCs/>
                <w:rtl/>
              </w:rPr>
              <w:t>":</w:t>
            </w:r>
            <w:r w:rsidRPr="00532C10">
              <w:rPr>
                <w:rtl/>
              </w:rPr>
              <w:t xml:space="preserve">   </w:t>
            </w:r>
          </w:p>
        </w:tc>
        <w:tc>
          <w:tcPr>
            <w:tcW w:w="6821" w:type="dxa"/>
            <w:gridSpan w:val="2"/>
          </w:tcPr>
          <w:p w:rsidR="000F32E0" w:rsidRPr="00532C10" w:rsidRDefault="000F32E0" w:rsidP="00532C10">
            <w:pPr>
              <w:keepLines/>
              <w:widowControl w:val="0"/>
              <w:spacing w:after="60" w:line="312" w:lineRule="auto"/>
              <w:jc w:val="both"/>
              <w:rPr>
                <w:rtl/>
              </w:rPr>
            </w:pPr>
            <w:r w:rsidRPr="00532C10">
              <w:rPr>
                <w:rtl/>
              </w:rPr>
              <w:t>תקנות כספים ומשק המתפרסמות מטעם החשב הכללי של משרד האוצר.</w:t>
            </w:r>
          </w:p>
        </w:tc>
      </w:tr>
      <w:tr w:rsidR="00532C10" w:rsidRPr="00532C10" w:rsidTr="006E1450">
        <w:tc>
          <w:tcPr>
            <w:tcW w:w="1701" w:type="dxa"/>
          </w:tcPr>
          <w:p w:rsidR="000F32E0" w:rsidRPr="00532C10" w:rsidRDefault="000F32E0" w:rsidP="00532C10">
            <w:pPr>
              <w:keepLines/>
              <w:widowControl w:val="0"/>
              <w:spacing w:after="60" w:line="312" w:lineRule="auto"/>
              <w:jc w:val="both"/>
              <w:rPr>
                <w:b/>
                <w:bCs/>
                <w:rtl/>
              </w:rPr>
            </w:pPr>
            <w:r w:rsidRPr="00532C10">
              <w:rPr>
                <w:rFonts w:hint="cs"/>
                <w:b/>
                <w:bCs/>
                <w:rtl/>
              </w:rPr>
              <w:t>"</w:t>
            </w:r>
            <w:r w:rsidRPr="00532C10">
              <w:rPr>
                <w:b/>
                <w:bCs/>
                <w:rtl/>
              </w:rPr>
              <w:t>השירותים</w:t>
            </w:r>
            <w:r w:rsidRPr="00532C10">
              <w:rPr>
                <w:rFonts w:hint="cs"/>
                <w:b/>
                <w:bCs/>
                <w:rtl/>
              </w:rPr>
              <w:t>":</w:t>
            </w:r>
          </w:p>
        </w:tc>
        <w:tc>
          <w:tcPr>
            <w:tcW w:w="6821" w:type="dxa"/>
            <w:gridSpan w:val="2"/>
          </w:tcPr>
          <w:p w:rsidR="000F32E0" w:rsidRPr="00532C10" w:rsidRDefault="000F32E0" w:rsidP="00532C10">
            <w:pPr>
              <w:keepLines/>
              <w:widowControl w:val="0"/>
              <w:spacing w:after="60" w:line="312" w:lineRule="auto"/>
              <w:jc w:val="both"/>
              <w:rPr>
                <w:rtl/>
              </w:rPr>
            </w:pPr>
            <w:r w:rsidRPr="00532C10">
              <w:rPr>
                <w:rtl/>
              </w:rPr>
              <w:t>הפעולות ו\או כל חלק מהן אשר מתחייב הספק</w:t>
            </w:r>
            <w:r w:rsidRPr="00532C10">
              <w:rPr>
                <w:rFonts w:hint="cs"/>
                <w:rtl/>
              </w:rPr>
              <w:t xml:space="preserve"> </w:t>
            </w:r>
            <w:r w:rsidRPr="00532C10">
              <w:rPr>
                <w:rtl/>
              </w:rPr>
              <w:t>לבצע על פי הסכם זה.</w:t>
            </w:r>
          </w:p>
        </w:tc>
      </w:tr>
      <w:tr w:rsidR="009444BA" w:rsidTr="006E1450">
        <w:trPr>
          <w:gridAfter w:val="1"/>
          <w:wAfter w:w="17" w:type="dxa"/>
        </w:trPr>
        <w:tc>
          <w:tcPr>
            <w:tcW w:w="1701" w:type="dxa"/>
          </w:tcPr>
          <w:p w:rsidR="009444BA" w:rsidRDefault="009444BA" w:rsidP="009444BA">
            <w:pPr>
              <w:keepLines/>
              <w:widowControl w:val="0"/>
              <w:spacing w:after="60" w:line="312" w:lineRule="auto"/>
              <w:jc w:val="both"/>
              <w:rPr>
                <w:b/>
                <w:bCs/>
                <w:rtl/>
              </w:rPr>
            </w:pPr>
            <w:r>
              <w:rPr>
                <w:rFonts w:hint="cs"/>
                <w:b/>
                <w:bCs/>
                <w:rtl/>
              </w:rPr>
              <w:t>"איש הקשר במזמין"</w:t>
            </w:r>
          </w:p>
        </w:tc>
        <w:tc>
          <w:tcPr>
            <w:tcW w:w="6804" w:type="dxa"/>
          </w:tcPr>
          <w:p w:rsidR="009444BA" w:rsidRDefault="009444BA" w:rsidP="006C7EA5">
            <w:pPr>
              <w:keepLines/>
              <w:widowControl w:val="0"/>
              <w:spacing w:after="60" w:line="312" w:lineRule="auto"/>
              <w:jc w:val="both"/>
              <w:rPr>
                <w:rtl/>
              </w:rPr>
            </w:pPr>
            <w:r>
              <w:rPr>
                <w:rFonts w:hint="cs"/>
                <w:rtl/>
              </w:rPr>
              <w:t xml:space="preserve">מנהל תחום בכיר </w:t>
            </w:r>
            <w:proofErr w:type="spellStart"/>
            <w:r>
              <w:rPr>
                <w:rFonts w:hint="cs"/>
                <w:rtl/>
              </w:rPr>
              <w:t>צוים</w:t>
            </w:r>
            <w:proofErr w:type="spellEnd"/>
            <w:r>
              <w:rPr>
                <w:rFonts w:hint="cs"/>
                <w:rtl/>
              </w:rPr>
              <w:t xml:space="preserve">, </w:t>
            </w:r>
            <w:proofErr w:type="spellStart"/>
            <w:r>
              <w:rPr>
                <w:rFonts w:hint="cs"/>
                <w:rtl/>
              </w:rPr>
              <w:t>סבנ"ים</w:t>
            </w:r>
            <w:proofErr w:type="spellEnd"/>
            <w:r>
              <w:rPr>
                <w:rFonts w:hint="cs"/>
                <w:rtl/>
              </w:rPr>
              <w:t xml:space="preserve">, מחסנים </w:t>
            </w:r>
            <w:proofErr w:type="spellStart"/>
            <w:r>
              <w:rPr>
                <w:rFonts w:hint="cs"/>
                <w:rtl/>
              </w:rPr>
              <w:t>רשויים</w:t>
            </w:r>
            <w:proofErr w:type="spellEnd"/>
            <w:r>
              <w:rPr>
                <w:rFonts w:hint="cs"/>
                <w:rtl/>
              </w:rPr>
              <w:t xml:space="preserve"> ותוכניות עבודה או מי </w:t>
            </w:r>
            <w:r w:rsidRPr="00E653E3">
              <w:rPr>
                <w:rFonts w:hint="cs"/>
                <w:rtl/>
              </w:rPr>
              <w:t>מטעמו או הממונה על תחום החילוט</w:t>
            </w:r>
            <w:r w:rsidRPr="00E653E3">
              <w:rPr>
                <w:rtl/>
              </w:rPr>
              <w:t xml:space="preserve"> </w:t>
            </w:r>
            <w:r w:rsidRPr="00E653E3">
              <w:rPr>
                <w:rFonts w:hint="cs"/>
                <w:rtl/>
              </w:rPr>
              <w:t xml:space="preserve">במידה </w:t>
            </w:r>
            <w:r w:rsidR="006C7EA5" w:rsidRPr="00E653E3">
              <w:rPr>
                <w:rFonts w:hint="cs"/>
                <w:rtl/>
              </w:rPr>
              <w:t xml:space="preserve">והאפוטרופוס הכללי </w:t>
            </w:r>
            <w:r w:rsidRPr="00E653E3">
              <w:rPr>
                <w:rFonts w:hint="cs"/>
                <w:rtl/>
              </w:rPr>
              <w:t>יזמין שירות מהשירותים נשוא הסכם זה</w:t>
            </w:r>
          </w:p>
        </w:tc>
      </w:tr>
      <w:tr w:rsidR="009444BA" w:rsidRPr="00532C10" w:rsidTr="006E1450">
        <w:tc>
          <w:tcPr>
            <w:tcW w:w="1701" w:type="dxa"/>
          </w:tcPr>
          <w:p w:rsidR="009444BA" w:rsidRPr="00532C10" w:rsidRDefault="009444BA" w:rsidP="00532C10">
            <w:pPr>
              <w:keepLines/>
              <w:widowControl w:val="0"/>
              <w:spacing w:after="60" w:line="312" w:lineRule="auto"/>
              <w:jc w:val="both"/>
              <w:rPr>
                <w:b/>
                <w:bCs/>
                <w:rtl/>
              </w:rPr>
            </w:pPr>
            <w:r>
              <w:rPr>
                <w:rFonts w:hint="cs"/>
                <w:b/>
                <w:bCs/>
                <w:rtl/>
              </w:rPr>
              <w:t>"טובין"</w:t>
            </w:r>
          </w:p>
        </w:tc>
        <w:tc>
          <w:tcPr>
            <w:tcW w:w="6821" w:type="dxa"/>
            <w:gridSpan w:val="2"/>
          </w:tcPr>
          <w:p w:rsidR="009444BA" w:rsidRPr="00532C10" w:rsidRDefault="009444BA" w:rsidP="009444BA">
            <w:pPr>
              <w:keepLines/>
              <w:widowControl w:val="0"/>
              <w:spacing w:after="60" w:line="312" w:lineRule="auto"/>
              <w:jc w:val="both"/>
              <w:rPr>
                <w:rtl/>
              </w:rPr>
            </w:pPr>
            <w:r>
              <w:rPr>
                <w:rFonts w:hint="cs"/>
                <w:rtl/>
              </w:rPr>
              <w:t>כמפורט בסעיף 8.3 לנספח ג' "מפרט השירותים" המצורף להסכם זה.</w:t>
            </w:r>
          </w:p>
        </w:tc>
      </w:tr>
    </w:tbl>
    <w:p w:rsidR="000F32E0" w:rsidRPr="00532C10" w:rsidRDefault="000F32E0" w:rsidP="000F32E0">
      <w:pPr>
        <w:keepLines/>
        <w:widowControl w:val="0"/>
        <w:spacing w:after="60" w:line="312" w:lineRule="auto"/>
        <w:jc w:val="both"/>
        <w:rPr>
          <w:rtl/>
        </w:rPr>
      </w:pPr>
    </w:p>
    <w:p w:rsidR="000F32E0" w:rsidRPr="00532C10" w:rsidRDefault="000F32E0" w:rsidP="000F32E0">
      <w:pPr>
        <w:keepLines/>
        <w:widowControl w:val="0"/>
        <w:spacing w:after="60" w:line="312" w:lineRule="auto"/>
        <w:jc w:val="both"/>
        <w:rPr>
          <w:rtl/>
        </w:rPr>
      </w:pPr>
    </w:p>
    <w:p w:rsidR="000F32E0" w:rsidRPr="00532C10" w:rsidRDefault="000F32E0" w:rsidP="000F32E0">
      <w:pPr>
        <w:keepLines/>
        <w:widowControl w:val="0"/>
        <w:spacing w:after="60" w:line="312" w:lineRule="auto"/>
        <w:jc w:val="both"/>
        <w:rPr>
          <w:b/>
          <w:bCs/>
          <w:rtl/>
        </w:rPr>
      </w:pPr>
      <w:r w:rsidRPr="00532C10">
        <w:rPr>
          <w:b/>
          <w:bCs/>
          <w:rtl/>
        </w:rPr>
        <w:t xml:space="preserve">3. </w:t>
      </w:r>
      <w:r w:rsidRPr="00532C10">
        <w:rPr>
          <w:b/>
          <w:bCs/>
          <w:u w:val="single"/>
          <w:rtl/>
        </w:rPr>
        <w:t>תקופת ההסכם:</w:t>
      </w:r>
    </w:p>
    <w:p w:rsidR="000F32E0" w:rsidRPr="00532C10" w:rsidRDefault="000F32E0" w:rsidP="000F32E0">
      <w:pPr>
        <w:keepLines/>
        <w:widowControl w:val="0"/>
        <w:spacing w:after="60" w:line="312" w:lineRule="auto"/>
        <w:jc w:val="both"/>
        <w:rPr>
          <w:b/>
          <w:bCs/>
          <w:rtl/>
        </w:rPr>
      </w:pPr>
    </w:p>
    <w:p w:rsidR="000F32E0" w:rsidRPr="00532C10" w:rsidRDefault="000F32E0" w:rsidP="000F32E0">
      <w:pPr>
        <w:keepLines/>
        <w:widowControl w:val="0"/>
        <w:tabs>
          <w:tab w:val="left" w:pos="746"/>
        </w:tabs>
        <w:spacing w:after="60" w:line="312" w:lineRule="auto"/>
        <w:ind w:left="656" w:hanging="630"/>
        <w:jc w:val="both"/>
        <w:rPr>
          <w:rtl/>
        </w:rPr>
      </w:pPr>
      <w:r w:rsidRPr="00532C10">
        <w:rPr>
          <w:rtl/>
        </w:rPr>
        <w:t xml:space="preserve">3.1. </w:t>
      </w:r>
      <w:r w:rsidRPr="00532C10">
        <w:rPr>
          <w:rFonts w:hint="cs"/>
          <w:rtl/>
        </w:rPr>
        <w:tab/>
      </w:r>
      <w:r w:rsidRPr="00532C10">
        <w:rPr>
          <w:rtl/>
        </w:rPr>
        <w:t>תקופת הסכם זה היא לשנ</w:t>
      </w:r>
      <w:r w:rsidRPr="00532C10">
        <w:rPr>
          <w:rFonts w:hint="cs"/>
          <w:rtl/>
        </w:rPr>
        <w:t>ה</w:t>
      </w:r>
      <w:r w:rsidRPr="00532C10">
        <w:rPr>
          <w:rFonts w:ascii="Times New (W1)" w:hAnsi="Times New (W1)" w:hint="cs"/>
          <w:spacing w:val="4"/>
          <w:rtl/>
        </w:rPr>
        <w:t xml:space="preserve"> </w:t>
      </w:r>
      <w:r w:rsidRPr="00532C10">
        <w:rPr>
          <w:rtl/>
        </w:rPr>
        <w:t xml:space="preserve">החל </w:t>
      </w:r>
      <w:r w:rsidRPr="00532C10">
        <w:rPr>
          <w:rFonts w:hint="cs"/>
          <w:rtl/>
        </w:rPr>
        <w:t>ממועד החתימה על החוזה.</w:t>
      </w:r>
    </w:p>
    <w:p w:rsidR="000F32E0" w:rsidRPr="00532C10" w:rsidRDefault="000F32E0" w:rsidP="000F32E0">
      <w:pPr>
        <w:keepLines/>
        <w:widowControl w:val="0"/>
        <w:tabs>
          <w:tab w:val="left" w:pos="746"/>
        </w:tabs>
        <w:spacing w:after="60" w:line="312" w:lineRule="auto"/>
        <w:ind w:left="656" w:hanging="630"/>
        <w:jc w:val="both"/>
        <w:rPr>
          <w:rtl/>
        </w:rPr>
      </w:pPr>
      <w:r w:rsidRPr="00532C10">
        <w:rPr>
          <w:rtl/>
        </w:rPr>
        <w:t xml:space="preserve">3.2. </w:t>
      </w:r>
      <w:r w:rsidRPr="00532C10">
        <w:rPr>
          <w:rFonts w:hint="cs"/>
          <w:rtl/>
        </w:rPr>
        <w:tab/>
      </w:r>
      <w:r w:rsidRPr="00532C10">
        <w:rPr>
          <w:rtl/>
        </w:rPr>
        <w:t>למזמין נתונה האפשרות להארכת תוקפו של הסכם זה ב</w:t>
      </w:r>
      <w:r w:rsidRPr="00532C10">
        <w:rPr>
          <w:rFonts w:hint="cs"/>
          <w:rtl/>
        </w:rPr>
        <w:t xml:space="preserve">עד </w:t>
      </w:r>
      <w:r w:rsidRPr="00532C10">
        <w:rPr>
          <w:rtl/>
        </w:rPr>
        <w:t xml:space="preserve">שנה אחת בכל פעם (להלן: "תקופת הסכם מוארכת") ובלבד שתקופת ההסכם, כולל תקופות ההסכם המוארכת, לא תעלה על </w:t>
      </w:r>
      <w:r w:rsidRPr="00532C10">
        <w:rPr>
          <w:rFonts w:hint="cs"/>
          <w:rtl/>
        </w:rPr>
        <w:t>חמש</w:t>
      </w:r>
      <w:r w:rsidRPr="00532C10">
        <w:rPr>
          <w:rtl/>
        </w:rPr>
        <w:t xml:space="preserve"> שנים מיום חתימת הסכם זה, </w:t>
      </w:r>
      <w:r w:rsidRPr="00532C10">
        <w:rPr>
          <w:rFonts w:hint="cs"/>
          <w:rtl/>
        </w:rPr>
        <w:t>והכו</w:t>
      </w:r>
      <w:r w:rsidRPr="00532C10">
        <w:rPr>
          <w:rFonts w:hint="eastAsia"/>
          <w:rtl/>
        </w:rPr>
        <w:t>ל</w:t>
      </w:r>
      <w:r w:rsidRPr="00532C10">
        <w:rPr>
          <w:rtl/>
        </w:rPr>
        <w:t xml:space="preserve"> בכפוף לחוק חובת המכרזים תשנ"ב - 1992, תקנות חובת המכרזים תשנ"ג - 1993 והוראות </w:t>
      </w:r>
      <w:proofErr w:type="spellStart"/>
      <w:r w:rsidRPr="00532C10">
        <w:rPr>
          <w:rtl/>
        </w:rPr>
        <w:t>התכ"מ</w:t>
      </w:r>
      <w:proofErr w:type="spellEnd"/>
      <w:r w:rsidRPr="00532C10">
        <w:rPr>
          <w:rtl/>
        </w:rPr>
        <w:t xml:space="preserve">. </w:t>
      </w:r>
    </w:p>
    <w:p w:rsidR="000F32E0" w:rsidRPr="00532C10" w:rsidRDefault="000F32E0" w:rsidP="000F32E0">
      <w:pPr>
        <w:keepLines/>
        <w:widowControl w:val="0"/>
        <w:tabs>
          <w:tab w:val="left" w:pos="746"/>
        </w:tabs>
        <w:spacing w:after="60" w:line="312" w:lineRule="auto"/>
        <w:ind w:left="656" w:hanging="630"/>
        <w:jc w:val="both"/>
        <w:rPr>
          <w:rtl/>
        </w:rPr>
      </w:pPr>
      <w:r w:rsidRPr="00532C10">
        <w:rPr>
          <w:rtl/>
        </w:rPr>
        <w:lastRenderedPageBreak/>
        <w:t>3.</w:t>
      </w:r>
      <w:r w:rsidRPr="00532C10">
        <w:rPr>
          <w:rFonts w:hint="cs"/>
          <w:rtl/>
        </w:rPr>
        <w:t>3</w:t>
      </w:r>
      <w:r w:rsidRPr="00532C10">
        <w:rPr>
          <w:rtl/>
        </w:rPr>
        <w:t>.</w:t>
      </w:r>
      <w:r w:rsidRPr="00532C10">
        <w:rPr>
          <w:b/>
          <w:bCs/>
          <w:rtl/>
        </w:rPr>
        <w:t xml:space="preserve"> </w:t>
      </w:r>
      <w:r w:rsidRPr="00532C10">
        <w:rPr>
          <w:rFonts w:hint="cs"/>
          <w:b/>
          <w:bCs/>
          <w:rtl/>
        </w:rPr>
        <w:tab/>
      </w:r>
      <w:r w:rsidRPr="00532C10">
        <w:rPr>
          <w:rtl/>
        </w:rPr>
        <w:t xml:space="preserve">רצה המזמין להאריך את תקופת ההסכם האמורה </w:t>
      </w:r>
      <w:proofErr w:type="spellStart"/>
      <w:r w:rsidRPr="00532C10">
        <w:rPr>
          <w:rtl/>
        </w:rPr>
        <w:t>בס"ק</w:t>
      </w:r>
      <w:proofErr w:type="spellEnd"/>
      <w:r w:rsidRPr="00532C10">
        <w:rPr>
          <w:rtl/>
        </w:rPr>
        <w:t xml:space="preserve"> 3.1 לעיל עפ"י זכותו האמורה </w:t>
      </w:r>
      <w:proofErr w:type="spellStart"/>
      <w:r w:rsidRPr="00532C10">
        <w:rPr>
          <w:rtl/>
        </w:rPr>
        <w:t>בס"ק</w:t>
      </w:r>
      <w:proofErr w:type="spellEnd"/>
      <w:r w:rsidRPr="00532C10">
        <w:rPr>
          <w:rtl/>
        </w:rPr>
        <w:t xml:space="preserve"> 3.2 לעיל, יודיע על כך המזמין לספק</w:t>
      </w:r>
      <w:r w:rsidRPr="00532C10">
        <w:rPr>
          <w:rFonts w:hint="cs"/>
          <w:rtl/>
        </w:rPr>
        <w:t xml:space="preserve"> </w:t>
      </w:r>
      <w:r w:rsidRPr="00532C10">
        <w:rPr>
          <w:rtl/>
        </w:rPr>
        <w:t xml:space="preserve">בכתב לא יאוחר מ - </w:t>
      </w:r>
      <w:r w:rsidRPr="00532C10">
        <w:rPr>
          <w:rFonts w:hint="cs"/>
          <w:rtl/>
        </w:rPr>
        <w:t>15</w:t>
      </w:r>
      <w:r w:rsidRPr="00532C10">
        <w:rPr>
          <w:rtl/>
        </w:rPr>
        <w:t xml:space="preserve"> יום לפני תום תקופת ההסכם או תקופת ההסכם המוארכת לפי העניין.</w:t>
      </w:r>
      <w:r w:rsidRPr="00532C10">
        <w:rPr>
          <w:rFonts w:hint="cs"/>
          <w:rtl/>
        </w:rPr>
        <w:t xml:space="preserve">                                                                           </w:t>
      </w:r>
    </w:p>
    <w:p w:rsidR="000F32E0" w:rsidRPr="00532C10" w:rsidRDefault="000F32E0" w:rsidP="000F32E0">
      <w:pPr>
        <w:keepLines/>
        <w:widowControl w:val="0"/>
        <w:tabs>
          <w:tab w:val="left" w:pos="746"/>
        </w:tabs>
        <w:spacing w:after="60" w:line="312" w:lineRule="auto"/>
        <w:ind w:left="656" w:hanging="630"/>
        <w:jc w:val="both"/>
        <w:rPr>
          <w:rtl/>
        </w:rPr>
      </w:pPr>
      <w:r w:rsidRPr="00532C10">
        <w:rPr>
          <w:rtl/>
        </w:rPr>
        <w:t>3.</w:t>
      </w:r>
      <w:r w:rsidRPr="00532C10">
        <w:rPr>
          <w:rFonts w:hint="cs"/>
          <w:rtl/>
        </w:rPr>
        <w:t>4</w:t>
      </w:r>
      <w:r w:rsidRPr="00532C10">
        <w:rPr>
          <w:rtl/>
        </w:rPr>
        <w:t>.</w:t>
      </w:r>
      <w:r w:rsidRPr="00532C10">
        <w:rPr>
          <w:rFonts w:hint="cs"/>
          <w:rtl/>
        </w:rPr>
        <w:tab/>
      </w:r>
      <w:r w:rsidRPr="00532C10">
        <w:rPr>
          <w:rtl/>
        </w:rPr>
        <w:t>הוראות הסכם זה יחולו במלואן גם על כל תקופת הסכם מוארכת.</w:t>
      </w:r>
    </w:p>
    <w:p w:rsidR="000F32E0" w:rsidRPr="00532C10" w:rsidRDefault="000F32E0" w:rsidP="000F32E0">
      <w:pPr>
        <w:keepLines/>
        <w:widowControl w:val="0"/>
        <w:tabs>
          <w:tab w:val="left" w:pos="746"/>
        </w:tabs>
        <w:spacing w:after="60" w:line="312" w:lineRule="auto"/>
        <w:ind w:left="656" w:hanging="630"/>
        <w:jc w:val="both"/>
        <w:rPr>
          <w:rtl/>
        </w:rPr>
      </w:pPr>
      <w:r w:rsidRPr="00532C10">
        <w:rPr>
          <w:rtl/>
        </w:rPr>
        <w:t>3.</w:t>
      </w:r>
      <w:r w:rsidRPr="00532C10">
        <w:rPr>
          <w:rFonts w:hint="cs"/>
          <w:rtl/>
        </w:rPr>
        <w:t>5</w:t>
      </w:r>
      <w:r w:rsidRPr="00532C10">
        <w:rPr>
          <w:rtl/>
        </w:rPr>
        <w:t xml:space="preserve">. </w:t>
      </w:r>
      <w:r w:rsidRPr="00532C10">
        <w:rPr>
          <w:rFonts w:hint="cs"/>
          <w:rtl/>
        </w:rPr>
        <w:tab/>
      </w:r>
      <w:r w:rsidRPr="00532C10">
        <w:rPr>
          <w:rtl/>
        </w:rPr>
        <w:t>המזמין רשאי בכל עת וללא כל חובה לנמק את החלטתו, לקצר את תקופת ההסכם או כל תקופת הסכם מוארכת על ידי מתן הודעה בכתב לספק</w:t>
      </w:r>
      <w:r w:rsidRPr="00532C10">
        <w:rPr>
          <w:rFonts w:hint="cs"/>
          <w:rtl/>
        </w:rPr>
        <w:t xml:space="preserve"> </w:t>
      </w:r>
      <w:r w:rsidRPr="00532C10">
        <w:rPr>
          <w:rtl/>
        </w:rPr>
        <w:t xml:space="preserve">לא יאוחר מ - </w:t>
      </w:r>
      <w:r w:rsidRPr="00532C10">
        <w:rPr>
          <w:rFonts w:hint="cs"/>
          <w:rtl/>
        </w:rPr>
        <w:t>60</w:t>
      </w:r>
      <w:r w:rsidRPr="00532C10">
        <w:rPr>
          <w:rtl/>
        </w:rPr>
        <w:t xml:space="preserve"> יום לפני המועד בו מעוניין המזמין לסיים את תוקף ההסכם</w:t>
      </w:r>
      <w:r w:rsidRPr="00532C10">
        <w:rPr>
          <w:rFonts w:hint="cs"/>
          <w:rtl/>
        </w:rPr>
        <w:t>.</w:t>
      </w:r>
    </w:p>
    <w:p w:rsidR="000F32E0" w:rsidRPr="00532C10" w:rsidRDefault="000F32E0" w:rsidP="000F32E0">
      <w:pPr>
        <w:keepLines/>
        <w:widowControl w:val="0"/>
        <w:tabs>
          <w:tab w:val="left" w:pos="746"/>
        </w:tabs>
        <w:spacing w:after="60" w:line="312" w:lineRule="auto"/>
        <w:ind w:left="656" w:hanging="630"/>
        <w:jc w:val="both"/>
        <w:rPr>
          <w:rtl/>
        </w:rPr>
      </w:pPr>
      <w:r w:rsidRPr="00532C10">
        <w:rPr>
          <w:rtl/>
        </w:rPr>
        <w:t>3.</w:t>
      </w:r>
      <w:r w:rsidRPr="00532C10">
        <w:rPr>
          <w:rFonts w:hint="cs"/>
          <w:rtl/>
        </w:rPr>
        <w:t>6</w:t>
      </w:r>
      <w:r w:rsidRPr="00532C10">
        <w:rPr>
          <w:rtl/>
        </w:rPr>
        <w:t xml:space="preserve">. </w:t>
      </w:r>
      <w:r w:rsidRPr="00532C10">
        <w:rPr>
          <w:rFonts w:hint="cs"/>
          <w:rtl/>
        </w:rPr>
        <w:tab/>
      </w:r>
      <w:r w:rsidRPr="00532C10">
        <w:rPr>
          <w:rtl/>
        </w:rPr>
        <w:t xml:space="preserve">ניתנה הודעה כאמור </w:t>
      </w:r>
      <w:proofErr w:type="spellStart"/>
      <w:r w:rsidRPr="00532C10">
        <w:rPr>
          <w:rtl/>
        </w:rPr>
        <w:t>בס"ק</w:t>
      </w:r>
      <w:proofErr w:type="spellEnd"/>
      <w:r w:rsidRPr="00532C10">
        <w:rPr>
          <w:rtl/>
        </w:rPr>
        <w:t xml:space="preserve"> 3.</w:t>
      </w:r>
      <w:r w:rsidRPr="00532C10">
        <w:rPr>
          <w:rFonts w:hint="cs"/>
          <w:rtl/>
        </w:rPr>
        <w:t>5</w:t>
      </w:r>
      <w:r w:rsidRPr="00532C10">
        <w:rPr>
          <w:rtl/>
        </w:rPr>
        <w:t xml:space="preserve"> לעיל, תסתיים תקופת הסכם זה במועד הנקוב בהודעה האמורה לכל דבר ועניין.</w:t>
      </w:r>
    </w:p>
    <w:p w:rsidR="000F32E0" w:rsidRPr="00532C10" w:rsidRDefault="000F32E0" w:rsidP="000F32E0">
      <w:pPr>
        <w:keepLines/>
        <w:widowControl w:val="0"/>
        <w:tabs>
          <w:tab w:val="left" w:pos="746"/>
        </w:tabs>
        <w:spacing w:after="60" w:line="312" w:lineRule="auto"/>
        <w:ind w:left="656" w:hanging="630"/>
        <w:jc w:val="both"/>
        <w:rPr>
          <w:rtl/>
        </w:rPr>
      </w:pPr>
      <w:r w:rsidRPr="00532C10">
        <w:rPr>
          <w:rtl/>
        </w:rPr>
        <w:t>3.</w:t>
      </w:r>
      <w:r w:rsidRPr="00532C10">
        <w:rPr>
          <w:rFonts w:hint="cs"/>
          <w:rtl/>
        </w:rPr>
        <w:t>7</w:t>
      </w:r>
      <w:r w:rsidRPr="00532C10">
        <w:rPr>
          <w:rtl/>
        </w:rPr>
        <w:t xml:space="preserve">. </w:t>
      </w:r>
      <w:r w:rsidRPr="00532C10">
        <w:rPr>
          <w:rFonts w:hint="cs"/>
          <w:rtl/>
        </w:rPr>
        <w:tab/>
      </w:r>
      <w:r w:rsidRPr="00532C10">
        <w:rPr>
          <w:rtl/>
        </w:rPr>
        <w:t xml:space="preserve">ניתנה הודעה כאמור </w:t>
      </w:r>
      <w:proofErr w:type="spellStart"/>
      <w:r w:rsidRPr="00532C10">
        <w:rPr>
          <w:rtl/>
        </w:rPr>
        <w:t>בס"ק</w:t>
      </w:r>
      <w:proofErr w:type="spellEnd"/>
      <w:r w:rsidRPr="00532C10">
        <w:rPr>
          <w:rtl/>
        </w:rPr>
        <w:t xml:space="preserve"> 3.</w:t>
      </w:r>
      <w:r w:rsidRPr="00532C10">
        <w:rPr>
          <w:rFonts w:hint="cs"/>
          <w:rtl/>
        </w:rPr>
        <w:t>5</w:t>
      </w:r>
      <w:r w:rsidRPr="00532C10">
        <w:rPr>
          <w:rtl/>
        </w:rPr>
        <w:t xml:space="preserve"> לעיל, ישלם המזמין לספק</w:t>
      </w:r>
      <w:r w:rsidRPr="00532C10">
        <w:rPr>
          <w:rFonts w:hint="cs"/>
          <w:rtl/>
        </w:rPr>
        <w:t xml:space="preserve"> </w:t>
      </w:r>
      <w:r w:rsidRPr="00532C10">
        <w:rPr>
          <w:rtl/>
        </w:rPr>
        <w:t>רק עבור אותם השירותים אשר סיפק הספק</w:t>
      </w:r>
      <w:r w:rsidRPr="00532C10">
        <w:rPr>
          <w:rFonts w:hint="cs"/>
          <w:rtl/>
        </w:rPr>
        <w:t xml:space="preserve"> </w:t>
      </w:r>
      <w:r w:rsidRPr="00532C10">
        <w:rPr>
          <w:rtl/>
        </w:rPr>
        <w:t xml:space="preserve">בפועל למזמין, וזאת על פי רישומי המזמין. </w:t>
      </w:r>
      <w:r w:rsidRPr="00532C10">
        <w:rPr>
          <w:rFonts w:hint="cs"/>
          <w:rtl/>
        </w:rPr>
        <w:t>רישומי המזמין</w:t>
      </w:r>
      <w:r w:rsidRPr="00532C10">
        <w:rPr>
          <w:rtl/>
        </w:rPr>
        <w:t xml:space="preserve"> יה</w:t>
      </w:r>
      <w:r w:rsidRPr="00532C10">
        <w:rPr>
          <w:rFonts w:hint="cs"/>
          <w:rtl/>
        </w:rPr>
        <w:t>ו</w:t>
      </w:r>
      <w:r w:rsidRPr="00532C10">
        <w:rPr>
          <w:rtl/>
        </w:rPr>
        <w:t>ו ראייה לכאורה להיקף השירותים שס</w:t>
      </w:r>
      <w:r w:rsidRPr="00532C10">
        <w:rPr>
          <w:rFonts w:hint="cs"/>
          <w:rtl/>
        </w:rPr>
        <w:t>י</w:t>
      </w:r>
      <w:r w:rsidRPr="00532C10">
        <w:rPr>
          <w:rtl/>
        </w:rPr>
        <w:t>פק בפועל</w:t>
      </w:r>
      <w:r w:rsidRPr="00532C10">
        <w:rPr>
          <w:rFonts w:hint="cs"/>
          <w:rtl/>
        </w:rPr>
        <w:t xml:space="preserve"> הספק למזמין. </w:t>
      </w:r>
    </w:p>
    <w:p w:rsidR="000F32E0" w:rsidRPr="00532C10" w:rsidRDefault="000F32E0" w:rsidP="000F32E0">
      <w:pPr>
        <w:keepLines/>
        <w:widowControl w:val="0"/>
        <w:tabs>
          <w:tab w:val="left" w:pos="746"/>
        </w:tabs>
        <w:spacing w:after="60" w:line="312" w:lineRule="auto"/>
        <w:ind w:left="656" w:hanging="630"/>
        <w:jc w:val="both"/>
        <w:rPr>
          <w:rtl/>
        </w:rPr>
      </w:pPr>
      <w:r w:rsidRPr="00532C10">
        <w:rPr>
          <w:rtl/>
        </w:rPr>
        <w:t>3.</w:t>
      </w:r>
      <w:r w:rsidRPr="00532C10">
        <w:rPr>
          <w:rFonts w:hint="cs"/>
          <w:rtl/>
        </w:rPr>
        <w:t>8</w:t>
      </w:r>
      <w:r w:rsidRPr="00532C10">
        <w:rPr>
          <w:rtl/>
        </w:rPr>
        <w:t xml:space="preserve">. </w:t>
      </w:r>
      <w:r w:rsidRPr="00532C10">
        <w:rPr>
          <w:rFonts w:hint="cs"/>
          <w:rtl/>
        </w:rPr>
        <w:tab/>
      </w:r>
      <w:r w:rsidRPr="00532C10">
        <w:rPr>
          <w:rtl/>
        </w:rPr>
        <w:t xml:space="preserve">למעט התמורה האמורה </w:t>
      </w:r>
      <w:proofErr w:type="spellStart"/>
      <w:r w:rsidRPr="00532C10">
        <w:rPr>
          <w:rtl/>
        </w:rPr>
        <w:t>בס"ק</w:t>
      </w:r>
      <w:proofErr w:type="spellEnd"/>
      <w:r w:rsidRPr="00532C10">
        <w:rPr>
          <w:rtl/>
        </w:rPr>
        <w:t xml:space="preserve"> 3.</w:t>
      </w:r>
      <w:r w:rsidRPr="00532C10">
        <w:rPr>
          <w:rFonts w:hint="cs"/>
          <w:rtl/>
        </w:rPr>
        <w:t>7</w:t>
      </w:r>
      <w:r w:rsidRPr="00532C10">
        <w:rPr>
          <w:rtl/>
        </w:rPr>
        <w:t>. לעיל, לא ישלם המזמין לספק או למי מעובדיו או למי מטעמו כל תשלום או הטבה או פיצוי בקשר לקיצור תקופת הסכם זה.</w:t>
      </w:r>
    </w:p>
    <w:p w:rsidR="000F32E0" w:rsidRPr="00532C10" w:rsidRDefault="000F32E0" w:rsidP="000F32E0">
      <w:pPr>
        <w:keepLines/>
        <w:widowControl w:val="0"/>
        <w:spacing w:after="60" w:line="312" w:lineRule="auto"/>
        <w:jc w:val="both"/>
        <w:rPr>
          <w:rtl/>
        </w:rPr>
      </w:pPr>
    </w:p>
    <w:p w:rsidR="000F32E0" w:rsidRPr="00532C10" w:rsidRDefault="000F32E0" w:rsidP="000F32E0">
      <w:pPr>
        <w:keepLines/>
        <w:widowControl w:val="0"/>
        <w:spacing w:after="60" w:line="312" w:lineRule="auto"/>
        <w:jc w:val="both"/>
        <w:rPr>
          <w:b/>
          <w:bCs/>
          <w:u w:val="single"/>
          <w:rtl/>
        </w:rPr>
      </w:pPr>
      <w:r w:rsidRPr="00532C10">
        <w:rPr>
          <w:b/>
          <w:bCs/>
          <w:rtl/>
        </w:rPr>
        <w:t xml:space="preserve">4. </w:t>
      </w:r>
      <w:r w:rsidRPr="00532C10">
        <w:rPr>
          <w:b/>
          <w:bCs/>
          <w:u w:val="single"/>
          <w:rtl/>
        </w:rPr>
        <w:t>אספקת השירותים, ציוד, חומרים ועבודה</w:t>
      </w:r>
    </w:p>
    <w:p w:rsidR="000F32E0" w:rsidRPr="00532C10" w:rsidRDefault="000F32E0" w:rsidP="000F32E0">
      <w:pPr>
        <w:keepLines/>
        <w:widowControl w:val="0"/>
        <w:tabs>
          <w:tab w:val="left" w:pos="656"/>
        </w:tabs>
        <w:spacing w:after="60" w:line="312" w:lineRule="auto"/>
        <w:jc w:val="both"/>
        <w:rPr>
          <w:b/>
          <w:bCs/>
          <w:rtl/>
        </w:rPr>
      </w:pPr>
      <w:r w:rsidRPr="00532C10">
        <w:rPr>
          <w:b/>
          <w:bCs/>
          <w:rtl/>
        </w:rPr>
        <w:t xml:space="preserve">4.1. </w:t>
      </w:r>
      <w:r w:rsidRPr="00532C10">
        <w:rPr>
          <w:rFonts w:hint="cs"/>
          <w:b/>
          <w:bCs/>
          <w:rtl/>
        </w:rPr>
        <w:tab/>
      </w:r>
      <w:r w:rsidRPr="00532C10">
        <w:rPr>
          <w:b/>
          <w:bCs/>
          <w:rtl/>
        </w:rPr>
        <w:t>אספקת השירותים</w:t>
      </w:r>
    </w:p>
    <w:p w:rsidR="000F32E0" w:rsidRPr="00532C10" w:rsidRDefault="000F32E0" w:rsidP="000F32E0">
      <w:pPr>
        <w:keepLines/>
        <w:widowControl w:val="0"/>
        <w:spacing w:after="60" w:line="312" w:lineRule="auto"/>
        <w:ind w:left="651"/>
        <w:jc w:val="both"/>
        <w:rPr>
          <w:rtl/>
        </w:rPr>
      </w:pPr>
      <w:r w:rsidRPr="00532C10">
        <w:rPr>
          <w:rtl/>
        </w:rPr>
        <w:t xml:space="preserve">הספק מתחייב </w:t>
      </w:r>
      <w:r w:rsidRPr="00532C10">
        <w:rPr>
          <w:rFonts w:hint="cs"/>
          <w:rtl/>
        </w:rPr>
        <w:t>לספק</w:t>
      </w:r>
      <w:r w:rsidRPr="00532C10">
        <w:rPr>
          <w:rtl/>
        </w:rPr>
        <w:t xml:space="preserve"> למזמין את השירותים המפורטים בנספח </w:t>
      </w:r>
      <w:r w:rsidRPr="00532C10">
        <w:rPr>
          <w:rFonts w:hint="cs"/>
          <w:rtl/>
        </w:rPr>
        <w:t>ג' ו</w:t>
      </w:r>
      <w:r w:rsidRPr="00532C10">
        <w:rPr>
          <w:rtl/>
        </w:rPr>
        <w:t>בהסכם זה, במומחיות, ביעילות ובמועדים הנדרשים.</w:t>
      </w:r>
      <w:r w:rsidRPr="00532C10">
        <w:rPr>
          <w:rFonts w:hint="cs"/>
          <w:rtl/>
        </w:rPr>
        <w:t xml:space="preserve"> הספק יקפיד על מילוי הוראות הדין.</w:t>
      </w:r>
    </w:p>
    <w:p w:rsidR="000F32E0" w:rsidRPr="00532C10" w:rsidRDefault="000F32E0" w:rsidP="000F32E0">
      <w:pPr>
        <w:keepLines/>
        <w:widowControl w:val="0"/>
        <w:spacing w:after="60" w:line="312" w:lineRule="auto"/>
        <w:ind w:left="651"/>
        <w:jc w:val="both"/>
        <w:rPr>
          <w:rFonts w:ascii="Book Antiqua" w:hAnsi="Book Antiqua"/>
          <w:rtl/>
        </w:rPr>
      </w:pPr>
      <w:r w:rsidRPr="00532C10">
        <w:rPr>
          <w:rFonts w:ascii="Book Antiqua" w:hAnsi="Book Antiqua" w:hint="cs"/>
          <w:rtl/>
        </w:rPr>
        <w:t xml:space="preserve">הספק מתחייב להשיג ולחדש מעת  לעת  על  חשבונו  את הרישיונות וההיתרים הדרושים, על  פי  הוראת כל דין, לביצוע השירותים. הספק יודיע למזמין </w:t>
      </w:r>
      <w:proofErr w:type="spellStart"/>
      <w:r w:rsidRPr="00532C10">
        <w:rPr>
          <w:rFonts w:ascii="Book Antiqua" w:hAnsi="Book Antiqua" w:hint="cs"/>
          <w:rtl/>
        </w:rPr>
        <w:t>מיידית</w:t>
      </w:r>
      <w:proofErr w:type="spellEnd"/>
      <w:r w:rsidRPr="00532C10">
        <w:rPr>
          <w:rFonts w:ascii="Book Antiqua" w:hAnsi="Book Antiqua" w:hint="cs"/>
          <w:rtl/>
        </w:rPr>
        <w:t xml:space="preserve"> על כל שינוי ברישיון או בהיתר לביצוע השירותים.  </w:t>
      </w:r>
    </w:p>
    <w:p w:rsidR="000F32E0" w:rsidRPr="00532C10" w:rsidRDefault="000F32E0" w:rsidP="000F32E0">
      <w:pPr>
        <w:keepLines/>
        <w:widowControl w:val="0"/>
        <w:tabs>
          <w:tab w:val="left" w:pos="656"/>
        </w:tabs>
        <w:spacing w:before="240" w:after="60" w:line="312" w:lineRule="auto"/>
        <w:jc w:val="both"/>
        <w:rPr>
          <w:b/>
          <w:bCs/>
          <w:rtl/>
        </w:rPr>
      </w:pPr>
      <w:r w:rsidRPr="00532C10">
        <w:rPr>
          <w:b/>
          <w:bCs/>
          <w:rtl/>
        </w:rPr>
        <w:t xml:space="preserve">4.2.  </w:t>
      </w:r>
      <w:r w:rsidRPr="00532C10">
        <w:rPr>
          <w:rFonts w:hint="cs"/>
          <w:b/>
          <w:bCs/>
          <w:rtl/>
        </w:rPr>
        <w:tab/>
      </w:r>
      <w:r w:rsidRPr="00532C10">
        <w:rPr>
          <w:b/>
          <w:bCs/>
          <w:rtl/>
        </w:rPr>
        <w:t>אספקת ציוד, מתקנים וחומרים</w:t>
      </w:r>
    </w:p>
    <w:p w:rsidR="000F32E0" w:rsidRPr="00532C10" w:rsidRDefault="000F32E0" w:rsidP="000F32E0">
      <w:pPr>
        <w:keepLines/>
        <w:widowControl w:val="0"/>
        <w:spacing w:after="60" w:line="312" w:lineRule="auto"/>
        <w:ind w:left="651"/>
        <w:jc w:val="both"/>
        <w:rPr>
          <w:rtl/>
        </w:rPr>
      </w:pPr>
      <w:r w:rsidRPr="00532C10">
        <w:rPr>
          <w:rtl/>
        </w:rPr>
        <w:t>הספק מתחייב לספק, על חשבונו, את כל הציוד, המתקנים, החומרים, האב</w:t>
      </w:r>
      <w:r w:rsidRPr="00532C10">
        <w:rPr>
          <w:rFonts w:hint="cs"/>
          <w:rtl/>
        </w:rPr>
        <w:t>י</w:t>
      </w:r>
      <w:r w:rsidRPr="00532C10">
        <w:rPr>
          <w:rtl/>
        </w:rPr>
        <w:t>זרים, וכל הדרוש לאספקת השירותים בדרך יעילה ובהתאם להוראות הסכם זה.</w:t>
      </w:r>
    </w:p>
    <w:p w:rsidR="000F32E0" w:rsidRPr="00532C10" w:rsidRDefault="000F32E0" w:rsidP="000F32E0">
      <w:pPr>
        <w:keepLines/>
        <w:widowControl w:val="0"/>
        <w:spacing w:after="60" w:line="312" w:lineRule="auto"/>
        <w:ind w:left="720"/>
        <w:jc w:val="both"/>
        <w:rPr>
          <w:rtl/>
        </w:rPr>
      </w:pPr>
      <w:r w:rsidRPr="00532C10">
        <w:rPr>
          <w:rFonts w:ascii="Book Antiqua" w:hAnsi="Book Antiqua" w:hint="cs"/>
          <w:rtl/>
        </w:rPr>
        <w:t> </w:t>
      </w:r>
    </w:p>
    <w:p w:rsidR="000F32E0" w:rsidRPr="00532C10" w:rsidRDefault="000F32E0" w:rsidP="000F32E0">
      <w:pPr>
        <w:keepLines/>
        <w:widowControl w:val="0"/>
        <w:spacing w:after="60" w:line="312" w:lineRule="auto"/>
        <w:jc w:val="both"/>
        <w:rPr>
          <w:rtl/>
        </w:rPr>
      </w:pPr>
      <w:r w:rsidRPr="00532C10">
        <w:rPr>
          <w:rFonts w:hint="cs"/>
          <w:rtl/>
        </w:rPr>
        <w:t>5.</w:t>
      </w:r>
      <w:r w:rsidRPr="00532C10">
        <w:rPr>
          <w:rFonts w:hint="cs"/>
          <w:rtl/>
        </w:rPr>
        <w:tab/>
      </w:r>
      <w:r w:rsidRPr="00532C10">
        <w:rPr>
          <w:rFonts w:hint="cs"/>
          <w:b/>
          <w:bCs/>
          <w:u w:val="single"/>
          <w:rtl/>
        </w:rPr>
        <w:t>ה</w:t>
      </w:r>
      <w:r w:rsidRPr="00532C10">
        <w:rPr>
          <w:b/>
          <w:bCs/>
          <w:u w:val="single"/>
          <w:rtl/>
        </w:rPr>
        <w:t xml:space="preserve">צהרות </w:t>
      </w:r>
      <w:r w:rsidRPr="00532C10">
        <w:rPr>
          <w:rFonts w:hint="cs"/>
          <w:b/>
          <w:bCs/>
          <w:u w:val="single"/>
          <w:rtl/>
        </w:rPr>
        <w:t>והתחייבויות הספק</w:t>
      </w:r>
    </w:p>
    <w:p w:rsidR="000F32E0" w:rsidRPr="00532C10" w:rsidRDefault="000F32E0" w:rsidP="00275E0D">
      <w:pPr>
        <w:numPr>
          <w:ilvl w:val="1"/>
          <w:numId w:val="2"/>
        </w:numPr>
        <w:tabs>
          <w:tab w:val="clear" w:pos="360"/>
        </w:tabs>
        <w:spacing w:before="60" w:after="60" w:line="312" w:lineRule="auto"/>
        <w:ind w:left="656" w:hanging="630"/>
        <w:jc w:val="both"/>
      </w:pPr>
      <w:r w:rsidRPr="00532C10">
        <w:rPr>
          <w:rFonts w:hint="cs"/>
          <w:rtl/>
        </w:rPr>
        <w:t xml:space="preserve">הספק </w:t>
      </w:r>
      <w:r w:rsidRPr="00532C10">
        <w:rPr>
          <w:rtl/>
        </w:rPr>
        <w:t xml:space="preserve">מצהיר ומאשר כי הוא חתם על הסכם זה </w:t>
      </w:r>
      <w:r w:rsidRPr="00532C10">
        <w:rPr>
          <w:rFonts w:hint="cs"/>
          <w:rtl/>
        </w:rPr>
        <w:t xml:space="preserve">על נספחיו ועל מסמכי המכרז </w:t>
      </w:r>
      <w:r w:rsidRPr="00532C10">
        <w:rPr>
          <w:rtl/>
        </w:rPr>
        <w:t>לאחר שבח</w:t>
      </w:r>
      <w:r w:rsidRPr="00532C10">
        <w:rPr>
          <w:rFonts w:hint="cs"/>
          <w:rtl/>
        </w:rPr>
        <w:t xml:space="preserve">ן אותם </w:t>
      </w:r>
      <w:r w:rsidRPr="00532C10">
        <w:rPr>
          <w:rtl/>
        </w:rPr>
        <w:t xml:space="preserve">לצורך הגשת הצעתו </w:t>
      </w:r>
      <w:r w:rsidRPr="00532C10">
        <w:rPr>
          <w:rFonts w:hint="cs"/>
          <w:rtl/>
        </w:rPr>
        <w:t xml:space="preserve">למכרז והבינם. </w:t>
      </w:r>
    </w:p>
    <w:p w:rsidR="000C4257" w:rsidRPr="00E653E3" w:rsidRDefault="000C4257" w:rsidP="006C7EA5">
      <w:pPr>
        <w:numPr>
          <w:ilvl w:val="2"/>
          <w:numId w:val="2"/>
        </w:numPr>
        <w:spacing w:before="60" w:after="60" w:line="312" w:lineRule="auto"/>
        <w:jc w:val="both"/>
      </w:pPr>
      <w:r w:rsidRPr="00E653E3">
        <w:rPr>
          <w:rFonts w:hint="cs"/>
          <w:rtl/>
        </w:rPr>
        <w:t xml:space="preserve">הספק מצהיר ומאשר כי ידוע לו </w:t>
      </w:r>
      <w:r w:rsidR="006C7EA5" w:rsidRPr="00E653E3">
        <w:rPr>
          <w:rFonts w:hint="cs"/>
          <w:rtl/>
        </w:rPr>
        <w:t>ש</w:t>
      </w:r>
      <w:r w:rsidRPr="00E653E3">
        <w:rPr>
          <w:rFonts w:hint="cs"/>
          <w:rtl/>
        </w:rPr>
        <w:t xml:space="preserve">האפוטרופוס הכללי </w:t>
      </w:r>
      <w:r w:rsidRPr="00E653E3">
        <w:rPr>
          <w:rtl/>
        </w:rPr>
        <w:t>רשאי</w:t>
      </w:r>
      <w:r w:rsidRPr="00E653E3">
        <w:rPr>
          <w:rFonts w:hint="cs"/>
          <w:rtl/>
        </w:rPr>
        <w:t>ם</w:t>
      </w:r>
      <w:r w:rsidRPr="00E653E3">
        <w:rPr>
          <w:rtl/>
        </w:rPr>
        <w:t xml:space="preserve"> להצטרף כמזמין למכרז ולהזמין שירות </w:t>
      </w:r>
      <w:r w:rsidRPr="00E653E3">
        <w:rPr>
          <w:rFonts w:hint="cs"/>
          <w:rtl/>
        </w:rPr>
        <w:t>נשוא הסכם זה</w:t>
      </w:r>
      <w:r w:rsidRPr="00E653E3">
        <w:rPr>
          <w:rtl/>
        </w:rPr>
        <w:t xml:space="preserve"> באמצעות </w:t>
      </w:r>
      <w:r w:rsidRPr="00E653E3">
        <w:rPr>
          <w:rFonts w:hint="cs"/>
          <w:rtl/>
        </w:rPr>
        <w:t xml:space="preserve">הממונה על תחום החילוט. היה </w:t>
      </w:r>
      <w:r w:rsidR="006C7EA5" w:rsidRPr="00E653E3">
        <w:rPr>
          <w:rFonts w:hint="cs"/>
          <w:rtl/>
        </w:rPr>
        <w:t xml:space="preserve">והאפוטרופוס הכללי </w:t>
      </w:r>
      <w:r w:rsidRPr="00E653E3">
        <w:rPr>
          <w:rFonts w:hint="cs"/>
          <w:rtl/>
        </w:rPr>
        <w:t xml:space="preserve">יחליט להצטרף יחולו כל הוראות הסכם זה </w:t>
      </w:r>
      <w:r w:rsidRPr="00E653E3">
        <w:rPr>
          <w:rFonts w:hint="cs"/>
          <w:b/>
          <w:bCs/>
          <w:rtl/>
        </w:rPr>
        <w:t xml:space="preserve"> </w:t>
      </w:r>
      <w:r w:rsidRPr="00E653E3">
        <w:rPr>
          <w:rFonts w:hint="cs"/>
          <w:rtl/>
        </w:rPr>
        <w:t xml:space="preserve">בשינויים המחייבים ביחסים שבין הספק לבין </w:t>
      </w:r>
      <w:r w:rsidR="006C7EA5" w:rsidRPr="00E653E3">
        <w:rPr>
          <w:rFonts w:hint="cs"/>
          <w:rtl/>
        </w:rPr>
        <w:t>האפוטרופוס הכללי</w:t>
      </w:r>
      <w:r w:rsidRPr="00E653E3">
        <w:rPr>
          <w:rFonts w:hint="cs"/>
          <w:rtl/>
        </w:rPr>
        <w:t xml:space="preserve">. </w:t>
      </w:r>
    </w:p>
    <w:p w:rsidR="000F32E0" w:rsidRPr="00532C10" w:rsidRDefault="000F32E0" w:rsidP="00275E0D">
      <w:pPr>
        <w:numPr>
          <w:ilvl w:val="1"/>
          <w:numId w:val="2"/>
        </w:numPr>
        <w:tabs>
          <w:tab w:val="clear" w:pos="360"/>
        </w:tabs>
        <w:spacing w:before="60" w:after="60" w:line="312" w:lineRule="auto"/>
        <w:ind w:left="656" w:hanging="630"/>
        <w:jc w:val="both"/>
      </w:pPr>
      <w:r w:rsidRPr="00532C10">
        <w:rPr>
          <w:rFonts w:hint="cs"/>
          <w:rtl/>
        </w:rPr>
        <w:t xml:space="preserve">הספק </w:t>
      </w:r>
      <w:r w:rsidRPr="00532C10">
        <w:rPr>
          <w:rtl/>
        </w:rPr>
        <w:t xml:space="preserve">מצהיר ומאשר כי </w:t>
      </w:r>
      <w:r w:rsidR="000C4257">
        <w:rPr>
          <w:rFonts w:hint="cs"/>
          <w:rtl/>
        </w:rPr>
        <w:t xml:space="preserve">הוא </w:t>
      </w:r>
      <w:r w:rsidRPr="00532C10">
        <w:rPr>
          <w:rFonts w:hint="cs"/>
          <w:rtl/>
        </w:rPr>
        <w:t>מ</w:t>
      </w:r>
      <w:r w:rsidRPr="00532C10">
        <w:rPr>
          <w:rtl/>
        </w:rPr>
        <w:t xml:space="preserve">בין היטב את צרכי המזמין ודרישותיו </w:t>
      </w:r>
      <w:r w:rsidRPr="00532C10">
        <w:rPr>
          <w:rFonts w:hint="cs"/>
          <w:rtl/>
        </w:rPr>
        <w:t xml:space="preserve">כמפורט במסמכי המכרז ובהסכם זה </w:t>
      </w:r>
      <w:r w:rsidRPr="00532C10">
        <w:rPr>
          <w:rtl/>
        </w:rPr>
        <w:t xml:space="preserve">וכי הוא בעל ניסיון ורקע מקצועי מתאים המאפשר לו </w:t>
      </w:r>
      <w:r w:rsidRPr="00532C10">
        <w:rPr>
          <w:rFonts w:hint="cs"/>
          <w:rtl/>
        </w:rPr>
        <w:t xml:space="preserve">לבצע את השירותים כמפורט בנספח ג' </w:t>
      </w:r>
      <w:r w:rsidRPr="00532C10">
        <w:rPr>
          <w:rtl/>
        </w:rPr>
        <w:t>ברמה  מקצועית</w:t>
      </w:r>
      <w:r w:rsidRPr="00532C10">
        <w:rPr>
          <w:rFonts w:hint="cs"/>
          <w:rtl/>
        </w:rPr>
        <w:t xml:space="preserve">, </w:t>
      </w:r>
      <w:r w:rsidRPr="00532C10">
        <w:rPr>
          <w:rtl/>
        </w:rPr>
        <w:t>באיכות ובמיומנות גבוהה ביותר לשביעות רצונו המלאה של המזמין ועל פי דרישות</w:t>
      </w:r>
      <w:r w:rsidRPr="00532C10">
        <w:rPr>
          <w:rFonts w:hint="cs"/>
          <w:rtl/>
        </w:rPr>
        <w:t xml:space="preserve"> המזמין.</w:t>
      </w:r>
    </w:p>
    <w:p w:rsidR="000F32E0" w:rsidRPr="00532C10" w:rsidRDefault="000F32E0" w:rsidP="00275E0D">
      <w:pPr>
        <w:numPr>
          <w:ilvl w:val="1"/>
          <w:numId w:val="2"/>
        </w:numPr>
        <w:tabs>
          <w:tab w:val="clear" w:pos="360"/>
        </w:tabs>
        <w:spacing w:before="60" w:after="60" w:line="312" w:lineRule="auto"/>
        <w:ind w:left="656" w:hanging="630"/>
        <w:jc w:val="both"/>
      </w:pPr>
      <w:r w:rsidRPr="00532C10">
        <w:rPr>
          <w:rFonts w:hint="cs"/>
          <w:rtl/>
        </w:rPr>
        <w:t xml:space="preserve">הספק </w:t>
      </w:r>
      <w:r w:rsidRPr="00532C10">
        <w:rPr>
          <w:rtl/>
        </w:rPr>
        <w:t xml:space="preserve">מצהיר כי הוא </w:t>
      </w:r>
      <w:r w:rsidRPr="00532C10">
        <w:rPr>
          <w:rFonts w:hint="cs"/>
          <w:rtl/>
        </w:rPr>
        <w:t xml:space="preserve">עומד בכל התנאים והדרישות כמפורט במסמכי המכרז וכי כל המידע אשר מסר בהצעתו הוא נכון </w:t>
      </w:r>
      <w:proofErr w:type="spellStart"/>
      <w:r w:rsidRPr="00532C10">
        <w:rPr>
          <w:rFonts w:hint="cs"/>
          <w:rtl/>
        </w:rPr>
        <w:t>ואמיתי</w:t>
      </w:r>
      <w:proofErr w:type="spellEnd"/>
      <w:r w:rsidRPr="00532C10">
        <w:rPr>
          <w:rFonts w:hint="cs"/>
          <w:rtl/>
        </w:rPr>
        <w:t xml:space="preserve">. </w:t>
      </w:r>
    </w:p>
    <w:p w:rsidR="000F32E0" w:rsidRPr="00532C10" w:rsidRDefault="000F32E0" w:rsidP="00275E0D">
      <w:pPr>
        <w:numPr>
          <w:ilvl w:val="1"/>
          <w:numId w:val="2"/>
        </w:numPr>
        <w:tabs>
          <w:tab w:val="clear" w:pos="360"/>
        </w:tabs>
        <w:spacing w:before="60" w:after="60" w:line="312" w:lineRule="auto"/>
        <w:ind w:left="656" w:hanging="630"/>
        <w:jc w:val="both"/>
      </w:pPr>
      <w:r w:rsidRPr="00532C10">
        <w:rPr>
          <w:rFonts w:hint="cs"/>
          <w:rtl/>
        </w:rPr>
        <w:lastRenderedPageBreak/>
        <w:t xml:space="preserve">הספק </w:t>
      </w:r>
      <w:r w:rsidRPr="00532C10">
        <w:rPr>
          <w:rtl/>
        </w:rPr>
        <w:t>מצהיר בזאת כי הוא נושא באחריות המלאה והבלעדית כלפי המזמין בכל הנוגע ל</w:t>
      </w:r>
      <w:r w:rsidRPr="00532C10">
        <w:rPr>
          <w:rFonts w:hint="cs"/>
          <w:rtl/>
        </w:rPr>
        <w:t xml:space="preserve">ביצוע התחייבויותיו על פי המכרז. </w:t>
      </w:r>
    </w:p>
    <w:p w:rsidR="000F32E0" w:rsidRPr="00532C10" w:rsidRDefault="000F32E0" w:rsidP="00275E0D">
      <w:pPr>
        <w:numPr>
          <w:ilvl w:val="1"/>
          <w:numId w:val="2"/>
        </w:numPr>
        <w:tabs>
          <w:tab w:val="clear" w:pos="360"/>
        </w:tabs>
        <w:spacing w:before="60" w:after="60" w:line="312" w:lineRule="auto"/>
        <w:ind w:left="656" w:hanging="630"/>
        <w:jc w:val="both"/>
      </w:pPr>
      <w:r w:rsidRPr="00532C10">
        <w:rPr>
          <w:rFonts w:hint="cs"/>
          <w:rtl/>
        </w:rPr>
        <w:t xml:space="preserve">הספק </w:t>
      </w:r>
      <w:r w:rsidRPr="00532C10">
        <w:rPr>
          <w:rtl/>
        </w:rPr>
        <w:t>מתחייב ל</w:t>
      </w:r>
      <w:r w:rsidRPr="00532C10">
        <w:rPr>
          <w:rFonts w:hint="cs"/>
          <w:rtl/>
        </w:rPr>
        <w:t>עמוד במלוא ה</w:t>
      </w:r>
      <w:r w:rsidRPr="00532C10">
        <w:rPr>
          <w:rtl/>
        </w:rPr>
        <w:t>דרישות</w:t>
      </w:r>
      <w:r w:rsidRPr="00532C10">
        <w:rPr>
          <w:rFonts w:hint="cs"/>
          <w:rtl/>
        </w:rPr>
        <w:t xml:space="preserve"> </w:t>
      </w:r>
      <w:r w:rsidRPr="00532C10">
        <w:rPr>
          <w:rtl/>
        </w:rPr>
        <w:t>המפורטות ב</w:t>
      </w:r>
      <w:r w:rsidRPr="00532C10">
        <w:rPr>
          <w:rFonts w:hint="cs"/>
          <w:rtl/>
        </w:rPr>
        <w:t xml:space="preserve">מסמכי המכרז ובהסכם </w:t>
      </w:r>
      <w:r w:rsidRPr="00532C10">
        <w:rPr>
          <w:rtl/>
        </w:rPr>
        <w:t>זה באופן</w:t>
      </w:r>
      <w:r w:rsidRPr="00532C10">
        <w:rPr>
          <w:rFonts w:hint="cs"/>
          <w:rtl/>
        </w:rPr>
        <w:t xml:space="preserve">, </w:t>
      </w:r>
      <w:r w:rsidRPr="00532C10">
        <w:rPr>
          <w:rtl/>
        </w:rPr>
        <w:t>בצורה</w:t>
      </w:r>
      <w:r w:rsidRPr="00532C10">
        <w:rPr>
          <w:rFonts w:hint="cs"/>
          <w:rtl/>
        </w:rPr>
        <w:t xml:space="preserve">, </w:t>
      </w:r>
      <w:r w:rsidRPr="00532C10">
        <w:rPr>
          <w:rtl/>
        </w:rPr>
        <w:t>באיכות ובמועד ה</w:t>
      </w:r>
      <w:r w:rsidRPr="00532C10">
        <w:rPr>
          <w:rFonts w:hint="cs"/>
          <w:rtl/>
        </w:rPr>
        <w:t xml:space="preserve">נדרשים וכן </w:t>
      </w:r>
      <w:r w:rsidRPr="00532C10">
        <w:rPr>
          <w:rtl/>
        </w:rPr>
        <w:t>למלא א</w:t>
      </w:r>
      <w:r w:rsidRPr="00532C10">
        <w:rPr>
          <w:rFonts w:hint="cs"/>
          <w:rtl/>
        </w:rPr>
        <w:t>חר</w:t>
      </w:r>
      <w:r w:rsidRPr="00532C10">
        <w:rPr>
          <w:rtl/>
        </w:rPr>
        <w:t xml:space="preserve"> כל ההנחיות שיינתנו ע</w:t>
      </w:r>
      <w:r w:rsidRPr="00532C10">
        <w:rPr>
          <w:rFonts w:hint="cs"/>
          <w:rtl/>
        </w:rPr>
        <w:t xml:space="preserve">ל ידי מזמין ו/או מי מטעמו. </w:t>
      </w:r>
    </w:p>
    <w:p w:rsidR="000F32E0" w:rsidRPr="00532C10" w:rsidRDefault="000F32E0" w:rsidP="00275E0D">
      <w:pPr>
        <w:numPr>
          <w:ilvl w:val="1"/>
          <w:numId w:val="2"/>
        </w:numPr>
        <w:tabs>
          <w:tab w:val="clear" w:pos="360"/>
        </w:tabs>
        <w:spacing w:before="60" w:after="60" w:line="312" w:lineRule="auto"/>
        <w:ind w:left="656" w:hanging="630"/>
        <w:jc w:val="both"/>
      </w:pPr>
      <w:r w:rsidRPr="00532C10">
        <w:rPr>
          <w:rFonts w:hint="cs"/>
          <w:rtl/>
        </w:rPr>
        <w:t>הספק</w:t>
      </w:r>
      <w:r w:rsidRPr="00532C10">
        <w:rPr>
          <w:rtl/>
        </w:rPr>
        <w:t xml:space="preserve"> מתחייב שהוא וכל </w:t>
      </w:r>
      <w:r w:rsidRPr="00532C10">
        <w:rPr>
          <w:rFonts w:hint="cs"/>
          <w:rtl/>
        </w:rPr>
        <w:t>קבלני</w:t>
      </w:r>
      <w:r w:rsidRPr="00532C10">
        <w:rPr>
          <w:rtl/>
        </w:rPr>
        <w:t xml:space="preserve"> המשנה שלו או ספקי השירות, או כל מי שפועל מטעמו בביצוע פעולות על פי הסכם זה, יישמרו במהלך פעולותיהם לפי הסכם זה על כל כללי ונוהלי ה</w:t>
      </w:r>
      <w:r w:rsidRPr="00532C10">
        <w:rPr>
          <w:rFonts w:hint="cs"/>
          <w:rtl/>
        </w:rPr>
        <w:t>אבטחה וה</w:t>
      </w:r>
      <w:r w:rsidRPr="00532C10">
        <w:rPr>
          <w:rtl/>
        </w:rPr>
        <w:t xml:space="preserve">בטיחות וינקטו בכל </w:t>
      </w:r>
      <w:r w:rsidRPr="00532C10">
        <w:rPr>
          <w:rFonts w:hint="cs"/>
          <w:rtl/>
        </w:rPr>
        <w:t>ה</w:t>
      </w:r>
      <w:r w:rsidRPr="00532C10">
        <w:rPr>
          <w:rtl/>
        </w:rPr>
        <w:t>אמצעי</w:t>
      </w:r>
      <w:r w:rsidRPr="00532C10">
        <w:rPr>
          <w:rFonts w:hint="cs"/>
          <w:rtl/>
        </w:rPr>
        <w:t>ם</w:t>
      </w:r>
      <w:r w:rsidRPr="00532C10">
        <w:rPr>
          <w:rtl/>
        </w:rPr>
        <w:t xml:space="preserve">, הנדרשים על פי כל דין, נוהג, הנחיות של רשויות מוסמכות, ועל פי הנחיות </w:t>
      </w:r>
      <w:r w:rsidRPr="00532C10">
        <w:rPr>
          <w:rFonts w:hint="cs"/>
          <w:rtl/>
        </w:rPr>
        <w:t>המזמין</w:t>
      </w:r>
      <w:r w:rsidRPr="00532C10">
        <w:rPr>
          <w:rtl/>
        </w:rPr>
        <w:t xml:space="preserve"> כפי שיובאו לידיעתו ולעיונו של </w:t>
      </w:r>
      <w:r w:rsidRPr="00532C10">
        <w:rPr>
          <w:rFonts w:hint="cs"/>
          <w:rtl/>
        </w:rPr>
        <w:t>הספק</w:t>
      </w:r>
      <w:r w:rsidRPr="00532C10">
        <w:rPr>
          <w:rtl/>
        </w:rPr>
        <w:t xml:space="preserve">, וכמתחייב מנסיבות </w:t>
      </w:r>
      <w:r w:rsidRPr="00532C10">
        <w:rPr>
          <w:rFonts w:hint="cs"/>
          <w:rtl/>
        </w:rPr>
        <w:t>מתן</w:t>
      </w:r>
      <w:r w:rsidRPr="00532C10">
        <w:rPr>
          <w:rtl/>
        </w:rPr>
        <w:t xml:space="preserve"> השירותים, לפי המחמיר מבין אלה וזאת במטרה למנוע פגיעה או נזק ל</w:t>
      </w:r>
      <w:r w:rsidRPr="00532C10">
        <w:rPr>
          <w:rFonts w:hint="cs"/>
          <w:rtl/>
        </w:rPr>
        <w:t>ספק ועובדיו</w:t>
      </w:r>
      <w:r w:rsidRPr="00532C10">
        <w:rPr>
          <w:rtl/>
        </w:rPr>
        <w:t>, ל</w:t>
      </w:r>
      <w:r w:rsidRPr="00532C10">
        <w:rPr>
          <w:rFonts w:hint="cs"/>
          <w:rtl/>
        </w:rPr>
        <w:t>קבלני</w:t>
      </w:r>
      <w:r w:rsidRPr="00532C10">
        <w:rPr>
          <w:rtl/>
        </w:rPr>
        <w:t xml:space="preserve"> המשנה</w:t>
      </w:r>
      <w:r w:rsidRPr="00532C10">
        <w:rPr>
          <w:rFonts w:hint="cs"/>
          <w:rtl/>
        </w:rPr>
        <w:t xml:space="preserve"> ועובדיו</w:t>
      </w:r>
      <w:r w:rsidRPr="00532C10">
        <w:rPr>
          <w:rtl/>
        </w:rPr>
        <w:t>, לספקי השירותים</w:t>
      </w:r>
      <w:r w:rsidRPr="00532C10">
        <w:rPr>
          <w:rFonts w:hint="cs"/>
          <w:rtl/>
        </w:rPr>
        <w:t xml:space="preserve"> ועובדיו</w:t>
      </w:r>
      <w:r w:rsidRPr="00532C10">
        <w:rPr>
          <w:rtl/>
        </w:rPr>
        <w:t xml:space="preserve">, למזמין </w:t>
      </w:r>
      <w:r w:rsidRPr="00532C10">
        <w:rPr>
          <w:rFonts w:hint="cs"/>
          <w:rtl/>
        </w:rPr>
        <w:t>ועובדיו</w:t>
      </w:r>
      <w:r w:rsidRPr="00532C10">
        <w:rPr>
          <w:rtl/>
        </w:rPr>
        <w:t xml:space="preserve"> או לצד ג' אחר כלשהוא.</w:t>
      </w:r>
    </w:p>
    <w:p w:rsidR="000F32E0" w:rsidRPr="00532C10" w:rsidRDefault="000F32E0" w:rsidP="00275E0D">
      <w:pPr>
        <w:numPr>
          <w:ilvl w:val="1"/>
          <w:numId w:val="2"/>
        </w:numPr>
        <w:tabs>
          <w:tab w:val="clear" w:pos="360"/>
        </w:tabs>
        <w:spacing w:before="60" w:after="60" w:line="312" w:lineRule="auto"/>
        <w:ind w:left="656" w:hanging="630"/>
        <w:jc w:val="both"/>
        <w:rPr>
          <w:rtl/>
        </w:rPr>
      </w:pPr>
      <w:r w:rsidRPr="00532C10">
        <w:rPr>
          <w:rFonts w:hint="cs"/>
          <w:rtl/>
        </w:rPr>
        <w:t xml:space="preserve">הספק מתחייב להמציא </w:t>
      </w:r>
      <w:r w:rsidRPr="00532C10">
        <w:rPr>
          <w:rtl/>
        </w:rPr>
        <w:t>בכל 1 לחודש דוחות פעילות</w:t>
      </w:r>
      <w:r w:rsidRPr="00532C10">
        <w:rPr>
          <w:rFonts w:hint="cs"/>
          <w:rtl/>
        </w:rPr>
        <w:t xml:space="preserve"> </w:t>
      </w:r>
      <w:r w:rsidRPr="00532C10">
        <w:rPr>
          <w:rtl/>
        </w:rPr>
        <w:t>בגין החודש שחלף</w:t>
      </w:r>
      <w:r w:rsidRPr="00532C10">
        <w:rPr>
          <w:rFonts w:hint="cs"/>
          <w:rtl/>
        </w:rPr>
        <w:t xml:space="preserve"> בהתאם לתנאים ובפורמט המפורטים בנספח ג' </w:t>
      </w:r>
      <w:r w:rsidRPr="00532C10">
        <w:rPr>
          <w:rtl/>
        </w:rPr>
        <w:t>.</w:t>
      </w:r>
    </w:p>
    <w:p w:rsidR="000F32E0" w:rsidRPr="00532C10" w:rsidRDefault="000F32E0" w:rsidP="000F32E0">
      <w:pPr>
        <w:spacing w:before="60" w:after="60" w:line="312" w:lineRule="auto"/>
        <w:ind w:left="656"/>
        <w:jc w:val="both"/>
      </w:pPr>
    </w:p>
    <w:p w:rsidR="000F32E0" w:rsidRPr="00532C10" w:rsidRDefault="000F32E0" w:rsidP="000F32E0">
      <w:pPr>
        <w:keepLines/>
        <w:widowControl w:val="0"/>
        <w:spacing w:before="240" w:after="60" w:line="312" w:lineRule="auto"/>
        <w:jc w:val="both"/>
        <w:rPr>
          <w:b/>
          <w:bCs/>
          <w:u w:val="single"/>
          <w:rtl/>
        </w:rPr>
      </w:pPr>
      <w:r w:rsidRPr="00532C10">
        <w:rPr>
          <w:rFonts w:hint="cs"/>
          <w:b/>
          <w:bCs/>
          <w:rtl/>
        </w:rPr>
        <w:t>6</w:t>
      </w:r>
      <w:r w:rsidRPr="00532C10">
        <w:rPr>
          <w:b/>
          <w:bCs/>
          <w:rtl/>
        </w:rPr>
        <w:t xml:space="preserve">. </w:t>
      </w:r>
      <w:r w:rsidRPr="00532C10">
        <w:rPr>
          <w:rFonts w:hint="cs"/>
          <w:b/>
          <w:bCs/>
          <w:rtl/>
        </w:rPr>
        <w:tab/>
      </w:r>
      <w:r w:rsidRPr="00532C10">
        <w:rPr>
          <w:b/>
          <w:bCs/>
          <w:u w:val="single"/>
          <w:rtl/>
        </w:rPr>
        <w:t>מעמד הספק ועובדיו</w:t>
      </w:r>
    </w:p>
    <w:p w:rsidR="000F32E0" w:rsidRPr="00532C10" w:rsidRDefault="000F32E0" w:rsidP="000F32E0">
      <w:pPr>
        <w:keepLines/>
        <w:widowControl w:val="0"/>
        <w:tabs>
          <w:tab w:val="right" w:pos="-58"/>
        </w:tabs>
        <w:spacing w:after="60" w:line="312" w:lineRule="auto"/>
        <w:ind w:left="720" w:hanging="720"/>
        <w:jc w:val="both"/>
        <w:rPr>
          <w:rtl/>
        </w:rPr>
      </w:pPr>
      <w:r w:rsidRPr="00532C10">
        <w:rPr>
          <w:rFonts w:hint="cs"/>
          <w:rtl/>
        </w:rPr>
        <w:t>6.1.</w:t>
      </w:r>
      <w:r w:rsidRPr="00532C10">
        <w:rPr>
          <w:rFonts w:hint="cs"/>
          <w:rtl/>
        </w:rPr>
        <w:tab/>
      </w:r>
      <w:r w:rsidRPr="00532C10">
        <w:rPr>
          <w:rtl/>
        </w:rPr>
        <w:t>הספק מתחייב לספק, על חשבונו, את כוח האדם ה</w:t>
      </w:r>
      <w:r w:rsidRPr="00532C10">
        <w:rPr>
          <w:rFonts w:hint="cs"/>
          <w:rtl/>
        </w:rPr>
        <w:t>נ</w:t>
      </w:r>
      <w:r w:rsidRPr="00532C10">
        <w:rPr>
          <w:rtl/>
        </w:rPr>
        <w:t xml:space="preserve">דרש לצורך אספקת השירותים, את ההשגחה על כוח </w:t>
      </w:r>
      <w:r w:rsidRPr="00532C10">
        <w:rPr>
          <w:rFonts w:hint="cs"/>
          <w:rtl/>
        </w:rPr>
        <w:t>ה</w:t>
      </w:r>
      <w:r w:rsidRPr="00532C10">
        <w:rPr>
          <w:rtl/>
        </w:rPr>
        <w:t>אדם וכל דבר אחר הכרוך בכך.</w:t>
      </w:r>
    </w:p>
    <w:p w:rsidR="000F32E0" w:rsidRPr="00532C10" w:rsidRDefault="000F32E0" w:rsidP="000F32E0">
      <w:pPr>
        <w:keepLines/>
        <w:widowControl w:val="0"/>
        <w:tabs>
          <w:tab w:val="right" w:pos="-58"/>
        </w:tabs>
        <w:spacing w:after="60" w:line="312" w:lineRule="auto"/>
        <w:ind w:left="720" w:hanging="720"/>
        <w:jc w:val="both"/>
        <w:rPr>
          <w:rtl/>
        </w:rPr>
      </w:pPr>
      <w:r w:rsidRPr="00532C10">
        <w:rPr>
          <w:rFonts w:hint="cs"/>
          <w:rtl/>
        </w:rPr>
        <w:t>6</w:t>
      </w:r>
      <w:r w:rsidRPr="00532C10">
        <w:rPr>
          <w:rtl/>
        </w:rPr>
        <w:t>.2.</w:t>
      </w:r>
      <w:r w:rsidRPr="00532C10">
        <w:rPr>
          <w:rFonts w:hint="cs"/>
          <w:rtl/>
        </w:rPr>
        <w:tab/>
      </w:r>
      <w:r w:rsidRPr="00532C10">
        <w:rPr>
          <w:rtl/>
        </w:rPr>
        <w:t>בעבודה שלצורך ביצועה יש צורך ברישום, ר</w:t>
      </w:r>
      <w:r w:rsidRPr="00532C10">
        <w:rPr>
          <w:rFonts w:hint="cs"/>
          <w:rtl/>
        </w:rPr>
        <w:t>י</w:t>
      </w:r>
      <w:r w:rsidRPr="00532C10">
        <w:rPr>
          <w:rtl/>
        </w:rPr>
        <w:t>שיון או היתר לפי כל דין,</w:t>
      </w:r>
      <w:r w:rsidRPr="00532C10">
        <w:rPr>
          <w:rFonts w:hint="cs"/>
          <w:rtl/>
        </w:rPr>
        <w:t xml:space="preserve"> על </w:t>
      </w:r>
      <w:r w:rsidRPr="00532C10">
        <w:rPr>
          <w:rtl/>
        </w:rPr>
        <w:t xml:space="preserve">הספק להעסיק </w:t>
      </w:r>
      <w:r w:rsidRPr="00532C10">
        <w:rPr>
          <w:rFonts w:hint="cs"/>
          <w:rtl/>
        </w:rPr>
        <w:t xml:space="preserve">עובדים אשר נרשמו במרשם המתנהל על פי דין, או עובדים בעלי רישיון או היתר כאמור </w:t>
      </w:r>
      <w:r w:rsidRPr="00532C10">
        <w:rPr>
          <w:rtl/>
        </w:rPr>
        <w:t xml:space="preserve">לפי העניין. </w:t>
      </w:r>
    </w:p>
    <w:p w:rsidR="000F32E0" w:rsidRPr="00532C10" w:rsidRDefault="000F32E0" w:rsidP="000F32E0">
      <w:pPr>
        <w:keepLines/>
        <w:widowControl w:val="0"/>
        <w:tabs>
          <w:tab w:val="right" w:pos="-58"/>
        </w:tabs>
        <w:spacing w:after="60" w:line="312" w:lineRule="auto"/>
        <w:ind w:left="720" w:hanging="720"/>
        <w:jc w:val="both"/>
        <w:rPr>
          <w:rFonts w:ascii="Book Antiqua" w:hAnsi="Book Antiqua"/>
          <w:rtl/>
        </w:rPr>
      </w:pPr>
      <w:r w:rsidRPr="00532C10">
        <w:rPr>
          <w:rFonts w:hint="cs"/>
          <w:rtl/>
        </w:rPr>
        <w:t>6</w:t>
      </w:r>
      <w:r w:rsidRPr="00532C10">
        <w:rPr>
          <w:rtl/>
        </w:rPr>
        <w:t>.3</w:t>
      </w:r>
      <w:r w:rsidRPr="00532C10">
        <w:rPr>
          <w:b/>
          <w:bCs/>
          <w:rtl/>
        </w:rPr>
        <w:t>.</w:t>
      </w:r>
      <w:r w:rsidRPr="00532C10">
        <w:rPr>
          <w:rtl/>
        </w:rPr>
        <w:t xml:space="preserve"> </w:t>
      </w:r>
      <w:r w:rsidRPr="00532C10">
        <w:rPr>
          <w:rFonts w:hint="cs"/>
          <w:rtl/>
        </w:rPr>
        <w:tab/>
      </w:r>
      <w:r w:rsidRPr="00532C10">
        <w:rPr>
          <w:rFonts w:ascii="Arial" w:hAnsi="Arial"/>
          <w:rtl/>
        </w:rPr>
        <w:t xml:space="preserve">מוצהר ומוסכם בזה בין הצדדים כי היחסים ביניהם לפי הסכם זה יוצרים יחס בין מזמין </w:t>
      </w:r>
      <w:r w:rsidRPr="00532C10">
        <w:rPr>
          <w:rFonts w:ascii="Arial" w:hAnsi="Arial" w:hint="cs"/>
          <w:rtl/>
        </w:rPr>
        <w:t xml:space="preserve">לבין </w:t>
      </w:r>
      <w:r w:rsidRPr="00532C10">
        <w:rPr>
          <w:rFonts w:ascii="Arial" w:hAnsi="Arial"/>
          <w:rtl/>
        </w:rPr>
        <w:t xml:space="preserve">קבלן המבצע הזמנות או בין מוכר שירותים </w:t>
      </w:r>
      <w:r w:rsidRPr="00532C10">
        <w:rPr>
          <w:rFonts w:ascii="Arial" w:hAnsi="Arial" w:hint="cs"/>
          <w:rtl/>
        </w:rPr>
        <w:t xml:space="preserve">לבין </w:t>
      </w:r>
      <w:r w:rsidRPr="00532C10">
        <w:rPr>
          <w:rFonts w:ascii="Arial" w:hAnsi="Arial"/>
          <w:rtl/>
        </w:rPr>
        <w:t>קונה שירותים או בין מוכר ידע ל</w:t>
      </w:r>
      <w:r w:rsidRPr="00532C10">
        <w:rPr>
          <w:rFonts w:ascii="Arial" w:hAnsi="Arial" w:hint="cs"/>
          <w:rtl/>
        </w:rPr>
        <w:t xml:space="preserve">בין </w:t>
      </w:r>
      <w:r w:rsidRPr="00532C10">
        <w:rPr>
          <w:rFonts w:ascii="Arial" w:hAnsi="Arial"/>
          <w:rtl/>
        </w:rPr>
        <w:t>קונה ידע בלבד, והם אינם יוצרים יחסי עובד ומעביד</w:t>
      </w:r>
      <w:r w:rsidRPr="00532C10">
        <w:rPr>
          <w:rFonts w:ascii="Arial" w:hAnsi="Arial" w:hint="cs"/>
          <w:rtl/>
        </w:rPr>
        <w:t xml:space="preserve"> בין הספק או המועסקים מטעמו ובין המזמין</w:t>
      </w:r>
      <w:r w:rsidRPr="00532C10">
        <w:rPr>
          <w:rFonts w:ascii="Arial" w:hAnsi="Arial" w:hint="cs"/>
          <w:b/>
          <w:bCs/>
          <w:rtl/>
        </w:rPr>
        <w:t xml:space="preserve">. </w:t>
      </w:r>
    </w:p>
    <w:p w:rsidR="000F32E0" w:rsidRPr="00532C10" w:rsidRDefault="000F32E0" w:rsidP="000F32E0">
      <w:pPr>
        <w:keepLines/>
        <w:widowControl w:val="0"/>
        <w:tabs>
          <w:tab w:val="right" w:pos="-58"/>
        </w:tabs>
        <w:spacing w:after="60" w:line="312" w:lineRule="auto"/>
        <w:ind w:left="720" w:hanging="720"/>
        <w:jc w:val="both"/>
        <w:rPr>
          <w:rtl/>
        </w:rPr>
      </w:pPr>
      <w:r w:rsidRPr="00532C10">
        <w:rPr>
          <w:rFonts w:ascii="Book Antiqua" w:hAnsi="Book Antiqua" w:hint="cs"/>
          <w:rtl/>
        </w:rPr>
        <w:t>6.4.</w:t>
      </w:r>
      <w:r w:rsidRPr="00532C10">
        <w:rPr>
          <w:rFonts w:ascii="Book Antiqua" w:hAnsi="Book Antiqua" w:hint="cs"/>
          <w:rtl/>
        </w:rPr>
        <w:tab/>
      </w:r>
      <w:r w:rsidRPr="00532C10">
        <w:rPr>
          <w:rFonts w:hint="cs"/>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0F32E0" w:rsidRPr="00532C10" w:rsidRDefault="000F32E0" w:rsidP="000F32E0">
      <w:pPr>
        <w:keepLines/>
        <w:widowControl w:val="0"/>
        <w:tabs>
          <w:tab w:val="right" w:pos="-58"/>
        </w:tabs>
        <w:spacing w:after="60" w:line="312" w:lineRule="auto"/>
        <w:ind w:left="720" w:hanging="720"/>
        <w:jc w:val="both"/>
        <w:rPr>
          <w:rFonts w:ascii="Book Antiqua" w:hAnsi="Book Antiqua"/>
          <w:rtl/>
        </w:rPr>
      </w:pPr>
      <w:r w:rsidRPr="00532C10">
        <w:rPr>
          <w:rFonts w:hint="cs"/>
          <w:rtl/>
        </w:rPr>
        <w:t>6.5.</w:t>
      </w:r>
      <w:r w:rsidRPr="00532C10">
        <w:rPr>
          <w:rFonts w:hint="cs"/>
          <w:rtl/>
        </w:rPr>
        <w:tab/>
        <w:t xml:space="preserve">מוסכם בין הצדדים כי לא יתקיימו יחסי עובד </w:t>
      </w:r>
      <w:r w:rsidRPr="00532C10">
        <w:rPr>
          <w:rtl/>
        </w:rPr>
        <w:t>–</w:t>
      </w:r>
      <w:r w:rsidRPr="00532C10">
        <w:rPr>
          <w:rFonts w:hint="cs"/>
          <w:rtl/>
        </w:rPr>
        <w:t xml:space="preserve"> מעביד בין הספק ו/או מי מטעמו לבין המזמין.</w:t>
      </w:r>
    </w:p>
    <w:p w:rsidR="000F32E0" w:rsidRPr="00532C10" w:rsidRDefault="000F32E0" w:rsidP="000F32E0">
      <w:pPr>
        <w:keepLines/>
        <w:widowControl w:val="0"/>
        <w:tabs>
          <w:tab w:val="right" w:pos="-58"/>
        </w:tabs>
        <w:spacing w:after="60" w:line="312" w:lineRule="auto"/>
        <w:ind w:left="720" w:hanging="720"/>
        <w:jc w:val="both"/>
        <w:rPr>
          <w:rtl/>
        </w:rPr>
      </w:pPr>
      <w:r w:rsidRPr="00532C10">
        <w:rPr>
          <w:rFonts w:ascii="Book Antiqua" w:hAnsi="Book Antiqua" w:hint="cs"/>
          <w:rtl/>
        </w:rPr>
        <w:t>6.7.</w:t>
      </w:r>
      <w:r w:rsidRPr="00532C10">
        <w:rPr>
          <w:rFonts w:ascii="Book Antiqua" w:hAnsi="Book Antiqua" w:hint="cs"/>
          <w:rtl/>
        </w:rPr>
        <w:tab/>
      </w:r>
      <w:r w:rsidRPr="00532C10">
        <w:rPr>
          <w:rFonts w:hint="cs"/>
          <w:rtl/>
        </w:rPr>
        <w:t>הספק מצהיר בזה כי הודיע והבהיר לכל המועסקים על ידיו לצורך ביצוע הסכם זה כי בינם ובין המזמין לא יתקיימו יחסי עובד - מעביד.</w:t>
      </w:r>
    </w:p>
    <w:p w:rsidR="000F32E0" w:rsidRPr="00532C10" w:rsidRDefault="000F32E0" w:rsidP="000F32E0">
      <w:pPr>
        <w:keepLines/>
        <w:widowControl w:val="0"/>
        <w:tabs>
          <w:tab w:val="right" w:pos="-58"/>
        </w:tabs>
        <w:spacing w:after="60" w:line="312" w:lineRule="auto"/>
        <w:ind w:left="720" w:hanging="720"/>
        <w:jc w:val="both"/>
        <w:rPr>
          <w:rFonts w:ascii="Book Antiqua" w:hAnsi="Book Antiqua"/>
          <w:rtl/>
        </w:rPr>
      </w:pPr>
      <w:r w:rsidRPr="00532C10">
        <w:rPr>
          <w:rFonts w:hint="cs"/>
          <w:rtl/>
        </w:rPr>
        <w:t>6.8.</w:t>
      </w:r>
      <w:r w:rsidRPr="00532C10">
        <w:rPr>
          <w:rFonts w:hint="cs"/>
          <w:rtl/>
        </w:rPr>
        <w:tab/>
      </w:r>
      <w:r w:rsidRPr="00532C10">
        <w:rPr>
          <w:rtl/>
        </w:rPr>
        <w:t xml:space="preserve">המזמין לא ישלם כל תשלום לביטוח לאומי ויתר הזכויות הסוציאליות בקשר למועסקים על ידי </w:t>
      </w:r>
      <w:r w:rsidRPr="00532C10">
        <w:rPr>
          <w:rFonts w:hint="cs"/>
          <w:rtl/>
        </w:rPr>
        <w:t>הספק</w:t>
      </w:r>
      <w:r w:rsidRPr="00532C10">
        <w:rPr>
          <w:rtl/>
        </w:rPr>
        <w:t xml:space="preserve">. </w:t>
      </w:r>
    </w:p>
    <w:p w:rsidR="000F32E0" w:rsidRPr="00532C10" w:rsidRDefault="000F32E0" w:rsidP="000F32E0">
      <w:pPr>
        <w:keepLines/>
        <w:widowControl w:val="0"/>
        <w:tabs>
          <w:tab w:val="right" w:pos="-58"/>
        </w:tabs>
        <w:spacing w:after="60" w:line="312" w:lineRule="auto"/>
        <w:ind w:left="720" w:hanging="720"/>
        <w:jc w:val="both"/>
        <w:rPr>
          <w:rFonts w:ascii="Book Antiqua" w:hAnsi="Book Antiqua"/>
          <w:rtl/>
        </w:rPr>
      </w:pPr>
      <w:r w:rsidRPr="00532C10">
        <w:rPr>
          <w:rFonts w:ascii="Book Antiqua" w:hAnsi="Book Antiqua" w:hint="cs"/>
          <w:rtl/>
        </w:rPr>
        <w:t>6.9.</w:t>
      </w:r>
      <w:r w:rsidRPr="00532C10">
        <w:rPr>
          <w:rFonts w:ascii="Book Antiqua" w:hAnsi="Book Antiqua" w:hint="cs"/>
          <w:rtl/>
        </w:rPr>
        <w:tab/>
      </w:r>
      <w:r w:rsidRPr="00532C10">
        <w:rPr>
          <w:rFonts w:hint="cs"/>
          <w:rtl/>
        </w:rPr>
        <w:t xml:space="preserve">הספק </w:t>
      </w:r>
      <w:r w:rsidRPr="00532C10">
        <w:rPr>
          <w:rtl/>
        </w:rPr>
        <w:t>מתחייב לש</w:t>
      </w:r>
      <w:r w:rsidRPr="00532C10">
        <w:rPr>
          <w:rFonts w:hint="cs"/>
          <w:rtl/>
        </w:rPr>
        <w:t>לם עבורו ועבור ה</w:t>
      </w:r>
      <w:r w:rsidRPr="00532C10">
        <w:rPr>
          <w:rtl/>
        </w:rPr>
        <w:t>מועסקים מטעמו בביצוע הסכם זה</w:t>
      </w:r>
      <w:r w:rsidRPr="00532C10">
        <w:rPr>
          <w:rFonts w:hint="cs"/>
          <w:rtl/>
        </w:rPr>
        <w:t xml:space="preserve">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532C10">
        <w:rPr>
          <w:rFonts w:hint="cs"/>
          <w:rtl/>
        </w:rPr>
        <w:t>וכיוצ</w:t>
      </w:r>
      <w:proofErr w:type="spellEnd"/>
      <w:r w:rsidRPr="00532C10">
        <w:rPr>
          <w:rFonts w:hint="cs"/>
          <w:rtl/>
        </w:rPr>
        <w:t xml:space="preserve">'. </w:t>
      </w:r>
    </w:p>
    <w:p w:rsidR="000F32E0" w:rsidRPr="00532C10" w:rsidRDefault="000F32E0" w:rsidP="000F32E0">
      <w:pPr>
        <w:keepLines/>
        <w:widowControl w:val="0"/>
        <w:tabs>
          <w:tab w:val="right" w:pos="-58"/>
        </w:tabs>
        <w:spacing w:after="60" w:line="312" w:lineRule="auto"/>
        <w:ind w:left="720" w:hanging="720"/>
        <w:jc w:val="both"/>
        <w:rPr>
          <w:rFonts w:ascii="Book Antiqua" w:hAnsi="Book Antiqua"/>
          <w:rtl/>
        </w:rPr>
      </w:pPr>
      <w:r w:rsidRPr="00532C10">
        <w:rPr>
          <w:rFonts w:ascii="Book Antiqua" w:hAnsi="Book Antiqua" w:hint="cs"/>
          <w:rtl/>
        </w:rPr>
        <w:t>6.10.</w:t>
      </w:r>
      <w:r w:rsidRPr="00532C10">
        <w:rPr>
          <w:rFonts w:ascii="Book Antiqua" w:hAnsi="Book Antiqua" w:hint="cs"/>
          <w:rtl/>
        </w:rPr>
        <w:tab/>
      </w:r>
      <w:r w:rsidRPr="00532C10">
        <w:rPr>
          <w:rFonts w:hint="cs"/>
          <w:rtl/>
        </w:rPr>
        <w:t xml:space="preserve">מבלי לפגוע בכלליות האמור לעיל מתחייב הספק לקיים לגבי המועסקים מטעמו בביצועו של הסכם זה את האמור בחוקים המפורטים להלן: </w:t>
      </w:r>
    </w:p>
    <w:p w:rsidR="000F32E0" w:rsidRPr="00532C10" w:rsidRDefault="000F32E0" w:rsidP="000F32E0">
      <w:pPr>
        <w:spacing w:before="60" w:after="60" w:line="312" w:lineRule="auto"/>
        <w:ind w:firstLine="746"/>
        <w:jc w:val="both"/>
        <w:rPr>
          <w:rtl/>
        </w:rPr>
      </w:pPr>
      <w:r w:rsidRPr="00532C10">
        <w:rPr>
          <w:rFonts w:hint="cs"/>
          <w:rtl/>
        </w:rPr>
        <w:t xml:space="preserve">חוק שירות התעסוקה, תשי"ט </w:t>
      </w:r>
      <w:r w:rsidRPr="00532C10">
        <w:rPr>
          <w:rtl/>
        </w:rPr>
        <w:t>–</w:t>
      </w:r>
      <w:r w:rsidRPr="00532C10">
        <w:rPr>
          <w:rFonts w:hint="cs"/>
          <w:rtl/>
        </w:rPr>
        <w:t xml:space="preserve"> 1959</w:t>
      </w:r>
    </w:p>
    <w:p w:rsidR="000F32E0" w:rsidRPr="00532C10" w:rsidRDefault="000F32E0" w:rsidP="000F32E0">
      <w:pPr>
        <w:spacing w:before="60" w:after="60" w:line="312" w:lineRule="auto"/>
        <w:ind w:firstLine="746"/>
        <w:jc w:val="both"/>
        <w:rPr>
          <w:rtl/>
        </w:rPr>
      </w:pPr>
      <w:r w:rsidRPr="00532C10">
        <w:rPr>
          <w:rFonts w:hint="cs"/>
          <w:rtl/>
        </w:rPr>
        <w:t xml:space="preserve">חוק שעות עבודה ומנוחה, תשי"א </w:t>
      </w:r>
      <w:r w:rsidRPr="00532C10">
        <w:rPr>
          <w:rtl/>
        </w:rPr>
        <w:t>–</w:t>
      </w:r>
      <w:r w:rsidRPr="00532C10">
        <w:rPr>
          <w:rFonts w:hint="cs"/>
          <w:rtl/>
        </w:rPr>
        <w:t xml:space="preserve"> 1951 </w:t>
      </w:r>
    </w:p>
    <w:p w:rsidR="000F32E0" w:rsidRPr="00532C10" w:rsidRDefault="000F32E0" w:rsidP="000F32E0">
      <w:pPr>
        <w:spacing w:before="60" w:after="60" w:line="312" w:lineRule="auto"/>
        <w:ind w:firstLine="746"/>
        <w:jc w:val="both"/>
        <w:rPr>
          <w:rtl/>
        </w:rPr>
      </w:pPr>
      <w:r w:rsidRPr="00532C10">
        <w:rPr>
          <w:rFonts w:hint="cs"/>
          <w:rtl/>
        </w:rPr>
        <w:t xml:space="preserve">חוק דמי מחלה, תשל"ו </w:t>
      </w:r>
      <w:r w:rsidRPr="00532C10">
        <w:rPr>
          <w:rtl/>
        </w:rPr>
        <w:t>–</w:t>
      </w:r>
      <w:r w:rsidRPr="00532C10">
        <w:rPr>
          <w:rFonts w:hint="cs"/>
          <w:rtl/>
        </w:rPr>
        <w:t xml:space="preserve"> 1976</w:t>
      </w:r>
    </w:p>
    <w:p w:rsidR="000F32E0" w:rsidRPr="00532C10" w:rsidRDefault="000F32E0" w:rsidP="000F32E0">
      <w:pPr>
        <w:spacing w:before="60" w:after="60" w:line="312" w:lineRule="auto"/>
        <w:ind w:firstLine="746"/>
        <w:jc w:val="both"/>
        <w:rPr>
          <w:rtl/>
        </w:rPr>
      </w:pPr>
      <w:r w:rsidRPr="00532C10">
        <w:rPr>
          <w:rFonts w:hint="cs"/>
          <w:rtl/>
        </w:rPr>
        <w:t xml:space="preserve">חוק חופשה שנתית, תשי"א </w:t>
      </w:r>
      <w:r w:rsidRPr="00532C10">
        <w:rPr>
          <w:rtl/>
        </w:rPr>
        <w:t>–</w:t>
      </w:r>
      <w:r w:rsidRPr="00532C10">
        <w:rPr>
          <w:rFonts w:hint="cs"/>
          <w:rtl/>
        </w:rPr>
        <w:t xml:space="preserve"> 1951</w:t>
      </w:r>
    </w:p>
    <w:p w:rsidR="000F32E0" w:rsidRPr="00532C10" w:rsidRDefault="000F32E0" w:rsidP="000F32E0">
      <w:pPr>
        <w:spacing w:before="60" w:after="60" w:line="312" w:lineRule="auto"/>
        <w:ind w:firstLine="746"/>
        <w:jc w:val="both"/>
        <w:rPr>
          <w:rtl/>
        </w:rPr>
      </w:pPr>
      <w:r w:rsidRPr="00532C10">
        <w:rPr>
          <w:rFonts w:hint="cs"/>
          <w:rtl/>
        </w:rPr>
        <w:lastRenderedPageBreak/>
        <w:t xml:space="preserve">חוק עבודת נשים, תשי"ד </w:t>
      </w:r>
      <w:r w:rsidRPr="00532C10">
        <w:rPr>
          <w:rtl/>
        </w:rPr>
        <w:t>–</w:t>
      </w:r>
      <w:r w:rsidRPr="00532C10">
        <w:rPr>
          <w:rFonts w:hint="cs"/>
          <w:rtl/>
        </w:rPr>
        <w:t xml:space="preserve"> 1954 </w:t>
      </w:r>
    </w:p>
    <w:p w:rsidR="000F32E0" w:rsidRPr="00532C10" w:rsidRDefault="000F32E0" w:rsidP="000F32E0">
      <w:pPr>
        <w:spacing w:before="60" w:after="60" w:line="312" w:lineRule="auto"/>
        <w:ind w:firstLine="746"/>
        <w:jc w:val="both"/>
        <w:rPr>
          <w:rtl/>
        </w:rPr>
      </w:pPr>
      <w:r w:rsidRPr="00532C10">
        <w:rPr>
          <w:rFonts w:hint="cs"/>
          <w:rtl/>
        </w:rPr>
        <w:t xml:space="preserve">חוק שכר שווה לעובדת ולעובד, תשנ"ו </w:t>
      </w:r>
      <w:r w:rsidRPr="00532C10">
        <w:rPr>
          <w:rtl/>
        </w:rPr>
        <w:t>–</w:t>
      </w:r>
      <w:r w:rsidRPr="00532C10">
        <w:rPr>
          <w:rFonts w:hint="cs"/>
          <w:rtl/>
        </w:rPr>
        <w:t xml:space="preserve"> 1996</w:t>
      </w:r>
    </w:p>
    <w:p w:rsidR="000F32E0" w:rsidRPr="00532C10" w:rsidRDefault="000F32E0" w:rsidP="000F32E0">
      <w:pPr>
        <w:spacing w:before="60" w:after="60" w:line="312" w:lineRule="auto"/>
        <w:ind w:firstLine="746"/>
        <w:jc w:val="both"/>
        <w:rPr>
          <w:rtl/>
        </w:rPr>
      </w:pPr>
      <w:r w:rsidRPr="00532C10">
        <w:rPr>
          <w:rFonts w:hint="cs"/>
          <w:rtl/>
        </w:rPr>
        <w:t xml:space="preserve">חוק עבודת הנוער, תשי"ג </w:t>
      </w:r>
      <w:r w:rsidRPr="00532C10">
        <w:rPr>
          <w:rtl/>
        </w:rPr>
        <w:t>–</w:t>
      </w:r>
      <w:r w:rsidRPr="00532C10">
        <w:rPr>
          <w:rFonts w:hint="cs"/>
          <w:rtl/>
        </w:rPr>
        <w:t xml:space="preserve"> 1953</w:t>
      </w:r>
    </w:p>
    <w:p w:rsidR="000F32E0" w:rsidRPr="00532C10" w:rsidRDefault="000F32E0" w:rsidP="000F32E0">
      <w:pPr>
        <w:spacing w:before="60" w:after="60" w:line="312" w:lineRule="auto"/>
        <w:ind w:firstLine="746"/>
        <w:jc w:val="both"/>
        <w:rPr>
          <w:rtl/>
        </w:rPr>
      </w:pPr>
      <w:r w:rsidRPr="00532C10">
        <w:rPr>
          <w:rFonts w:hint="cs"/>
          <w:rtl/>
        </w:rPr>
        <w:t>חוק החניכות, תשי"ג - 1953</w:t>
      </w:r>
    </w:p>
    <w:p w:rsidR="000F32E0" w:rsidRPr="00532C10" w:rsidRDefault="000F32E0" w:rsidP="000F32E0">
      <w:pPr>
        <w:spacing w:before="60" w:after="60" w:line="312" w:lineRule="auto"/>
        <w:ind w:firstLine="746"/>
        <w:jc w:val="both"/>
        <w:rPr>
          <w:rtl/>
        </w:rPr>
      </w:pPr>
      <w:r w:rsidRPr="00532C10">
        <w:rPr>
          <w:rFonts w:hint="cs"/>
          <w:rtl/>
        </w:rPr>
        <w:t xml:space="preserve">חוק חיילים משוחררים (החזרה לעבודה), תש"ט </w:t>
      </w:r>
      <w:r w:rsidRPr="00532C10">
        <w:rPr>
          <w:rtl/>
        </w:rPr>
        <w:t>–</w:t>
      </w:r>
      <w:r w:rsidRPr="00532C10">
        <w:rPr>
          <w:rFonts w:hint="cs"/>
          <w:rtl/>
        </w:rPr>
        <w:t xml:space="preserve"> 1949</w:t>
      </w:r>
    </w:p>
    <w:p w:rsidR="000F32E0" w:rsidRPr="00532C10" w:rsidRDefault="000F32E0" w:rsidP="000F32E0">
      <w:pPr>
        <w:spacing w:before="60" w:after="60" w:line="312" w:lineRule="auto"/>
        <w:ind w:firstLine="746"/>
        <w:jc w:val="both"/>
        <w:rPr>
          <w:rtl/>
        </w:rPr>
      </w:pPr>
      <w:r w:rsidRPr="00532C10">
        <w:rPr>
          <w:rFonts w:hint="cs"/>
          <w:rtl/>
        </w:rPr>
        <w:t xml:space="preserve">חוק הגנת השכר, תשכ"ח </w:t>
      </w:r>
      <w:r w:rsidRPr="00532C10">
        <w:rPr>
          <w:rtl/>
        </w:rPr>
        <w:t>–</w:t>
      </w:r>
      <w:r w:rsidRPr="00532C10">
        <w:rPr>
          <w:rFonts w:hint="cs"/>
          <w:rtl/>
        </w:rPr>
        <w:t xml:space="preserve"> 1958</w:t>
      </w:r>
    </w:p>
    <w:p w:rsidR="000F32E0" w:rsidRPr="00532C10" w:rsidRDefault="000F32E0" w:rsidP="000F32E0">
      <w:pPr>
        <w:spacing w:before="60" w:after="60" w:line="312" w:lineRule="auto"/>
        <w:ind w:firstLine="746"/>
        <w:jc w:val="both"/>
        <w:rPr>
          <w:rtl/>
        </w:rPr>
      </w:pPr>
      <w:r w:rsidRPr="00532C10">
        <w:rPr>
          <w:rFonts w:hint="cs"/>
          <w:rtl/>
        </w:rPr>
        <w:t xml:space="preserve">חוק פיצויי פיטורים, תשכ"ג </w:t>
      </w:r>
      <w:r w:rsidRPr="00532C10">
        <w:rPr>
          <w:rtl/>
        </w:rPr>
        <w:t>–</w:t>
      </w:r>
      <w:r w:rsidRPr="00532C10">
        <w:rPr>
          <w:rFonts w:hint="cs"/>
          <w:rtl/>
        </w:rPr>
        <w:t xml:space="preserve"> 1963</w:t>
      </w:r>
    </w:p>
    <w:p w:rsidR="000F32E0" w:rsidRPr="00532C10" w:rsidRDefault="000F32E0" w:rsidP="000F32E0">
      <w:pPr>
        <w:spacing w:before="60" w:after="60" w:line="312" w:lineRule="auto"/>
        <w:ind w:firstLine="746"/>
        <w:jc w:val="both"/>
        <w:rPr>
          <w:rtl/>
        </w:rPr>
      </w:pPr>
      <w:r w:rsidRPr="00532C10">
        <w:rPr>
          <w:rFonts w:hint="cs"/>
          <w:rtl/>
        </w:rPr>
        <w:t xml:space="preserve">חוק הביטוח הלאומי [נוסח משולב], תשנ"ה </w:t>
      </w:r>
      <w:r w:rsidRPr="00532C10">
        <w:rPr>
          <w:rtl/>
        </w:rPr>
        <w:t>–</w:t>
      </w:r>
      <w:r w:rsidRPr="00532C10">
        <w:rPr>
          <w:rFonts w:hint="cs"/>
          <w:rtl/>
        </w:rPr>
        <w:t xml:space="preserve"> 1995 </w:t>
      </w:r>
    </w:p>
    <w:p w:rsidR="000F32E0" w:rsidRPr="00532C10" w:rsidRDefault="000F32E0" w:rsidP="000F32E0">
      <w:pPr>
        <w:spacing w:before="60" w:after="60" w:line="312" w:lineRule="auto"/>
        <w:ind w:firstLine="746"/>
        <w:jc w:val="both"/>
        <w:rPr>
          <w:rtl/>
        </w:rPr>
      </w:pPr>
      <w:r w:rsidRPr="00532C10">
        <w:rPr>
          <w:rFonts w:hint="cs"/>
          <w:rtl/>
        </w:rPr>
        <w:t xml:space="preserve">חוק שכר מינימום, תשמ"ז </w:t>
      </w:r>
      <w:r w:rsidRPr="00532C10">
        <w:rPr>
          <w:rtl/>
        </w:rPr>
        <w:t>–</w:t>
      </w:r>
      <w:r w:rsidRPr="00532C10">
        <w:rPr>
          <w:rFonts w:hint="cs"/>
          <w:rtl/>
        </w:rPr>
        <w:t xml:space="preserve"> 1987</w:t>
      </w:r>
    </w:p>
    <w:p w:rsidR="000F32E0" w:rsidRPr="00532C10" w:rsidRDefault="000F32E0" w:rsidP="000F32E0">
      <w:pPr>
        <w:pStyle w:val="14"/>
        <w:spacing w:before="60" w:after="60" w:line="312" w:lineRule="auto"/>
        <w:ind w:firstLine="746"/>
        <w:jc w:val="both"/>
        <w:rPr>
          <w:b w:val="0"/>
          <w:bCs w:val="0"/>
          <w:sz w:val="24"/>
          <w:szCs w:val="24"/>
          <w:u w:val="none"/>
          <w:rtl/>
        </w:rPr>
      </w:pPr>
      <w:r w:rsidRPr="00532C10">
        <w:rPr>
          <w:b w:val="0"/>
          <w:bCs w:val="0"/>
          <w:sz w:val="24"/>
          <w:szCs w:val="24"/>
          <w:u w:val="none"/>
          <w:rtl/>
        </w:rPr>
        <w:t>חוק הודעה מוקדמת לפיטורים והתפטרות תשס"א- 2001</w:t>
      </w:r>
    </w:p>
    <w:p w:rsidR="000F32E0" w:rsidRPr="00532C10" w:rsidRDefault="000F32E0" w:rsidP="000F32E0">
      <w:pPr>
        <w:pStyle w:val="14"/>
        <w:spacing w:before="60" w:after="60" w:line="312" w:lineRule="auto"/>
        <w:ind w:firstLine="746"/>
        <w:jc w:val="both"/>
        <w:rPr>
          <w:b w:val="0"/>
          <w:bCs w:val="0"/>
          <w:sz w:val="24"/>
          <w:szCs w:val="24"/>
          <w:u w:val="none"/>
          <w:rtl/>
        </w:rPr>
      </w:pPr>
      <w:r w:rsidRPr="00532C10">
        <w:rPr>
          <w:b w:val="0"/>
          <w:bCs w:val="0"/>
          <w:sz w:val="24"/>
          <w:szCs w:val="24"/>
          <w:u w:val="none"/>
          <w:rtl/>
        </w:rPr>
        <w:t>חוק הודעה לעובד (תנאי עבודה) תשס"ב - 2002</w:t>
      </w:r>
    </w:p>
    <w:p w:rsidR="000F32E0" w:rsidRPr="00532C10" w:rsidRDefault="000F32E0" w:rsidP="000F32E0">
      <w:pPr>
        <w:ind w:left="26" w:firstLine="720"/>
        <w:jc w:val="both"/>
        <w:rPr>
          <w:rtl/>
        </w:rPr>
      </w:pPr>
      <w:r w:rsidRPr="00532C10">
        <w:rPr>
          <w:rtl/>
        </w:rPr>
        <w:t>צו הרחבה לביטוח פנסיוני מקיף במשק לפי חוק הסכמים קיבוציים</w:t>
      </w:r>
      <w:r w:rsidRPr="00532C10">
        <w:rPr>
          <w:rFonts w:hint="cs"/>
          <w:rtl/>
        </w:rPr>
        <w:t xml:space="preserve">, </w:t>
      </w:r>
      <w:r w:rsidRPr="00532C10">
        <w:rPr>
          <w:rtl/>
        </w:rPr>
        <w:t>התשי"ז-1957</w:t>
      </w:r>
    </w:p>
    <w:p w:rsidR="000F32E0" w:rsidRPr="00532C10" w:rsidRDefault="000F32E0" w:rsidP="000F32E0">
      <w:pPr>
        <w:pStyle w:val="14"/>
        <w:spacing w:before="240" w:after="60" w:line="312" w:lineRule="auto"/>
        <w:ind w:left="720" w:hanging="720"/>
        <w:jc w:val="both"/>
        <w:rPr>
          <w:b w:val="0"/>
          <w:bCs w:val="0"/>
          <w:sz w:val="24"/>
          <w:szCs w:val="24"/>
          <w:u w:val="none"/>
          <w:rtl/>
        </w:rPr>
      </w:pPr>
      <w:r w:rsidRPr="00532C10">
        <w:rPr>
          <w:rFonts w:hint="cs"/>
          <w:b w:val="0"/>
          <w:bCs w:val="0"/>
          <w:sz w:val="24"/>
          <w:szCs w:val="24"/>
          <w:u w:val="none"/>
          <w:rtl/>
        </w:rPr>
        <w:t>6.11.</w:t>
      </w:r>
      <w:r w:rsidRPr="00532C10">
        <w:rPr>
          <w:rFonts w:hint="cs"/>
          <w:b w:val="0"/>
          <w:bCs w:val="0"/>
          <w:sz w:val="24"/>
          <w:szCs w:val="24"/>
          <w:u w:val="none"/>
          <w:rtl/>
        </w:rPr>
        <w:tab/>
        <w:t xml:space="preserve">הספק </w:t>
      </w:r>
      <w:r w:rsidRPr="00532C10">
        <w:rPr>
          <w:b w:val="0"/>
          <w:bCs w:val="0"/>
          <w:sz w:val="24"/>
          <w:szCs w:val="24"/>
          <w:u w:val="none"/>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532C10">
        <w:rPr>
          <w:rFonts w:hint="cs"/>
          <w:b w:val="0"/>
          <w:bCs w:val="0"/>
          <w:sz w:val="24"/>
          <w:szCs w:val="24"/>
          <w:u w:val="none"/>
          <w:rtl/>
        </w:rPr>
        <w:t xml:space="preserve">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0F32E0" w:rsidRPr="00532C10" w:rsidRDefault="000F32E0" w:rsidP="000F32E0">
      <w:pPr>
        <w:tabs>
          <w:tab w:val="left" w:pos="652"/>
        </w:tabs>
        <w:spacing w:before="240" w:after="60" w:line="312" w:lineRule="auto"/>
        <w:jc w:val="both"/>
        <w:rPr>
          <w:rtl/>
        </w:rPr>
      </w:pPr>
      <w:r w:rsidRPr="00532C10">
        <w:rPr>
          <w:rFonts w:hint="cs"/>
          <w:b/>
          <w:bCs/>
          <w:rtl/>
        </w:rPr>
        <w:t>7.</w:t>
      </w:r>
      <w:r w:rsidRPr="00532C10">
        <w:rPr>
          <w:rFonts w:hint="cs"/>
          <w:b/>
          <w:bCs/>
          <w:rtl/>
        </w:rPr>
        <w:tab/>
      </w:r>
      <w:r w:rsidRPr="00532C10">
        <w:rPr>
          <w:rFonts w:hint="cs"/>
          <w:b/>
          <w:bCs/>
          <w:rtl/>
        </w:rPr>
        <w:tab/>
      </w:r>
      <w:r w:rsidRPr="00532C10">
        <w:rPr>
          <w:rFonts w:hint="cs"/>
          <w:b/>
          <w:bCs/>
          <w:u w:val="single"/>
          <w:rtl/>
        </w:rPr>
        <w:t>אחריות</w:t>
      </w:r>
      <w:r w:rsidRPr="00532C10">
        <w:rPr>
          <w:rFonts w:hint="cs"/>
          <w:rtl/>
        </w:rPr>
        <w:t xml:space="preserve"> </w:t>
      </w:r>
    </w:p>
    <w:p w:rsidR="000F32E0" w:rsidRPr="00532C10" w:rsidRDefault="000F32E0" w:rsidP="000F32E0">
      <w:pPr>
        <w:keepLines/>
        <w:widowControl w:val="0"/>
        <w:spacing w:after="60" w:line="312" w:lineRule="auto"/>
        <w:ind w:left="746" w:hanging="746"/>
        <w:jc w:val="both"/>
        <w:rPr>
          <w:sz w:val="28"/>
          <w:rtl/>
        </w:rPr>
      </w:pPr>
      <w:r w:rsidRPr="00532C10">
        <w:rPr>
          <w:rFonts w:hint="cs"/>
          <w:sz w:val="28"/>
          <w:rtl/>
        </w:rPr>
        <w:t>7.1.</w:t>
      </w:r>
      <w:r w:rsidRPr="00532C10">
        <w:rPr>
          <w:rFonts w:hint="cs"/>
          <w:sz w:val="28"/>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0F32E0" w:rsidRPr="00532C10" w:rsidRDefault="000F32E0" w:rsidP="000F32E0">
      <w:pPr>
        <w:keepLines/>
        <w:widowControl w:val="0"/>
        <w:spacing w:after="60" w:line="312" w:lineRule="auto"/>
        <w:ind w:left="746" w:hanging="746"/>
        <w:jc w:val="both"/>
        <w:rPr>
          <w:rtl/>
        </w:rPr>
      </w:pPr>
      <w:r w:rsidRPr="00532C10">
        <w:rPr>
          <w:rFonts w:hint="cs"/>
          <w:sz w:val="28"/>
          <w:rtl/>
        </w:rPr>
        <w:t>7.2.</w:t>
      </w:r>
      <w:r w:rsidRPr="00532C10">
        <w:rPr>
          <w:rFonts w:hint="cs"/>
          <w:sz w:val="28"/>
          <w:rtl/>
        </w:rPr>
        <w:tab/>
        <w:t xml:space="preserve">המזמין לא יהיה אחראי לכל נזק שיגרם לספק ו/או למי מעובדי הספק ו/או </w:t>
      </w:r>
      <w:proofErr w:type="spellStart"/>
      <w:r w:rsidRPr="00532C10">
        <w:rPr>
          <w:rFonts w:hint="cs"/>
          <w:sz w:val="28"/>
          <w:rtl/>
        </w:rPr>
        <w:t>שלוחיו</w:t>
      </w:r>
      <w:proofErr w:type="spellEnd"/>
      <w:r w:rsidRPr="00532C10">
        <w:rPr>
          <w:rFonts w:hint="cs"/>
          <w:sz w:val="28"/>
          <w:rtl/>
        </w:rPr>
        <w:t xml:space="preserve"> ו/או כל מי מטעמו ו/או בשירותו כתוצאה מתאונה או נזק שייגרמו תוך כדי ועקב אספקת השירותים. </w:t>
      </w:r>
    </w:p>
    <w:p w:rsidR="000F32E0" w:rsidRPr="00532C10" w:rsidRDefault="000F32E0" w:rsidP="000F32E0">
      <w:pPr>
        <w:keepLines/>
        <w:widowControl w:val="0"/>
        <w:spacing w:after="60" w:line="312" w:lineRule="auto"/>
        <w:ind w:left="746" w:hanging="746"/>
        <w:jc w:val="both"/>
        <w:rPr>
          <w:sz w:val="28"/>
          <w:rtl/>
        </w:rPr>
      </w:pPr>
      <w:r w:rsidRPr="00532C10">
        <w:rPr>
          <w:rFonts w:hint="cs"/>
          <w:rtl/>
        </w:rPr>
        <w:t>7.3.</w:t>
      </w:r>
      <w:r w:rsidRPr="00532C10">
        <w:rPr>
          <w:rFonts w:hint="cs"/>
          <w:rtl/>
        </w:rPr>
        <w:tab/>
      </w:r>
      <w:r w:rsidRPr="00532C10">
        <w:rPr>
          <w:rFonts w:hint="cs"/>
          <w:sz w:val="28"/>
          <w:rtl/>
        </w:rPr>
        <w:t>הספק אחראי כלפי כל צד שלישי,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0F32E0" w:rsidRPr="00532C10" w:rsidRDefault="000F32E0" w:rsidP="000F32E0">
      <w:pPr>
        <w:keepLines/>
        <w:widowControl w:val="0"/>
        <w:spacing w:after="60" w:line="312" w:lineRule="auto"/>
        <w:ind w:left="746" w:hanging="746"/>
        <w:jc w:val="both"/>
        <w:rPr>
          <w:sz w:val="28"/>
          <w:rtl/>
        </w:rPr>
      </w:pPr>
      <w:r w:rsidRPr="00532C10">
        <w:rPr>
          <w:rFonts w:hint="cs"/>
          <w:sz w:val="28"/>
          <w:rtl/>
        </w:rPr>
        <w:t>7.4.</w:t>
      </w:r>
      <w:r w:rsidRPr="00532C10">
        <w:rPr>
          <w:rFonts w:hint="cs"/>
          <w:sz w:val="28"/>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0F32E0" w:rsidRDefault="000F32E0" w:rsidP="000F32E0">
      <w:pPr>
        <w:keepLines/>
        <w:widowControl w:val="0"/>
        <w:spacing w:after="60" w:line="312" w:lineRule="auto"/>
        <w:ind w:left="746" w:hanging="746"/>
        <w:jc w:val="both"/>
        <w:rPr>
          <w:sz w:val="28"/>
          <w:rtl/>
        </w:rPr>
      </w:pPr>
      <w:r w:rsidRPr="00532C10">
        <w:rPr>
          <w:rFonts w:hint="cs"/>
          <w:sz w:val="28"/>
          <w:rtl/>
        </w:rPr>
        <w:t>7.5.</w:t>
      </w:r>
      <w:r w:rsidRPr="00532C10">
        <w:rPr>
          <w:rFonts w:hint="cs"/>
          <w:sz w:val="28"/>
          <w:rtl/>
        </w:rPr>
        <w:tab/>
      </w:r>
      <w:r w:rsidRPr="00532C10">
        <w:rPr>
          <w:rtl/>
        </w:rPr>
        <w:t>הספק מתחייב להתייצב ולהורות למי מעובדיו ו/או מטעמו להתייצב, בפני קצין הביטחון של המזמין, עם דרישתו של קצין הביטחון</w:t>
      </w:r>
      <w:r w:rsidRPr="00532C10">
        <w:rPr>
          <w:rFonts w:hint="cs"/>
          <w:rtl/>
        </w:rPr>
        <w:t xml:space="preserve"> ולמסור </w:t>
      </w:r>
      <w:r w:rsidRPr="00532C10">
        <w:rPr>
          <w:rtl/>
        </w:rPr>
        <w:t>לו כל מידע שיידרש.</w:t>
      </w:r>
    </w:p>
    <w:p w:rsidR="008B7E66" w:rsidRPr="008B7E66" w:rsidRDefault="008B7E66" w:rsidP="008B7E66">
      <w:pPr>
        <w:keepLines/>
        <w:widowControl w:val="0"/>
        <w:spacing w:after="60" w:line="312" w:lineRule="auto"/>
        <w:ind w:left="746" w:hanging="746"/>
        <w:jc w:val="both"/>
        <w:rPr>
          <w:sz w:val="28"/>
          <w:rtl/>
        </w:rPr>
      </w:pPr>
      <w:r w:rsidRPr="008B7E66">
        <w:rPr>
          <w:sz w:val="28"/>
          <w:rtl/>
        </w:rPr>
        <w:lastRenderedPageBreak/>
        <w:t>7.</w:t>
      </w:r>
      <w:r w:rsidRPr="008B7E66">
        <w:rPr>
          <w:rFonts w:hint="cs"/>
          <w:sz w:val="28"/>
          <w:rtl/>
        </w:rPr>
        <w:t>6</w:t>
      </w:r>
      <w:r w:rsidRPr="008B7E66">
        <w:rPr>
          <w:sz w:val="28"/>
          <w:rtl/>
        </w:rPr>
        <w:t>.</w:t>
      </w:r>
      <w:r w:rsidRPr="008B7E66">
        <w:rPr>
          <w:sz w:val="28"/>
          <w:rtl/>
        </w:rPr>
        <w:tab/>
        <w:t>מוסכם ומוצהר כי העסקתו של כל גורם המועסק על ידי הספק לצורך ביצוע השירותים (בתפקיד קבוע או זמני  כממלא מקום או מחליף ובכל אופן אחר) טעונה אישור מראש ובכתב של המזמין. 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שאותו אדם נוהג ברשלנות בביצוע תפקידיו או שלא ניתן לגביו אישור מקצין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8B7E66" w:rsidRPr="008B7E66" w:rsidRDefault="008B7E66" w:rsidP="008B7E66">
      <w:pPr>
        <w:keepLines/>
        <w:widowControl w:val="0"/>
        <w:spacing w:after="60" w:line="312" w:lineRule="auto"/>
        <w:ind w:left="746" w:hanging="746"/>
        <w:jc w:val="both"/>
        <w:rPr>
          <w:sz w:val="28"/>
          <w:rtl/>
        </w:rPr>
      </w:pPr>
      <w:r w:rsidRPr="008B7E66">
        <w:rPr>
          <w:sz w:val="28"/>
          <w:rtl/>
        </w:rPr>
        <w:tab/>
        <w:t>קצין הביטחון יהא רשאי ללא צורך בהנמקה לדרוש מהספק להרחיק מהעבודה עובד המועסק על ידו גם לאחר שהעובד התקבל לעבודה בשירותו של הספק והספק מתחייב לבצע את  ההרחקה מיד לאחר שיידרש לעשות זאת.</w:t>
      </w:r>
    </w:p>
    <w:p w:rsidR="008B7E66" w:rsidRPr="00532C10" w:rsidRDefault="008B7E66" w:rsidP="008B7E66">
      <w:pPr>
        <w:keepLines/>
        <w:widowControl w:val="0"/>
        <w:spacing w:after="60" w:line="312" w:lineRule="auto"/>
        <w:ind w:left="720"/>
        <w:jc w:val="both"/>
        <w:rPr>
          <w:sz w:val="28"/>
          <w:rtl/>
        </w:rPr>
      </w:pPr>
      <w:r w:rsidRPr="008B7E66">
        <w:rPr>
          <w:sz w:val="28"/>
          <w:rtl/>
        </w:rPr>
        <w:t>למען הסר ספק מוסכם ומוצהר בזה כי הספק לא יהיה זכאי לשום פיצוי בגין הפסד או נזק שנגרמו או שעשויים להיגרם לו בשל הפסקת עבודתו של עובד או בשל סירוב המזמין לאשר העסקת עובד.</w:t>
      </w:r>
    </w:p>
    <w:p w:rsidR="000F32E0" w:rsidRPr="00532C10" w:rsidRDefault="000F32E0" w:rsidP="000F32E0">
      <w:pPr>
        <w:keepLines/>
        <w:widowControl w:val="0"/>
        <w:spacing w:after="60" w:line="312" w:lineRule="auto"/>
        <w:ind w:left="746" w:hanging="746"/>
        <w:jc w:val="both"/>
        <w:rPr>
          <w:sz w:val="28"/>
          <w:rtl/>
        </w:rPr>
      </w:pPr>
    </w:p>
    <w:p w:rsidR="000F32E0" w:rsidRPr="00532C10" w:rsidRDefault="000F32E0" w:rsidP="000F32E0">
      <w:pPr>
        <w:tabs>
          <w:tab w:val="left" w:pos="652"/>
        </w:tabs>
        <w:spacing w:before="240" w:after="60" w:line="312" w:lineRule="auto"/>
        <w:jc w:val="both"/>
        <w:rPr>
          <w:rtl/>
        </w:rPr>
      </w:pPr>
      <w:r w:rsidRPr="00532C10">
        <w:rPr>
          <w:rFonts w:hint="cs"/>
          <w:b/>
          <w:bCs/>
          <w:rtl/>
        </w:rPr>
        <w:t>8.</w:t>
      </w:r>
      <w:r w:rsidRPr="00532C10">
        <w:rPr>
          <w:rFonts w:hint="cs"/>
          <w:b/>
          <w:bCs/>
          <w:rtl/>
        </w:rPr>
        <w:tab/>
      </w:r>
      <w:r w:rsidRPr="00532C10">
        <w:rPr>
          <w:rFonts w:hint="cs"/>
          <w:b/>
          <w:bCs/>
          <w:u w:val="single"/>
          <w:rtl/>
        </w:rPr>
        <w:t>ביטוח</w:t>
      </w:r>
      <w:r w:rsidRPr="00532C10">
        <w:rPr>
          <w:rFonts w:hint="cs"/>
          <w:rtl/>
        </w:rPr>
        <w:t xml:space="preserve"> </w:t>
      </w:r>
    </w:p>
    <w:p w:rsidR="00534CF9" w:rsidRPr="00534CF9" w:rsidRDefault="00534CF9" w:rsidP="006C7EA5">
      <w:pPr>
        <w:pStyle w:val="14"/>
        <w:spacing w:line="360" w:lineRule="auto"/>
        <w:jc w:val="both"/>
        <w:rPr>
          <w:sz w:val="24"/>
          <w:szCs w:val="24"/>
          <w:u w:val="none"/>
          <w:rtl/>
        </w:rPr>
      </w:pPr>
      <w:r w:rsidRPr="00534CF9">
        <w:rPr>
          <w:rFonts w:hint="cs"/>
          <w:b w:val="0"/>
          <w:bCs w:val="0"/>
          <w:sz w:val="24"/>
          <w:szCs w:val="24"/>
          <w:u w:val="none"/>
          <w:rtl/>
        </w:rPr>
        <w:t xml:space="preserve">הספק  מתחייב, לבצע ולקיים את כל הביטוחים המפורטים בזה לטובתו ולטובת מדינת ישראל </w:t>
      </w:r>
      <w:r w:rsidRPr="00534CF9">
        <w:rPr>
          <w:b w:val="0"/>
          <w:bCs w:val="0"/>
          <w:sz w:val="24"/>
          <w:szCs w:val="24"/>
          <w:u w:val="none"/>
          <w:rtl/>
        </w:rPr>
        <w:t>–</w:t>
      </w:r>
      <w:r w:rsidRPr="00534CF9">
        <w:rPr>
          <w:rFonts w:hint="cs"/>
          <w:b w:val="0"/>
          <w:bCs w:val="0"/>
          <w:sz w:val="24"/>
          <w:szCs w:val="24"/>
          <w:u w:val="none"/>
          <w:rtl/>
        </w:rPr>
        <w:t xml:space="preserve"> משרד האוצר, רשות המיסים בישראל ו/או האפוטרופוס הכללי ולהציג למשרד האוצר, רשות המיסים בישראל ו/או האפוטרופוס הכללי את הביטוחים הכוללים את כל הכיסויים והתנאים הנדרשים כאשר גבולות האחריות לא יפחתו מהמצוין להלן:-</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rtl/>
        </w:rPr>
      </w:pPr>
      <w:r w:rsidRPr="00534CF9">
        <w:rPr>
          <w:rFonts w:hint="cs"/>
          <w:b/>
          <w:bCs/>
          <w:rtl/>
        </w:rPr>
        <w:t>א</w:t>
      </w:r>
      <w:r w:rsidRPr="00534CF9">
        <w:rPr>
          <w:rFonts w:hint="cs"/>
          <w:rtl/>
        </w:rPr>
        <w:t xml:space="preserve">.  </w:t>
      </w:r>
      <w:r w:rsidRPr="00534CF9">
        <w:rPr>
          <w:rFonts w:hint="cs"/>
          <w:b/>
          <w:bCs/>
          <w:u w:val="single"/>
          <w:rtl/>
        </w:rPr>
        <w:t>ביטוח חבות המעבידים</w:t>
      </w:r>
    </w:p>
    <w:p w:rsidR="00534CF9" w:rsidRPr="00534CF9" w:rsidRDefault="00534CF9" w:rsidP="00534CF9">
      <w:pPr>
        <w:spacing w:line="360" w:lineRule="auto"/>
        <w:jc w:val="both"/>
        <w:rPr>
          <w:rtl/>
        </w:rPr>
      </w:pPr>
      <w:r w:rsidRPr="00534CF9">
        <w:rPr>
          <w:rFonts w:hint="cs"/>
          <w:rtl/>
        </w:rPr>
        <w:t xml:space="preserve">       1. הספק  יבטח את אחריותו החוקית כלפי עובדיו בביטוח חבות מעבידים בכל תחומי מדינת ישראל           והשטחים המוחזקים;</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rtl/>
        </w:rPr>
      </w:pPr>
      <w:r w:rsidRPr="00534CF9">
        <w:rPr>
          <w:rFonts w:hint="cs"/>
          <w:rtl/>
        </w:rPr>
        <w:t xml:space="preserve">     2 . גבול האחריות לא יפחת מסך   20,000,000 שקלים חדשים לעובד, למקרה ולשנה; </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rtl/>
        </w:rPr>
      </w:pPr>
      <w:r w:rsidRPr="00534CF9">
        <w:rPr>
          <w:rFonts w:hint="cs"/>
          <w:rtl/>
        </w:rPr>
        <w:t xml:space="preserve">     3.  הביטוח יורחב לכסות את </w:t>
      </w:r>
      <w:proofErr w:type="spellStart"/>
      <w:r w:rsidRPr="00534CF9">
        <w:rPr>
          <w:rFonts w:hint="cs"/>
          <w:rtl/>
        </w:rPr>
        <w:t>חבותו</w:t>
      </w:r>
      <w:proofErr w:type="spellEnd"/>
      <w:r w:rsidRPr="00534CF9">
        <w:rPr>
          <w:rFonts w:hint="cs"/>
          <w:rtl/>
        </w:rPr>
        <w:t xml:space="preserve"> של המבוטח כלפי קבלנים,  קבלני משנה ועובדיהם היה ויחשב כמעבידם.</w:t>
      </w:r>
    </w:p>
    <w:p w:rsidR="00534CF9" w:rsidRPr="00534CF9" w:rsidRDefault="00534CF9" w:rsidP="006C7EA5">
      <w:pPr>
        <w:spacing w:line="360" w:lineRule="auto"/>
        <w:jc w:val="both"/>
        <w:rPr>
          <w:rtl/>
        </w:rPr>
      </w:pPr>
      <w:r w:rsidRPr="00534CF9">
        <w:rPr>
          <w:rFonts w:hint="cs"/>
          <w:rtl/>
        </w:rPr>
        <w:t xml:space="preserve">     4. הביטוח על פי הפוליסה יורחב לשפות את מדינת ישראל </w:t>
      </w:r>
      <w:r w:rsidRPr="00534CF9">
        <w:rPr>
          <w:rtl/>
        </w:rPr>
        <w:t>–</w:t>
      </w:r>
      <w:r w:rsidRPr="00534CF9">
        <w:rPr>
          <w:rFonts w:hint="cs"/>
          <w:rtl/>
        </w:rPr>
        <w:t xml:space="preserve"> משרד האוצר, רשות המיסים בישראל          ו/או האפוטרופוס הכללי היה ונטען לעניין קרות תאונת עבודה/מחלת מקצוע כלשהי כי היא נושאת בחבות מעביד כלשהם כלפי מי מעובדי הספק קבלנים קבלני משנה ועובדיהם שבשירותו.</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rtl/>
        </w:rPr>
      </w:pPr>
      <w:r w:rsidRPr="00534CF9">
        <w:rPr>
          <w:rFonts w:hint="cs"/>
          <w:b/>
          <w:bCs/>
          <w:rtl/>
        </w:rPr>
        <w:t>ב</w:t>
      </w:r>
      <w:r w:rsidRPr="00534CF9">
        <w:rPr>
          <w:rFonts w:hint="cs"/>
          <w:rtl/>
        </w:rPr>
        <w:t xml:space="preserve">.  </w:t>
      </w:r>
      <w:r w:rsidRPr="00534CF9">
        <w:rPr>
          <w:rFonts w:hint="cs"/>
          <w:b/>
          <w:bCs/>
          <w:u w:val="single"/>
          <w:rtl/>
        </w:rPr>
        <w:t>ביטוח אחריות כלפי צד שלישי</w:t>
      </w:r>
    </w:p>
    <w:p w:rsidR="00534CF9" w:rsidRPr="00534CF9" w:rsidRDefault="00534CF9" w:rsidP="00534CF9">
      <w:pPr>
        <w:spacing w:line="360" w:lineRule="auto"/>
        <w:jc w:val="both"/>
        <w:rPr>
          <w:rtl/>
        </w:rPr>
      </w:pPr>
      <w:r w:rsidRPr="00534CF9">
        <w:rPr>
          <w:rFonts w:hint="cs"/>
          <w:rtl/>
        </w:rPr>
        <w:t xml:space="preserve">    1. הספק יבטח את אחריותו החוקית על פי דיני מדינת ישראל בביטוח אחריות כלפי צד שלישי גוף ורכוש, בכל תחומי מדינת ישראל והשטחים המוחזקים.</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rtl/>
        </w:rPr>
      </w:pPr>
      <w:r w:rsidRPr="00534CF9">
        <w:rPr>
          <w:rFonts w:hint="cs"/>
          <w:rtl/>
        </w:rPr>
        <w:t xml:space="preserve">    2. גבולות האחריות לא יפחתו מ </w:t>
      </w:r>
      <w:r w:rsidRPr="00534CF9">
        <w:rPr>
          <w:rtl/>
        </w:rPr>
        <w:t>–</w:t>
      </w:r>
      <w:r w:rsidRPr="00534CF9">
        <w:rPr>
          <w:rFonts w:hint="cs"/>
          <w:rtl/>
        </w:rPr>
        <w:t xml:space="preserve"> 10,000,000 שקלים חדשים  למקרה ולתקופת הביטוח (שנה); </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rtl/>
        </w:rPr>
      </w:pPr>
      <w:r w:rsidRPr="00534CF9">
        <w:rPr>
          <w:rFonts w:hint="cs"/>
          <w:rtl/>
        </w:rPr>
        <w:t xml:space="preserve">    3. בפוליסה ייכלל סעיף אחריות צולבת - </w:t>
      </w:r>
      <w:r w:rsidRPr="00534CF9">
        <w:rPr>
          <w:rFonts w:hint="cs"/>
        </w:rPr>
        <w:t>CROSS LIABILITY</w:t>
      </w:r>
      <w:r w:rsidRPr="00534CF9">
        <w:rPr>
          <w:rFonts w:hint="cs"/>
          <w:rtl/>
        </w:rPr>
        <w:t>;</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rtl/>
        </w:rPr>
      </w:pPr>
      <w:r w:rsidRPr="00534CF9">
        <w:rPr>
          <w:rFonts w:hint="cs"/>
          <w:rtl/>
        </w:rPr>
        <w:t xml:space="preserve">   4.  הביטוח יורחב לכסות נזקים שייגרמו כתוצאה מפריקה וטעינה על ידי ובאמצעות  מכשירי הרמה מכל סוג שהוא. אם קיים סייג/חריג  לגבי טעינה ופריקה, הוא יבוטל.</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rtl/>
        </w:rPr>
      </w:pPr>
      <w:r w:rsidRPr="00534CF9">
        <w:rPr>
          <w:rFonts w:hint="cs"/>
          <w:rtl/>
        </w:rPr>
        <w:t xml:space="preserve">    5.   הביטוח יורחב לכסות את </w:t>
      </w:r>
      <w:proofErr w:type="spellStart"/>
      <w:r w:rsidRPr="00534CF9">
        <w:rPr>
          <w:rFonts w:hint="cs"/>
          <w:rtl/>
        </w:rPr>
        <w:t>חבותו</w:t>
      </w:r>
      <w:proofErr w:type="spellEnd"/>
      <w:r w:rsidRPr="00534CF9">
        <w:rPr>
          <w:rFonts w:hint="cs"/>
          <w:rtl/>
        </w:rPr>
        <w:t xml:space="preserve"> של המבוטח כלפי צד שלישי בגין פעילות של קבלנים, קבלני          משנה ועובדיהם.</w:t>
      </w:r>
    </w:p>
    <w:p w:rsidR="00534CF9" w:rsidRPr="00534CF9" w:rsidRDefault="00534CF9" w:rsidP="00534CF9">
      <w:pPr>
        <w:spacing w:line="360" w:lineRule="auto"/>
        <w:jc w:val="both"/>
        <w:rPr>
          <w:rtl/>
        </w:rPr>
      </w:pPr>
    </w:p>
    <w:p w:rsidR="00534CF9" w:rsidRPr="00534CF9" w:rsidRDefault="00534CF9" w:rsidP="006C7EA5">
      <w:pPr>
        <w:spacing w:line="360" w:lineRule="auto"/>
        <w:jc w:val="both"/>
        <w:rPr>
          <w:rtl/>
        </w:rPr>
      </w:pPr>
      <w:r w:rsidRPr="00534CF9">
        <w:rPr>
          <w:rFonts w:hint="cs"/>
          <w:rtl/>
        </w:rPr>
        <w:t xml:space="preserve">   6 .  הביטוח על פי הפוליסה יורחב לשפות את מדינת ישראל </w:t>
      </w:r>
      <w:r w:rsidRPr="00534CF9">
        <w:rPr>
          <w:rtl/>
        </w:rPr>
        <w:t>–</w:t>
      </w:r>
      <w:r w:rsidRPr="00534CF9">
        <w:rPr>
          <w:rFonts w:hint="cs"/>
          <w:rtl/>
        </w:rPr>
        <w:t xml:space="preserve">  משרד האוצר, רשות המיסים בישראל          ו/או האפוטרופוס הכללי  ככל שייחשבו אחראים למעשי ו/או מחדלי הספק וכל  הפועלים מטעמו.   </w:t>
      </w:r>
    </w:p>
    <w:p w:rsidR="00534CF9" w:rsidRPr="00534CF9" w:rsidRDefault="00534CF9" w:rsidP="00534CF9">
      <w:pPr>
        <w:spacing w:line="360" w:lineRule="auto"/>
        <w:jc w:val="both"/>
        <w:rPr>
          <w:b/>
          <w:bCs/>
          <w:rtl/>
        </w:rPr>
      </w:pPr>
    </w:p>
    <w:p w:rsidR="00534CF9" w:rsidRPr="00534CF9" w:rsidRDefault="00534CF9" w:rsidP="00534CF9">
      <w:pPr>
        <w:spacing w:line="360" w:lineRule="auto"/>
        <w:jc w:val="both"/>
        <w:rPr>
          <w:rtl/>
        </w:rPr>
      </w:pPr>
      <w:r w:rsidRPr="00534CF9">
        <w:rPr>
          <w:rFonts w:hint="cs"/>
          <w:b/>
          <w:bCs/>
          <w:rtl/>
        </w:rPr>
        <w:t xml:space="preserve">ג.  </w:t>
      </w:r>
      <w:r w:rsidRPr="00534CF9">
        <w:rPr>
          <w:rFonts w:hint="cs"/>
          <w:b/>
          <w:bCs/>
          <w:u w:val="single"/>
          <w:rtl/>
        </w:rPr>
        <w:t>כללי</w:t>
      </w:r>
    </w:p>
    <w:p w:rsidR="00534CF9" w:rsidRPr="00534CF9" w:rsidRDefault="00534CF9" w:rsidP="00534CF9">
      <w:pPr>
        <w:spacing w:line="360" w:lineRule="auto"/>
        <w:jc w:val="both"/>
        <w:rPr>
          <w:rtl/>
        </w:rPr>
      </w:pPr>
      <w:r w:rsidRPr="00534CF9">
        <w:rPr>
          <w:rFonts w:hint="cs"/>
          <w:rtl/>
        </w:rPr>
        <w:t>1.  בכל פוליסות הביטוח הנדרשות יכללו התנאים הבאים:-</w:t>
      </w:r>
    </w:p>
    <w:p w:rsidR="00534CF9" w:rsidRPr="00534CF9" w:rsidRDefault="00534CF9" w:rsidP="006C7EA5">
      <w:pPr>
        <w:spacing w:line="360" w:lineRule="auto"/>
        <w:jc w:val="both"/>
        <w:rPr>
          <w:rtl/>
        </w:rPr>
      </w:pPr>
      <w:r w:rsidRPr="00534CF9">
        <w:rPr>
          <w:rFonts w:hint="cs"/>
          <w:rtl/>
        </w:rPr>
        <w:t xml:space="preserve">     (א) לשם המבוטח יתווספו כמבוטחים נוספים: </w:t>
      </w:r>
      <w:r w:rsidRPr="00534CF9">
        <w:rPr>
          <w:rFonts w:hint="cs"/>
          <w:b/>
          <w:bCs/>
          <w:rtl/>
        </w:rPr>
        <w:t xml:space="preserve">מדינת ישראל </w:t>
      </w:r>
      <w:r w:rsidRPr="00534CF9">
        <w:rPr>
          <w:b/>
          <w:bCs/>
          <w:rtl/>
        </w:rPr>
        <w:t>–</w:t>
      </w:r>
      <w:r w:rsidRPr="00534CF9">
        <w:rPr>
          <w:rFonts w:hint="cs"/>
          <w:b/>
          <w:bCs/>
          <w:rtl/>
        </w:rPr>
        <w:t xml:space="preserve"> משרד האוצר, רשות המיסים            בישראל ו/או האפוטרופוס הכללי, </w:t>
      </w:r>
      <w:r w:rsidRPr="00534CF9">
        <w:rPr>
          <w:rFonts w:hint="cs"/>
          <w:rtl/>
        </w:rPr>
        <w:t xml:space="preserve">בכפוף </w:t>
      </w:r>
      <w:proofErr w:type="spellStart"/>
      <w:r w:rsidRPr="00534CF9">
        <w:rPr>
          <w:rFonts w:hint="cs"/>
          <w:rtl/>
        </w:rPr>
        <w:t>להרחבי</w:t>
      </w:r>
      <w:proofErr w:type="spellEnd"/>
      <w:r w:rsidRPr="00534CF9">
        <w:rPr>
          <w:rFonts w:hint="cs"/>
          <w:rtl/>
        </w:rPr>
        <w:t xml:space="preserve"> השיפוי כמפורט לעיל;</w:t>
      </w:r>
    </w:p>
    <w:p w:rsidR="00534CF9" w:rsidRPr="00534CF9" w:rsidRDefault="00534CF9" w:rsidP="00534CF9">
      <w:pPr>
        <w:spacing w:line="360" w:lineRule="auto"/>
        <w:jc w:val="both"/>
        <w:rPr>
          <w:rtl/>
        </w:rPr>
      </w:pPr>
      <w:r w:rsidRPr="00534CF9">
        <w:rPr>
          <w:rFonts w:hint="cs"/>
          <w:b/>
          <w:bCs/>
          <w:rtl/>
        </w:rPr>
        <w:t xml:space="preserve">         </w:t>
      </w:r>
    </w:p>
    <w:p w:rsidR="00534CF9" w:rsidRPr="00534CF9" w:rsidRDefault="00534CF9" w:rsidP="00534CF9">
      <w:pPr>
        <w:spacing w:line="360" w:lineRule="auto"/>
        <w:jc w:val="both"/>
        <w:rPr>
          <w:rtl/>
        </w:rPr>
      </w:pPr>
      <w:r w:rsidRPr="00534CF9">
        <w:rPr>
          <w:rFonts w:hint="cs"/>
          <w:rtl/>
        </w:rPr>
        <w:t xml:space="preserve">     (ב) בכל מקרה של צמצום או ביטול הביטוח ע"י אחד הצדדים לא יהיה להם כל תוקף אלא, אם          ניתנה על כך הודעה מוקדמת  של 60 יום לפחות במכתב רשום לחשב רשות המיסים בישראל בירושלים.</w:t>
      </w:r>
    </w:p>
    <w:p w:rsidR="00534CF9" w:rsidRPr="00534CF9" w:rsidRDefault="00534CF9" w:rsidP="006C7EA5">
      <w:pPr>
        <w:spacing w:line="360" w:lineRule="auto"/>
        <w:jc w:val="both"/>
        <w:rPr>
          <w:rtl/>
        </w:rPr>
      </w:pPr>
      <w:r w:rsidRPr="00534CF9">
        <w:rPr>
          <w:rFonts w:hint="cs"/>
          <w:rtl/>
        </w:rPr>
        <w:t xml:space="preserve">     (ג)  המבטח מוותר על כל זכות תחלוף/שיבוב, תביעה, השתתפות או חזרה כלפי מדינת ישראל </w:t>
      </w:r>
      <w:r w:rsidRPr="00534CF9">
        <w:rPr>
          <w:rtl/>
        </w:rPr>
        <w:t>–</w:t>
      </w:r>
      <w:r w:rsidRPr="00534CF9">
        <w:rPr>
          <w:rFonts w:hint="cs"/>
          <w:rtl/>
        </w:rPr>
        <w:t xml:space="preserve"> רשות            </w:t>
      </w:r>
      <w:r w:rsidRPr="00E653E3">
        <w:rPr>
          <w:rFonts w:hint="cs"/>
          <w:rtl/>
        </w:rPr>
        <w:t xml:space="preserve">המיסים בישראל, </w:t>
      </w:r>
      <w:r w:rsidR="006C7EA5" w:rsidRPr="00E653E3">
        <w:rPr>
          <w:rFonts w:hint="cs"/>
          <w:rtl/>
        </w:rPr>
        <w:t>האפוטרופוס הכללי</w:t>
      </w:r>
      <w:r w:rsidRPr="00E653E3">
        <w:rPr>
          <w:rFonts w:hint="cs"/>
          <w:rtl/>
        </w:rPr>
        <w:t xml:space="preserve"> ועובדיהם, ובלבד שהוויתור לא יחול לטובת אדם שגרם לנזק</w:t>
      </w:r>
      <w:r w:rsidRPr="00534CF9">
        <w:rPr>
          <w:rFonts w:hint="cs"/>
          <w:rtl/>
        </w:rPr>
        <w:t xml:space="preserve">            מתוך כוונת זדון.  </w:t>
      </w:r>
    </w:p>
    <w:p w:rsidR="00534CF9" w:rsidRPr="00534CF9" w:rsidRDefault="00534CF9" w:rsidP="00534CF9">
      <w:pPr>
        <w:spacing w:line="360" w:lineRule="auto"/>
        <w:jc w:val="both"/>
        <w:rPr>
          <w:rtl/>
        </w:rPr>
      </w:pPr>
      <w:r w:rsidRPr="00534CF9">
        <w:rPr>
          <w:rFonts w:hint="cs"/>
          <w:rtl/>
        </w:rPr>
        <w:t xml:space="preserve">    (ד)  הספק  אחראי בלעדית כלפי המבטח לתשלום דמי הביטוח עבור כל הפוליסות ולמילוי כל החובות           המוטלות על המבוטח על פי תנאי הפוליסות;</w:t>
      </w:r>
    </w:p>
    <w:p w:rsidR="00534CF9" w:rsidRPr="00534CF9" w:rsidRDefault="00534CF9" w:rsidP="00534CF9">
      <w:pPr>
        <w:spacing w:line="360" w:lineRule="auto"/>
        <w:jc w:val="both"/>
        <w:rPr>
          <w:rtl/>
        </w:rPr>
      </w:pPr>
      <w:r w:rsidRPr="00534CF9">
        <w:rPr>
          <w:rFonts w:hint="cs"/>
          <w:rtl/>
        </w:rPr>
        <w:t xml:space="preserve">    (ה)  ההשתתפויות העצמיות הנקובות בכל פוליסה ופוליסה תחולנה בלעדית על הספק;</w:t>
      </w:r>
    </w:p>
    <w:p w:rsidR="00534CF9" w:rsidRPr="00534CF9" w:rsidRDefault="00534CF9" w:rsidP="00534CF9">
      <w:pPr>
        <w:spacing w:line="360" w:lineRule="auto"/>
        <w:jc w:val="both"/>
        <w:rPr>
          <w:rtl/>
        </w:rPr>
      </w:pPr>
      <w:r w:rsidRPr="00534CF9">
        <w:rPr>
          <w:rFonts w:hint="cs"/>
          <w:rtl/>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534CF9" w:rsidRPr="00534CF9" w:rsidRDefault="00534CF9" w:rsidP="00534CF9">
      <w:pPr>
        <w:spacing w:line="360" w:lineRule="auto"/>
        <w:jc w:val="both"/>
        <w:rPr>
          <w:rtl/>
        </w:rPr>
      </w:pPr>
      <w:r w:rsidRPr="00534CF9">
        <w:rPr>
          <w:rFonts w:hint="cs"/>
          <w:rtl/>
        </w:rPr>
        <w:t xml:space="preserve">     (ז)   תנאי הכיסוי של הפוליסות הנ"ל לא יפחתו מהמקובל על פי תנאי "פוליסות נוסח ביט", בכפוף           להרחבת הכיסויים המתחייבים על פי הנדרש לעיל. </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rtl/>
        </w:rPr>
      </w:pPr>
      <w:r w:rsidRPr="00534CF9">
        <w:rPr>
          <w:rFonts w:hint="cs"/>
          <w:rtl/>
        </w:rPr>
        <w:t xml:space="preserve">העתקי פוליסות הביטוח, מאושרות ע"י המבטח או אישור בחתימתו על קיום הביטוחים כאמור, יומצאו על ידי הספק לרשות המיסים בישראל עד למועד חתימת החוזה. </w:t>
      </w:r>
    </w:p>
    <w:p w:rsidR="00534CF9" w:rsidRPr="00534CF9" w:rsidRDefault="00534CF9" w:rsidP="00534CF9">
      <w:pPr>
        <w:spacing w:line="360" w:lineRule="auto"/>
        <w:jc w:val="both"/>
        <w:rPr>
          <w:rtl/>
        </w:rPr>
      </w:pPr>
    </w:p>
    <w:p w:rsidR="00534CF9" w:rsidRPr="00534CF9" w:rsidRDefault="00534CF9" w:rsidP="006C7EA5">
      <w:pPr>
        <w:spacing w:line="360" w:lineRule="auto"/>
        <w:jc w:val="both"/>
        <w:rPr>
          <w:rtl/>
        </w:rPr>
      </w:pPr>
      <w:r w:rsidRPr="00534CF9">
        <w:rPr>
          <w:rFonts w:hint="cs"/>
          <w:rtl/>
        </w:rPr>
        <w:t xml:space="preserve">הספק מתחייב בכל תקופת ההתקשרות החוזית עם מדינת ישראל </w:t>
      </w:r>
      <w:r w:rsidRPr="00534CF9">
        <w:rPr>
          <w:rtl/>
        </w:rPr>
        <w:t>–</w:t>
      </w:r>
      <w:r w:rsidRPr="00534CF9">
        <w:rPr>
          <w:rFonts w:hint="cs"/>
          <w:rtl/>
        </w:rPr>
        <w:t xml:space="preserve"> משרד האוצר, רשות המיסים    בישראל ו/או האפוטרופוס הכללי להחזיק בתוקף את פוליסות הביטוח. הספק מתחייב כי פוליסות הביטוח תחודשנה על ידו מדי שנה בשנה, כל עוד החוזה עם מדינת ישראל </w:t>
      </w:r>
      <w:r w:rsidRPr="00534CF9">
        <w:rPr>
          <w:rtl/>
        </w:rPr>
        <w:t>–</w:t>
      </w:r>
      <w:r w:rsidRPr="00534CF9">
        <w:rPr>
          <w:rFonts w:hint="cs"/>
          <w:rtl/>
        </w:rPr>
        <w:t xml:space="preserve"> משרד האוצר, רשות המיסים בישראל ו/או האפוטרופוס הכללי בתוקף. הספק מתחייב להציג את העתקי פוליסות הביטוח המחודשות מאושרות וחתומות ע"י המבטח או אישור בחתימת מבטחו על חידושן לרשות המיסים בישראל  לכל המאוחר שבועיים לפני תום תקופת הביטוח.   </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b/>
          <w:bCs/>
          <w:rtl/>
        </w:rPr>
      </w:pPr>
      <w:r w:rsidRPr="00534CF9">
        <w:rPr>
          <w:rFonts w:hint="cs"/>
          <w:b/>
          <w:bCs/>
          <w:rtl/>
        </w:rPr>
        <w:lastRenderedPageBreak/>
        <w:t>למען הסר כל ספק מוסכם בזה כי הביטוחים הנדרשים, גבולות ה</w:t>
      </w:r>
      <w:r>
        <w:rPr>
          <w:rFonts w:hint="cs"/>
          <w:b/>
          <w:bCs/>
          <w:rtl/>
        </w:rPr>
        <w:t xml:space="preserve">אחריות ותנאי  הכיסוי הם בבחינת </w:t>
      </w:r>
      <w:r w:rsidRPr="00534CF9">
        <w:rPr>
          <w:rFonts w:hint="cs"/>
          <w:b/>
          <w:bCs/>
          <w:rtl/>
        </w:rPr>
        <w:t xml:space="preserve">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rtl/>
        </w:rPr>
      </w:pPr>
      <w:r w:rsidRPr="00534CF9">
        <w:rPr>
          <w:rFonts w:hint="cs"/>
          <w:rtl/>
        </w:rPr>
        <w:t xml:space="preserve">אין בכל האמור בסעיפי הביטוח כדי לפטור את הספק מכל חובה החלה עליו על פי דין ועל פי החוזה  ואין לפרש את האמור כוויתור של מדינת ישראל </w:t>
      </w:r>
      <w:r w:rsidRPr="00534CF9">
        <w:rPr>
          <w:rtl/>
        </w:rPr>
        <w:t>–</w:t>
      </w:r>
      <w:r w:rsidRPr="00534CF9">
        <w:rPr>
          <w:rFonts w:hint="cs"/>
          <w:rtl/>
        </w:rPr>
        <w:t xml:space="preserve"> משרד האוצר, רשות המיסים בישראל ו/או משרד     המשפטים, האפוטרופוס הכללי,  על כל זכות או   סעד המוקנים להם על פי דין ועל פי חוזה זה.</w:t>
      </w:r>
    </w:p>
    <w:p w:rsidR="000F32E0" w:rsidRPr="00534CF9" w:rsidRDefault="000F32E0" w:rsidP="00534CF9">
      <w:pPr>
        <w:spacing w:line="360" w:lineRule="auto"/>
        <w:ind w:left="720"/>
        <w:jc w:val="both"/>
        <w:rPr>
          <w:rtl/>
        </w:rPr>
      </w:pPr>
    </w:p>
    <w:p w:rsidR="000F32E0" w:rsidRPr="00532C10" w:rsidRDefault="000F32E0" w:rsidP="000F32E0">
      <w:pPr>
        <w:tabs>
          <w:tab w:val="left" w:pos="656"/>
        </w:tabs>
        <w:spacing w:after="60" w:line="312" w:lineRule="auto"/>
        <w:jc w:val="both"/>
        <w:rPr>
          <w:b/>
          <w:bCs/>
          <w:rtl/>
        </w:rPr>
      </w:pPr>
      <w:r w:rsidRPr="00532C10">
        <w:rPr>
          <w:rFonts w:hint="cs"/>
          <w:b/>
          <w:bCs/>
          <w:rtl/>
        </w:rPr>
        <w:t>9</w:t>
      </w:r>
      <w:r w:rsidRPr="00532C10">
        <w:rPr>
          <w:rFonts w:hint="cs"/>
          <w:rtl/>
        </w:rPr>
        <w:t>.</w:t>
      </w:r>
      <w:r w:rsidRPr="00532C10">
        <w:rPr>
          <w:rFonts w:hint="cs"/>
          <w:rtl/>
        </w:rPr>
        <w:tab/>
      </w:r>
      <w:r w:rsidRPr="00532C10">
        <w:rPr>
          <w:b/>
          <w:bCs/>
          <w:u w:val="single"/>
          <w:rtl/>
        </w:rPr>
        <w:t>ערבויות</w:t>
      </w:r>
      <w:r w:rsidRPr="00532C10">
        <w:rPr>
          <w:b/>
          <w:bCs/>
          <w:rtl/>
        </w:rPr>
        <w:t xml:space="preserve"> </w:t>
      </w:r>
    </w:p>
    <w:p w:rsidR="000F32E0" w:rsidRPr="00532C10" w:rsidRDefault="000F32E0" w:rsidP="006C7EA5">
      <w:pPr>
        <w:pStyle w:val="a8"/>
        <w:tabs>
          <w:tab w:val="clear" w:pos="4153"/>
          <w:tab w:val="clear" w:pos="8306"/>
          <w:tab w:val="left" w:pos="652"/>
        </w:tabs>
        <w:spacing w:before="60" w:after="60" w:line="360" w:lineRule="auto"/>
        <w:ind w:left="645" w:hanging="645"/>
        <w:jc w:val="both"/>
        <w:rPr>
          <w:rFonts w:cs="David"/>
          <w:rtl/>
        </w:rPr>
      </w:pPr>
      <w:r w:rsidRPr="00532C10">
        <w:rPr>
          <w:rFonts w:cs="David" w:hint="cs"/>
          <w:rtl/>
        </w:rPr>
        <w:t>9.1.</w:t>
      </w:r>
      <w:r w:rsidRPr="00532C10">
        <w:rPr>
          <w:rFonts w:cs="David" w:hint="cs"/>
          <w:rtl/>
        </w:rPr>
        <w:tab/>
        <w:t>כבטחון למילוי מלוא התחייבויות הספק על פי הסכם זה, ימס</w:t>
      </w:r>
      <w:r w:rsidRPr="00532C10">
        <w:rPr>
          <w:rFonts w:cs="David"/>
          <w:rtl/>
        </w:rPr>
        <w:t xml:space="preserve">ור </w:t>
      </w:r>
      <w:r w:rsidRPr="00532C10">
        <w:rPr>
          <w:rFonts w:cs="David" w:hint="cs"/>
          <w:rtl/>
        </w:rPr>
        <w:t xml:space="preserve">הספק </w:t>
      </w:r>
      <w:r w:rsidRPr="00532C10">
        <w:rPr>
          <w:rFonts w:cs="David"/>
          <w:rtl/>
        </w:rPr>
        <w:t xml:space="preserve">למזמין </w:t>
      </w:r>
      <w:r w:rsidRPr="00532C10">
        <w:rPr>
          <w:rFonts w:cs="David" w:hint="cs"/>
          <w:rtl/>
        </w:rPr>
        <w:t xml:space="preserve">במעמד חתימת ההסכם </w:t>
      </w:r>
      <w:r w:rsidRPr="00532C10">
        <w:rPr>
          <w:rFonts w:cs="David"/>
          <w:rtl/>
        </w:rPr>
        <w:t>ערבות בנקאית או</w:t>
      </w:r>
      <w:r w:rsidRPr="00532C10">
        <w:rPr>
          <w:rFonts w:cs="David" w:hint="cs"/>
          <w:rtl/>
        </w:rPr>
        <w:t xml:space="preserve"> ערבות של חברת ביטוח שברשותה רישיון לעסוק בביטוח </w:t>
      </w:r>
      <w:r w:rsidRPr="00532C10">
        <w:rPr>
          <w:rFonts w:cs="David"/>
          <w:rtl/>
        </w:rPr>
        <w:t>ב</w:t>
      </w:r>
      <w:r w:rsidRPr="00532C10">
        <w:rPr>
          <w:rFonts w:cs="David" w:hint="cs"/>
          <w:rtl/>
        </w:rPr>
        <w:t>התאם ל</w:t>
      </w:r>
      <w:r w:rsidRPr="00532C10">
        <w:rPr>
          <w:rFonts w:cs="David"/>
          <w:rtl/>
        </w:rPr>
        <w:t>חוק הפיקוח על עסקי ביטוח, התשמ"א-1981</w:t>
      </w:r>
      <w:r w:rsidRPr="00532C10">
        <w:rPr>
          <w:rFonts w:cs="David" w:hint="cs"/>
          <w:rtl/>
        </w:rPr>
        <w:t xml:space="preserve"> חתומה על ידי החברה עצמה ולא על ידי סוכן ביטוח (להלן: "</w:t>
      </w:r>
      <w:r w:rsidRPr="00532C10">
        <w:rPr>
          <w:rFonts w:cs="David" w:hint="cs"/>
          <w:b/>
          <w:bCs/>
          <w:rtl/>
        </w:rPr>
        <w:t>הערבות</w:t>
      </w:r>
      <w:r w:rsidRPr="00532C10">
        <w:rPr>
          <w:rFonts w:cs="David" w:hint="cs"/>
          <w:rtl/>
        </w:rPr>
        <w:t xml:space="preserve">"). </w:t>
      </w:r>
      <w:r w:rsidR="000C4257" w:rsidRPr="006E1450">
        <w:rPr>
          <w:rFonts w:cs="David" w:hint="eastAsia"/>
          <w:rtl/>
        </w:rPr>
        <w:t>יובהר</w:t>
      </w:r>
      <w:r w:rsidR="000C4257" w:rsidRPr="006E1450">
        <w:rPr>
          <w:rFonts w:cs="David"/>
          <w:rtl/>
        </w:rPr>
        <w:t xml:space="preserve"> </w:t>
      </w:r>
      <w:r w:rsidR="000C4257" w:rsidRPr="006E1450">
        <w:rPr>
          <w:rFonts w:cs="David" w:hint="eastAsia"/>
          <w:rtl/>
        </w:rPr>
        <w:t>כבר</w:t>
      </w:r>
      <w:r w:rsidR="000C4257" w:rsidRPr="006E1450">
        <w:rPr>
          <w:rFonts w:cs="David"/>
          <w:rtl/>
        </w:rPr>
        <w:t xml:space="preserve"> </w:t>
      </w:r>
      <w:r w:rsidR="000C4257" w:rsidRPr="006E1450">
        <w:rPr>
          <w:rFonts w:cs="David" w:hint="eastAsia"/>
          <w:rtl/>
        </w:rPr>
        <w:t>עתה</w:t>
      </w:r>
      <w:r w:rsidR="000C4257" w:rsidRPr="006E1450">
        <w:rPr>
          <w:rFonts w:cs="David"/>
          <w:rtl/>
        </w:rPr>
        <w:t xml:space="preserve">, </w:t>
      </w:r>
      <w:r w:rsidR="000C4257" w:rsidRPr="006E1450">
        <w:rPr>
          <w:rFonts w:cs="David" w:hint="eastAsia"/>
          <w:rtl/>
        </w:rPr>
        <w:t>חילוט</w:t>
      </w:r>
      <w:r w:rsidR="000C4257" w:rsidRPr="006E1450">
        <w:rPr>
          <w:rFonts w:cs="David"/>
          <w:rtl/>
        </w:rPr>
        <w:t xml:space="preserve"> </w:t>
      </w:r>
      <w:r w:rsidR="000C4257" w:rsidRPr="006E1450">
        <w:rPr>
          <w:rFonts w:cs="David" w:hint="eastAsia"/>
          <w:rtl/>
        </w:rPr>
        <w:t>הערבות</w:t>
      </w:r>
      <w:r w:rsidR="000C4257" w:rsidRPr="006E1450">
        <w:rPr>
          <w:rFonts w:cs="David"/>
          <w:rtl/>
        </w:rPr>
        <w:t xml:space="preserve"> </w:t>
      </w:r>
      <w:r w:rsidR="000C4257" w:rsidRPr="006E1450">
        <w:rPr>
          <w:rFonts w:cs="David" w:hint="eastAsia"/>
          <w:rtl/>
        </w:rPr>
        <w:t>האמורה</w:t>
      </w:r>
      <w:r w:rsidR="000C4257" w:rsidRPr="006E1450">
        <w:rPr>
          <w:rFonts w:cs="David"/>
          <w:rtl/>
        </w:rPr>
        <w:t xml:space="preserve"> </w:t>
      </w:r>
      <w:r w:rsidR="000C4257" w:rsidRPr="006E1450">
        <w:rPr>
          <w:rFonts w:cs="David" w:hint="eastAsia"/>
          <w:rtl/>
        </w:rPr>
        <w:t>יוכל</w:t>
      </w:r>
      <w:r w:rsidR="000C4257" w:rsidRPr="006E1450">
        <w:rPr>
          <w:rFonts w:cs="David"/>
          <w:rtl/>
        </w:rPr>
        <w:t xml:space="preserve"> </w:t>
      </w:r>
      <w:r w:rsidR="000C4257" w:rsidRPr="006E1450">
        <w:rPr>
          <w:rFonts w:cs="David" w:hint="eastAsia"/>
          <w:rtl/>
        </w:rPr>
        <w:t>להתבצע</w:t>
      </w:r>
      <w:r w:rsidR="000C4257" w:rsidRPr="006E1450">
        <w:rPr>
          <w:rFonts w:cs="David"/>
          <w:rtl/>
        </w:rPr>
        <w:t xml:space="preserve"> </w:t>
      </w:r>
      <w:r w:rsidR="000C4257" w:rsidRPr="006E1450">
        <w:rPr>
          <w:rFonts w:cs="David" w:hint="eastAsia"/>
          <w:rtl/>
        </w:rPr>
        <w:t>לטובת</w:t>
      </w:r>
      <w:r w:rsidR="000C4257" w:rsidRPr="006E1450">
        <w:rPr>
          <w:rFonts w:cs="David"/>
          <w:rtl/>
        </w:rPr>
        <w:t xml:space="preserve"> </w:t>
      </w:r>
      <w:r w:rsidR="006C7EA5" w:rsidRPr="006C7EA5">
        <w:rPr>
          <w:rFonts w:cs="David"/>
          <w:rtl/>
        </w:rPr>
        <w:t>האפוטרופוס הכללי</w:t>
      </w:r>
      <w:r w:rsidR="000C4257" w:rsidRPr="006E1450">
        <w:rPr>
          <w:rFonts w:cs="David"/>
          <w:rtl/>
        </w:rPr>
        <w:t xml:space="preserve">, </w:t>
      </w:r>
      <w:r w:rsidR="000C4257" w:rsidRPr="006E1450">
        <w:rPr>
          <w:rFonts w:cs="David" w:hint="eastAsia"/>
          <w:rtl/>
        </w:rPr>
        <w:t>והספק</w:t>
      </w:r>
      <w:r w:rsidR="000C4257" w:rsidRPr="006E1450">
        <w:rPr>
          <w:rFonts w:cs="David"/>
          <w:rtl/>
        </w:rPr>
        <w:t xml:space="preserve"> </w:t>
      </w:r>
      <w:r w:rsidR="000C4257" w:rsidRPr="006E1450">
        <w:rPr>
          <w:rFonts w:cs="David" w:hint="eastAsia"/>
          <w:rtl/>
        </w:rPr>
        <w:t>בעת</w:t>
      </w:r>
      <w:r w:rsidR="000C4257" w:rsidRPr="006E1450">
        <w:rPr>
          <w:rFonts w:cs="David"/>
          <w:rtl/>
        </w:rPr>
        <w:t xml:space="preserve"> </w:t>
      </w:r>
      <w:r w:rsidR="000C4257" w:rsidRPr="006E1450">
        <w:rPr>
          <w:rFonts w:cs="David" w:hint="eastAsia"/>
          <w:rtl/>
        </w:rPr>
        <w:t>הוצאת</w:t>
      </w:r>
      <w:r w:rsidR="000C4257" w:rsidRPr="006E1450">
        <w:rPr>
          <w:rFonts w:cs="David"/>
          <w:rtl/>
        </w:rPr>
        <w:t xml:space="preserve"> </w:t>
      </w:r>
      <w:r w:rsidR="000C4257" w:rsidRPr="006E1450">
        <w:rPr>
          <w:rFonts w:cs="David" w:hint="eastAsia"/>
          <w:rtl/>
        </w:rPr>
        <w:t>הערבות</w:t>
      </w:r>
      <w:r w:rsidR="000C4257" w:rsidRPr="006E1450">
        <w:rPr>
          <w:rFonts w:cs="David"/>
          <w:rtl/>
        </w:rPr>
        <w:t xml:space="preserve"> </w:t>
      </w:r>
      <w:r w:rsidR="000C4257" w:rsidRPr="006E1450">
        <w:rPr>
          <w:rFonts w:cs="David" w:hint="eastAsia"/>
          <w:rtl/>
        </w:rPr>
        <w:t>מסכים</w:t>
      </w:r>
      <w:r w:rsidR="000C4257" w:rsidRPr="006E1450">
        <w:rPr>
          <w:rFonts w:cs="David"/>
          <w:rtl/>
        </w:rPr>
        <w:t xml:space="preserve"> </w:t>
      </w:r>
      <w:r w:rsidR="000C4257" w:rsidRPr="006E1450">
        <w:rPr>
          <w:rFonts w:cs="David" w:hint="eastAsia"/>
          <w:rtl/>
        </w:rPr>
        <w:t>כי</w:t>
      </w:r>
      <w:r w:rsidR="000C4257" w:rsidRPr="006E1450">
        <w:rPr>
          <w:rFonts w:cs="David"/>
          <w:rtl/>
        </w:rPr>
        <w:t xml:space="preserve"> </w:t>
      </w:r>
      <w:r w:rsidR="000C4257" w:rsidRPr="006E1450">
        <w:rPr>
          <w:rFonts w:cs="David" w:hint="eastAsia"/>
          <w:rtl/>
        </w:rPr>
        <w:t>הערבות</w:t>
      </w:r>
      <w:r w:rsidR="000C4257" w:rsidRPr="006E1450">
        <w:rPr>
          <w:rFonts w:cs="David"/>
          <w:rtl/>
        </w:rPr>
        <w:t xml:space="preserve"> </w:t>
      </w:r>
      <w:r w:rsidR="000C4257" w:rsidRPr="006E1450">
        <w:rPr>
          <w:rFonts w:cs="David" w:hint="eastAsia"/>
          <w:rtl/>
        </w:rPr>
        <w:t>תחולט</w:t>
      </w:r>
      <w:r w:rsidR="000C4257" w:rsidRPr="006E1450">
        <w:rPr>
          <w:rFonts w:cs="David"/>
          <w:rtl/>
        </w:rPr>
        <w:t xml:space="preserve"> </w:t>
      </w:r>
      <w:r w:rsidR="000C4257" w:rsidRPr="006E1450">
        <w:rPr>
          <w:rFonts w:cs="David" w:hint="eastAsia"/>
          <w:rtl/>
        </w:rPr>
        <w:t>על</w:t>
      </w:r>
      <w:r w:rsidR="000C4257" w:rsidRPr="006E1450">
        <w:rPr>
          <w:rFonts w:cs="David"/>
          <w:rtl/>
        </w:rPr>
        <w:t xml:space="preserve"> </w:t>
      </w:r>
      <w:r w:rsidR="000C4257" w:rsidRPr="006E1450">
        <w:rPr>
          <w:rFonts w:cs="David" w:hint="eastAsia"/>
          <w:rtl/>
        </w:rPr>
        <w:t>ידי</w:t>
      </w:r>
      <w:r w:rsidR="000C4257" w:rsidRPr="006E1450">
        <w:rPr>
          <w:rFonts w:cs="David"/>
          <w:rtl/>
        </w:rPr>
        <w:t xml:space="preserve"> </w:t>
      </w:r>
      <w:r w:rsidR="006E1450">
        <w:rPr>
          <w:rFonts w:cs="David" w:hint="cs"/>
          <w:rtl/>
        </w:rPr>
        <w:t>האפוטרופוס הכללי</w:t>
      </w:r>
      <w:r w:rsidR="000C4257" w:rsidRPr="006E1450">
        <w:rPr>
          <w:rFonts w:cs="David"/>
          <w:rtl/>
        </w:rPr>
        <w:t>.</w:t>
      </w:r>
      <w:r w:rsidR="000C4257">
        <w:rPr>
          <w:rFonts w:hint="cs"/>
          <w:rtl/>
        </w:rPr>
        <w:t xml:space="preserve">  </w:t>
      </w:r>
    </w:p>
    <w:p w:rsidR="000F32E0" w:rsidRPr="00532C10" w:rsidRDefault="000F32E0" w:rsidP="00534CF9">
      <w:pPr>
        <w:pStyle w:val="a8"/>
        <w:tabs>
          <w:tab w:val="clear" w:pos="4153"/>
          <w:tab w:val="clear" w:pos="8306"/>
          <w:tab w:val="left" w:pos="652"/>
        </w:tabs>
        <w:spacing w:before="60" w:after="60" w:line="360" w:lineRule="auto"/>
        <w:ind w:left="645" w:hanging="645"/>
        <w:jc w:val="both"/>
        <w:rPr>
          <w:rFonts w:cs="David"/>
          <w:rtl/>
        </w:rPr>
      </w:pPr>
      <w:r w:rsidRPr="00532C10">
        <w:rPr>
          <w:rFonts w:cs="David" w:hint="cs"/>
          <w:rtl/>
        </w:rPr>
        <w:tab/>
        <w:t xml:space="preserve">הערבות תהיה </w:t>
      </w:r>
      <w:r w:rsidRPr="00532C10">
        <w:rPr>
          <w:rFonts w:cs="David"/>
          <w:rtl/>
        </w:rPr>
        <w:t>אוטונומית</w:t>
      </w:r>
      <w:r w:rsidRPr="00532C10">
        <w:rPr>
          <w:rFonts w:cs="David" w:hint="cs"/>
          <w:rtl/>
        </w:rPr>
        <w:t xml:space="preserve">, </w:t>
      </w:r>
      <w:r w:rsidRPr="00532C10">
        <w:rPr>
          <w:rFonts w:cs="David"/>
          <w:rtl/>
        </w:rPr>
        <w:t xml:space="preserve">בלתי מותנית, צמודה למדד המחירים לצרכן </w:t>
      </w:r>
      <w:r w:rsidRPr="00532C10">
        <w:rPr>
          <w:rFonts w:cs="David" w:hint="cs"/>
          <w:rtl/>
        </w:rPr>
        <w:t xml:space="preserve">בנוסח המופיע בנספח ה' להסכם לפקודת משרד האוצר - רשות המסים בישראל </w:t>
      </w:r>
      <w:r w:rsidRPr="00532C10">
        <w:rPr>
          <w:rFonts w:cs="David" w:hint="cs"/>
          <w:b/>
          <w:bCs/>
          <w:rtl/>
        </w:rPr>
        <w:t>בגובה של 50,000 ₪</w:t>
      </w:r>
      <w:r w:rsidRPr="00532C10">
        <w:rPr>
          <w:rFonts w:cs="David" w:hint="cs"/>
          <w:rtl/>
        </w:rPr>
        <w:t>. על הערבות לשאת את שמו המלא של המציע באופן מדויק.</w:t>
      </w:r>
    </w:p>
    <w:p w:rsidR="000F32E0" w:rsidRPr="00532C10" w:rsidRDefault="000F32E0" w:rsidP="000F32E0">
      <w:pPr>
        <w:pStyle w:val="a8"/>
        <w:tabs>
          <w:tab w:val="clear" w:pos="4153"/>
          <w:tab w:val="clear" w:pos="8306"/>
          <w:tab w:val="left" w:pos="652"/>
        </w:tabs>
        <w:spacing w:before="60" w:after="60" w:line="312" w:lineRule="auto"/>
        <w:ind w:left="645" w:hanging="645"/>
        <w:jc w:val="both"/>
        <w:rPr>
          <w:rFonts w:cs="David"/>
          <w:rtl/>
        </w:rPr>
      </w:pPr>
      <w:r w:rsidRPr="00532C10">
        <w:rPr>
          <w:rFonts w:cs="David" w:hint="cs"/>
          <w:rtl/>
        </w:rPr>
        <w:t>9.2.</w:t>
      </w:r>
      <w:r w:rsidRPr="00532C10">
        <w:rPr>
          <w:rFonts w:cs="David" w:hint="cs"/>
          <w:rtl/>
        </w:rPr>
        <w:tab/>
        <w:t>הערבות תהא בתוקף לפחות 90 יום לאחר תום תקופת הסכם. ככל ש</w:t>
      </w:r>
      <w:r w:rsidRPr="00532C10">
        <w:rPr>
          <w:rFonts w:cs="David"/>
          <w:rtl/>
        </w:rPr>
        <w:t>יממש ה</w:t>
      </w:r>
      <w:r w:rsidRPr="00532C10">
        <w:rPr>
          <w:rFonts w:cs="David" w:hint="cs"/>
          <w:rtl/>
        </w:rPr>
        <w:t>מזמין</w:t>
      </w:r>
      <w:r w:rsidRPr="00532C10">
        <w:rPr>
          <w:rFonts w:cs="David"/>
          <w:rtl/>
        </w:rPr>
        <w:t xml:space="preserve"> את האופציה הנתונה בידו להארכת תוקפו של ההסכם, יפקיד </w:t>
      </w:r>
      <w:r w:rsidRPr="00532C10">
        <w:rPr>
          <w:rFonts w:cs="David" w:hint="cs"/>
          <w:rtl/>
        </w:rPr>
        <w:t xml:space="preserve">הספק </w:t>
      </w:r>
      <w:r w:rsidRPr="00532C10">
        <w:rPr>
          <w:rFonts w:cs="David"/>
          <w:rtl/>
        </w:rPr>
        <w:t xml:space="preserve">בידי המזמין </w:t>
      </w:r>
      <w:proofErr w:type="spellStart"/>
      <w:r w:rsidRPr="00532C10">
        <w:rPr>
          <w:rFonts w:cs="David"/>
          <w:rtl/>
        </w:rPr>
        <w:t>מייד</w:t>
      </w:r>
      <w:proofErr w:type="spellEnd"/>
      <w:r w:rsidRPr="00532C10">
        <w:rPr>
          <w:rFonts w:cs="David"/>
          <w:rtl/>
        </w:rPr>
        <w:t xml:space="preserve"> בתחילת התקופות הנוספות כאמור, </w:t>
      </w:r>
      <w:r w:rsidRPr="00532C10">
        <w:rPr>
          <w:rFonts w:cs="David" w:hint="cs"/>
          <w:rtl/>
        </w:rPr>
        <w:t xml:space="preserve">וכתנאי לתחילתן, </w:t>
      </w:r>
      <w:r w:rsidRPr="00532C10">
        <w:rPr>
          <w:rFonts w:cs="David"/>
          <w:rtl/>
        </w:rPr>
        <w:t xml:space="preserve">ערבות בסכום </w:t>
      </w:r>
      <w:r w:rsidRPr="00532C10">
        <w:rPr>
          <w:rFonts w:cs="David" w:hint="cs"/>
          <w:rtl/>
        </w:rPr>
        <w:t xml:space="preserve">ובתנאים </w:t>
      </w:r>
      <w:r w:rsidRPr="00532C10">
        <w:rPr>
          <w:rFonts w:cs="David"/>
          <w:rtl/>
        </w:rPr>
        <w:t xml:space="preserve">הנ"ל, ואשר תוקפה יהיה עד לאחר </w:t>
      </w:r>
      <w:r w:rsidRPr="00532C10">
        <w:rPr>
          <w:rFonts w:cs="David" w:hint="cs"/>
          <w:rtl/>
        </w:rPr>
        <w:t>90</w:t>
      </w:r>
      <w:r w:rsidRPr="00532C10">
        <w:rPr>
          <w:rFonts w:cs="David"/>
          <w:rtl/>
        </w:rPr>
        <w:t xml:space="preserve"> יום מתום תקופת ההארכה, לפי העניין</w:t>
      </w:r>
      <w:r w:rsidRPr="00532C10">
        <w:rPr>
          <w:rFonts w:cs="David" w:hint="cs"/>
          <w:rtl/>
        </w:rPr>
        <w:t xml:space="preserve">. </w:t>
      </w:r>
    </w:p>
    <w:p w:rsidR="000F32E0" w:rsidRPr="00532C10" w:rsidRDefault="000F32E0" w:rsidP="000F32E0">
      <w:pPr>
        <w:pStyle w:val="a8"/>
        <w:tabs>
          <w:tab w:val="clear" w:pos="4153"/>
          <w:tab w:val="clear" w:pos="8306"/>
          <w:tab w:val="left" w:pos="652"/>
        </w:tabs>
        <w:spacing w:before="60" w:after="60" w:line="312" w:lineRule="auto"/>
        <w:ind w:left="645" w:hanging="645"/>
        <w:jc w:val="both"/>
        <w:rPr>
          <w:rFonts w:cs="David"/>
          <w:rtl/>
        </w:rPr>
      </w:pPr>
      <w:r w:rsidRPr="00532C10">
        <w:rPr>
          <w:rFonts w:cs="David" w:hint="cs"/>
          <w:rtl/>
        </w:rPr>
        <w:t>9.3.</w:t>
      </w:r>
      <w:r w:rsidRPr="00532C10">
        <w:rPr>
          <w:rFonts w:cs="David" w:hint="cs"/>
          <w:rtl/>
        </w:rPr>
        <w:tab/>
        <w:t xml:space="preserve">לא קיים הספק הוראה מהוראות הסכם זה, רשאי המזמין לחלט את הערבות לאחר מתן הודעה מראש בכתב להספק על כוונתו לעשות כן, לפחות 7 ימים מראש. </w:t>
      </w:r>
    </w:p>
    <w:p w:rsidR="000F32E0" w:rsidRPr="00532C10" w:rsidRDefault="000F32E0" w:rsidP="000F32E0">
      <w:pPr>
        <w:pStyle w:val="a8"/>
        <w:tabs>
          <w:tab w:val="clear" w:pos="4153"/>
          <w:tab w:val="clear" w:pos="8306"/>
          <w:tab w:val="left" w:pos="652"/>
        </w:tabs>
        <w:spacing w:before="60" w:after="60" w:line="312" w:lineRule="auto"/>
        <w:ind w:left="645" w:hanging="645"/>
        <w:jc w:val="both"/>
        <w:rPr>
          <w:rFonts w:cs="David"/>
          <w:rtl/>
        </w:rPr>
      </w:pPr>
      <w:r w:rsidRPr="00532C10">
        <w:rPr>
          <w:rFonts w:cs="David" w:hint="cs"/>
          <w:rtl/>
        </w:rPr>
        <w:tab/>
      </w:r>
      <w:r w:rsidRPr="00532C10">
        <w:rPr>
          <w:rFonts w:cs="David" w:hint="cs"/>
          <w:rtl/>
        </w:rPr>
        <w:tab/>
        <w:t>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0F32E0" w:rsidRPr="00532C10" w:rsidRDefault="000F32E0" w:rsidP="000F32E0">
      <w:pPr>
        <w:pStyle w:val="a8"/>
        <w:tabs>
          <w:tab w:val="clear" w:pos="4153"/>
          <w:tab w:val="clear" w:pos="8306"/>
          <w:tab w:val="left" w:pos="652"/>
        </w:tabs>
        <w:spacing w:before="60" w:after="60" w:line="312" w:lineRule="auto"/>
        <w:ind w:left="645" w:hanging="645"/>
        <w:jc w:val="both"/>
        <w:rPr>
          <w:rFonts w:cs="David"/>
          <w:rtl/>
        </w:rPr>
      </w:pPr>
      <w:r w:rsidRPr="00532C10">
        <w:rPr>
          <w:rFonts w:cs="David" w:hint="cs"/>
          <w:rtl/>
        </w:rPr>
        <w:t>9.4.</w:t>
      </w:r>
      <w:r w:rsidRPr="00532C10">
        <w:rPr>
          <w:rFonts w:cs="David" w:hint="cs"/>
          <w:rtl/>
        </w:rPr>
        <w:tab/>
        <w:t xml:space="preserve">אי מסירת הערבות על ידי הספק מהווה הפרה יסודית של הסכם זה, והמזמין יהיה רשאי לבטלו באופן </w:t>
      </w:r>
      <w:proofErr w:type="spellStart"/>
      <w:r w:rsidRPr="00532C10">
        <w:rPr>
          <w:rFonts w:cs="David" w:hint="cs"/>
          <w:rtl/>
        </w:rPr>
        <w:t>מיידי</w:t>
      </w:r>
      <w:proofErr w:type="spellEnd"/>
      <w:r w:rsidRPr="00532C10">
        <w:rPr>
          <w:rFonts w:cs="David" w:hint="cs"/>
          <w:rtl/>
        </w:rPr>
        <w:t>.</w:t>
      </w:r>
    </w:p>
    <w:p w:rsidR="000F32E0" w:rsidRPr="00532C10" w:rsidRDefault="000F32E0" w:rsidP="000F32E0">
      <w:pPr>
        <w:pStyle w:val="a8"/>
        <w:tabs>
          <w:tab w:val="clear" w:pos="4153"/>
          <w:tab w:val="clear" w:pos="8306"/>
          <w:tab w:val="left" w:pos="652"/>
        </w:tabs>
        <w:spacing w:before="60" w:after="60" w:line="312" w:lineRule="auto"/>
        <w:ind w:left="645" w:hanging="645"/>
        <w:jc w:val="both"/>
        <w:rPr>
          <w:rFonts w:cs="David"/>
          <w:rtl/>
        </w:rPr>
      </w:pPr>
      <w:r w:rsidRPr="00532C10">
        <w:rPr>
          <w:rFonts w:cs="David" w:hint="cs"/>
          <w:rtl/>
        </w:rPr>
        <w:t>9.5.</w:t>
      </w:r>
      <w:r w:rsidRPr="00532C10">
        <w:rPr>
          <w:rFonts w:cs="David" w:hint="cs"/>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0F32E0" w:rsidRPr="00532C10" w:rsidRDefault="000F32E0" w:rsidP="000F32E0">
      <w:pPr>
        <w:pStyle w:val="a8"/>
        <w:tabs>
          <w:tab w:val="clear" w:pos="4153"/>
          <w:tab w:val="clear" w:pos="8306"/>
          <w:tab w:val="left" w:pos="652"/>
        </w:tabs>
        <w:spacing w:before="60" w:after="60" w:line="312" w:lineRule="auto"/>
        <w:ind w:left="645" w:hanging="645"/>
        <w:jc w:val="both"/>
        <w:rPr>
          <w:rFonts w:cs="David"/>
          <w:rtl/>
        </w:rPr>
      </w:pPr>
      <w:r w:rsidRPr="00532C10">
        <w:rPr>
          <w:rFonts w:cs="David" w:hint="cs"/>
          <w:rtl/>
        </w:rPr>
        <w:t>9.6.</w:t>
      </w:r>
      <w:r w:rsidRPr="00532C10">
        <w:rPr>
          <w:rFonts w:cs="David" w:hint="cs"/>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0F32E0" w:rsidRPr="00532C10" w:rsidRDefault="000F32E0" w:rsidP="000F32E0">
      <w:pPr>
        <w:pStyle w:val="a8"/>
        <w:tabs>
          <w:tab w:val="clear" w:pos="4153"/>
          <w:tab w:val="clear" w:pos="8306"/>
          <w:tab w:val="left" w:pos="652"/>
        </w:tabs>
        <w:spacing w:before="60" w:after="60" w:line="312" w:lineRule="auto"/>
        <w:ind w:left="645" w:hanging="645"/>
        <w:jc w:val="both"/>
        <w:rPr>
          <w:rFonts w:cs="David"/>
          <w:rtl/>
        </w:rPr>
      </w:pPr>
      <w:r w:rsidRPr="00532C10">
        <w:rPr>
          <w:rFonts w:cs="David" w:hint="cs"/>
          <w:rtl/>
        </w:rPr>
        <w:t>9.7.</w:t>
      </w:r>
      <w:r w:rsidRPr="00532C10">
        <w:rPr>
          <w:rFonts w:cs="David" w:hint="cs"/>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0F32E0" w:rsidRPr="00532C10" w:rsidRDefault="000F32E0" w:rsidP="000F32E0">
      <w:pPr>
        <w:pStyle w:val="a8"/>
        <w:tabs>
          <w:tab w:val="clear" w:pos="4153"/>
          <w:tab w:val="clear" w:pos="8306"/>
          <w:tab w:val="left" w:pos="652"/>
        </w:tabs>
        <w:spacing w:before="60" w:after="60" w:line="312" w:lineRule="auto"/>
        <w:ind w:left="645" w:hanging="645"/>
        <w:jc w:val="both"/>
        <w:rPr>
          <w:rFonts w:cs="David"/>
          <w:rtl/>
        </w:rPr>
      </w:pPr>
      <w:r w:rsidRPr="00532C10">
        <w:rPr>
          <w:rFonts w:cs="David" w:hint="cs"/>
          <w:rtl/>
        </w:rPr>
        <w:t>9.8.</w:t>
      </w:r>
      <w:r w:rsidRPr="00532C10">
        <w:rPr>
          <w:rFonts w:cs="David" w:hint="cs"/>
          <w:rtl/>
        </w:rPr>
        <w:tab/>
        <w:t xml:space="preserve">המזמין יהיה רשאי להציג את הערבות לפירעון </w:t>
      </w:r>
      <w:proofErr w:type="spellStart"/>
      <w:r w:rsidRPr="00532C10">
        <w:rPr>
          <w:rFonts w:cs="David" w:hint="cs"/>
          <w:rtl/>
        </w:rPr>
        <w:t>מיידי</w:t>
      </w:r>
      <w:proofErr w:type="spellEnd"/>
      <w:r w:rsidRPr="00532C10">
        <w:rPr>
          <w:rFonts w:cs="David" w:hint="cs"/>
          <w:rtl/>
        </w:rPr>
        <w:t xml:space="preserve"> בכל מקרה של הפסקת ההתקשרות בהתאם לסעיף 10 להסכם שלהלן. </w:t>
      </w:r>
    </w:p>
    <w:p w:rsidR="000F32E0" w:rsidRPr="00532C10" w:rsidRDefault="000F32E0" w:rsidP="000F32E0">
      <w:pPr>
        <w:pStyle w:val="a8"/>
        <w:tabs>
          <w:tab w:val="clear" w:pos="4153"/>
          <w:tab w:val="clear" w:pos="8306"/>
          <w:tab w:val="left" w:pos="652"/>
        </w:tabs>
        <w:spacing w:before="60" w:after="60" w:line="312" w:lineRule="auto"/>
        <w:ind w:left="645" w:hanging="645"/>
        <w:jc w:val="both"/>
        <w:rPr>
          <w:rFonts w:cs="David"/>
          <w:rtl/>
        </w:rPr>
      </w:pPr>
      <w:r w:rsidRPr="00532C10">
        <w:rPr>
          <w:rFonts w:cs="David" w:hint="cs"/>
          <w:rtl/>
        </w:rPr>
        <w:t>9.9.</w:t>
      </w:r>
      <w:r w:rsidRPr="00532C10">
        <w:rPr>
          <w:rFonts w:cs="David" w:hint="cs"/>
          <w:rtl/>
        </w:rPr>
        <w:tab/>
      </w:r>
      <w:r w:rsidRPr="00532C10">
        <w:rPr>
          <w:rFonts w:cs="David"/>
          <w:rtl/>
        </w:rPr>
        <w:t>מתן הערבות כאמור,</w:t>
      </w:r>
      <w:r w:rsidRPr="00532C10">
        <w:rPr>
          <w:rFonts w:cs="David" w:hint="cs"/>
          <w:rtl/>
        </w:rPr>
        <w:t xml:space="preserve"> </w:t>
      </w:r>
      <w:r w:rsidRPr="00532C10">
        <w:rPr>
          <w:rFonts w:cs="David"/>
          <w:rtl/>
        </w:rPr>
        <w:t>על כל התנאים המפורטים ואישורה בידי המזמין כמתאים לדרישותיו, מהווה תנאי מוקדם לכנ</w:t>
      </w:r>
      <w:r w:rsidRPr="00532C10">
        <w:rPr>
          <w:rFonts w:cs="David" w:hint="cs"/>
          <w:rtl/>
        </w:rPr>
        <w:t>י</w:t>
      </w:r>
      <w:r w:rsidRPr="00532C10">
        <w:rPr>
          <w:rFonts w:cs="David"/>
          <w:rtl/>
        </w:rPr>
        <w:t>ס</w:t>
      </w:r>
      <w:r w:rsidRPr="00532C10">
        <w:rPr>
          <w:rFonts w:cs="David" w:hint="cs"/>
          <w:rtl/>
        </w:rPr>
        <w:t>ת</w:t>
      </w:r>
      <w:r w:rsidRPr="00532C10">
        <w:rPr>
          <w:rFonts w:cs="David"/>
          <w:rtl/>
        </w:rPr>
        <w:t xml:space="preserve">ו של הסכם זה לתוקף. </w:t>
      </w:r>
    </w:p>
    <w:p w:rsidR="000F32E0" w:rsidRPr="00532C10" w:rsidRDefault="000F32E0" w:rsidP="000F32E0">
      <w:pPr>
        <w:pStyle w:val="a8"/>
        <w:tabs>
          <w:tab w:val="clear" w:pos="4153"/>
          <w:tab w:val="clear" w:pos="8306"/>
          <w:tab w:val="left" w:pos="652"/>
        </w:tabs>
        <w:spacing w:before="60" w:after="60" w:line="312" w:lineRule="auto"/>
        <w:ind w:left="645" w:hanging="645"/>
        <w:jc w:val="both"/>
        <w:rPr>
          <w:rFonts w:cs="David"/>
          <w:rtl/>
        </w:rPr>
      </w:pPr>
    </w:p>
    <w:p w:rsidR="000F32E0" w:rsidRPr="00532C10" w:rsidRDefault="000F32E0" w:rsidP="000F32E0">
      <w:pPr>
        <w:keepLines/>
        <w:widowControl w:val="0"/>
        <w:spacing w:before="240" w:after="60" w:line="312" w:lineRule="auto"/>
        <w:jc w:val="both"/>
        <w:rPr>
          <w:b/>
          <w:bCs/>
          <w:rtl/>
        </w:rPr>
      </w:pPr>
      <w:r w:rsidRPr="00532C10">
        <w:rPr>
          <w:rFonts w:hint="cs"/>
          <w:b/>
          <w:bCs/>
          <w:rtl/>
        </w:rPr>
        <w:lastRenderedPageBreak/>
        <w:t>10</w:t>
      </w:r>
      <w:r w:rsidRPr="00532C10">
        <w:rPr>
          <w:rFonts w:hint="cs"/>
          <w:rtl/>
        </w:rPr>
        <w:t>.</w:t>
      </w:r>
      <w:r w:rsidRPr="00532C10">
        <w:rPr>
          <w:rFonts w:hint="cs"/>
          <w:rtl/>
        </w:rPr>
        <w:tab/>
      </w:r>
      <w:r w:rsidRPr="00532C10">
        <w:rPr>
          <w:b/>
          <w:bCs/>
          <w:u w:val="single"/>
          <w:rtl/>
        </w:rPr>
        <w:t>הפר</w:t>
      </w:r>
      <w:r w:rsidRPr="00532C10">
        <w:rPr>
          <w:rFonts w:hint="cs"/>
          <w:b/>
          <w:bCs/>
          <w:u w:val="single"/>
          <w:rtl/>
        </w:rPr>
        <w:t xml:space="preserve">ת ההסכם </w:t>
      </w:r>
      <w:r w:rsidRPr="00532C10">
        <w:rPr>
          <w:rFonts w:hint="cs"/>
          <w:rtl/>
        </w:rPr>
        <w:t xml:space="preserve"> </w:t>
      </w:r>
    </w:p>
    <w:p w:rsidR="000F32E0" w:rsidRPr="00532C10" w:rsidRDefault="000F32E0" w:rsidP="000F32E0">
      <w:pPr>
        <w:keepLines/>
        <w:widowControl w:val="0"/>
        <w:spacing w:after="60" w:line="312" w:lineRule="auto"/>
        <w:ind w:left="651" w:hanging="651"/>
        <w:jc w:val="both"/>
        <w:rPr>
          <w:b/>
          <w:bCs/>
          <w:rtl/>
        </w:rPr>
      </w:pPr>
      <w:r w:rsidRPr="00532C10">
        <w:rPr>
          <w:rFonts w:hint="cs"/>
          <w:rtl/>
        </w:rPr>
        <w:t>10.2.</w:t>
      </w:r>
      <w:r w:rsidRPr="00532C10">
        <w:rPr>
          <w:rFonts w:hint="cs"/>
          <w:rtl/>
        </w:rPr>
        <w:tab/>
        <w:t>מבלי לפגוע בכלליות הסכם זה, הפרת האמור בסעיפים 4, 5, 6, 7, 9, ו- 16</w:t>
      </w:r>
      <w:r w:rsidRPr="00532C10">
        <w:rPr>
          <w:rtl/>
        </w:rPr>
        <w:t xml:space="preserve"> של ההסכם מהווה הפרה יסודית של ההסכם.</w:t>
      </w:r>
    </w:p>
    <w:p w:rsidR="000F32E0" w:rsidRPr="00532C10" w:rsidRDefault="000F32E0" w:rsidP="000F32E0">
      <w:pPr>
        <w:spacing w:before="60" w:after="60" w:line="312" w:lineRule="auto"/>
        <w:ind w:left="652" w:hanging="652"/>
        <w:jc w:val="both"/>
        <w:rPr>
          <w:rtl/>
        </w:rPr>
      </w:pPr>
      <w:r w:rsidRPr="00532C10">
        <w:rPr>
          <w:rFonts w:hint="cs"/>
          <w:rtl/>
        </w:rPr>
        <w:t>10.3.</w:t>
      </w:r>
      <w:r w:rsidRPr="00532C10">
        <w:rPr>
          <w:rFonts w:hint="cs"/>
          <w:b/>
          <w:bCs/>
          <w:rtl/>
        </w:rPr>
        <w:tab/>
      </w:r>
      <w:r w:rsidRPr="00532C10">
        <w:rPr>
          <w:rtl/>
        </w:rPr>
        <w:t xml:space="preserve">הפר </w:t>
      </w:r>
      <w:r w:rsidRPr="00532C10">
        <w:rPr>
          <w:rFonts w:hint="cs"/>
          <w:rtl/>
        </w:rPr>
        <w:t xml:space="preserve">הספק </w:t>
      </w:r>
      <w:r w:rsidRPr="00532C10">
        <w:rPr>
          <w:rtl/>
        </w:rPr>
        <w:t xml:space="preserve">הסכם זה הפרה יסודית לפי הסכם זה או כהגדרתה בחוק החוזים (תרופות בשל הפרת הסכם), תשל"א </w:t>
      </w:r>
      <w:r w:rsidRPr="00532C10">
        <w:t>–</w:t>
      </w:r>
      <w:r w:rsidRPr="00532C10">
        <w:rPr>
          <w:rtl/>
        </w:rPr>
        <w:t xml:space="preserve"> 1970, או הפר תנאי אחר מתנאי הסכם זה ולגבי הפרה זו ניתנה ל</w:t>
      </w:r>
      <w:r w:rsidRPr="00532C10">
        <w:rPr>
          <w:rFonts w:hint="cs"/>
          <w:rtl/>
        </w:rPr>
        <w:t xml:space="preserve">ספק </w:t>
      </w:r>
      <w:r w:rsidRPr="00532C10">
        <w:rPr>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sidRPr="00532C10">
        <w:rPr>
          <w:rFonts w:hint="cs"/>
          <w:rtl/>
        </w:rPr>
        <w:t xml:space="preserve">הספק </w:t>
      </w:r>
      <w:r w:rsidRPr="00532C10">
        <w:rPr>
          <w:rtl/>
        </w:rPr>
        <w:t xml:space="preserve">וזאת על חשבון </w:t>
      </w:r>
      <w:r w:rsidRPr="00532C10">
        <w:rPr>
          <w:rFonts w:hint="cs"/>
          <w:rtl/>
        </w:rPr>
        <w:t>הספק</w:t>
      </w:r>
      <w:r w:rsidRPr="00532C10">
        <w:rPr>
          <w:rtl/>
        </w:rPr>
        <w:t>, וזאת בנוסף על  כל זכות שיש בידי המזמין על פי כל דין לאכוף על הספק לבצע התנאי ו/או ההתחייבויות על-פי ההסכם.</w:t>
      </w:r>
    </w:p>
    <w:p w:rsidR="000F32E0" w:rsidRPr="00532C10" w:rsidRDefault="000F32E0" w:rsidP="000F32E0">
      <w:pPr>
        <w:keepLines/>
        <w:widowControl w:val="0"/>
        <w:spacing w:after="60" w:line="312" w:lineRule="auto"/>
        <w:ind w:left="651" w:hanging="651"/>
        <w:jc w:val="both"/>
        <w:rPr>
          <w:b/>
          <w:bCs/>
          <w:rtl/>
        </w:rPr>
      </w:pPr>
      <w:r w:rsidRPr="00532C10">
        <w:rPr>
          <w:rFonts w:hint="cs"/>
          <w:rtl/>
        </w:rPr>
        <w:t>10.4.</w:t>
      </w:r>
      <w:r w:rsidRPr="00532C10">
        <w:rPr>
          <w:rFonts w:hint="cs"/>
          <w:b/>
          <w:bCs/>
          <w:rtl/>
        </w:rPr>
        <w:tab/>
      </w:r>
      <w:r w:rsidRPr="00532C10">
        <w:rPr>
          <w:rFonts w:hint="cs"/>
          <w:rtl/>
        </w:rPr>
        <w:t xml:space="preserve">מבלי לפגוע בכלליות האמור, יהיה המזמין רשאי לבטל הסכם זה ללא צורך בהודעה מוקדמת לספק, בהתרחש כל אחד מהמקרים הבאים: </w:t>
      </w:r>
    </w:p>
    <w:p w:rsidR="000F32E0" w:rsidRPr="00532C10" w:rsidRDefault="000F32E0" w:rsidP="000F32E0">
      <w:pPr>
        <w:spacing w:before="60" w:after="60" w:line="312" w:lineRule="auto"/>
        <w:ind w:left="652"/>
        <w:jc w:val="both"/>
        <w:rPr>
          <w:rtl/>
        </w:rPr>
      </w:pPr>
      <w:r w:rsidRPr="00532C10">
        <w:rPr>
          <w:rFonts w:hint="cs"/>
          <w:rtl/>
        </w:rPr>
        <w:t>10.4.1.</w:t>
      </w:r>
      <w:r w:rsidRPr="00532C10">
        <w:rPr>
          <w:rFonts w:hint="cs"/>
          <w:rtl/>
        </w:rPr>
        <w:tab/>
        <w:t>אם ימונה כונס נכסים זמני או קבוע לעסקי ו/או רכוש הספק.</w:t>
      </w:r>
      <w:r w:rsidRPr="00532C10">
        <w:rPr>
          <w:rFonts w:hint="cs"/>
          <w:rtl/>
        </w:rPr>
        <w:tab/>
      </w:r>
    </w:p>
    <w:p w:rsidR="000F32E0" w:rsidRPr="00532C10" w:rsidRDefault="000F32E0" w:rsidP="000F32E0">
      <w:pPr>
        <w:spacing w:before="60" w:after="60" w:line="312" w:lineRule="auto"/>
        <w:ind w:left="652"/>
        <w:jc w:val="both"/>
        <w:rPr>
          <w:rtl/>
        </w:rPr>
      </w:pPr>
      <w:r w:rsidRPr="00532C10">
        <w:rPr>
          <w:rFonts w:hint="cs"/>
          <w:rtl/>
        </w:rPr>
        <w:t>10.4.2.</w:t>
      </w:r>
      <w:r w:rsidRPr="00532C10">
        <w:rPr>
          <w:rFonts w:hint="cs"/>
          <w:rtl/>
        </w:rPr>
        <w:tab/>
        <w:t>אם ימונה קדם מפרק או מפרק זמני או מפרק קבוע לספק.</w:t>
      </w:r>
      <w:r w:rsidRPr="00532C10">
        <w:rPr>
          <w:rFonts w:hint="cs"/>
          <w:rtl/>
        </w:rPr>
        <w:tab/>
      </w:r>
    </w:p>
    <w:p w:rsidR="000F32E0" w:rsidRDefault="000F32E0" w:rsidP="000F32E0">
      <w:pPr>
        <w:spacing w:before="60" w:after="60" w:line="312" w:lineRule="auto"/>
        <w:ind w:left="652"/>
        <w:jc w:val="both"/>
        <w:rPr>
          <w:rtl/>
        </w:rPr>
      </w:pPr>
      <w:r w:rsidRPr="00532C10">
        <w:rPr>
          <w:rFonts w:hint="cs"/>
          <w:rtl/>
        </w:rPr>
        <w:t>10.4.3.</w:t>
      </w:r>
      <w:r w:rsidRPr="00532C10">
        <w:rPr>
          <w:rFonts w:hint="cs"/>
          <w:rtl/>
        </w:rPr>
        <w:tab/>
        <w:t>אם הספק הפסיק לנהל את עסקיו לתקופה רצופה העולה על 30 יום.</w:t>
      </w:r>
    </w:p>
    <w:p w:rsidR="00E653E3" w:rsidRDefault="00E653E3" w:rsidP="000F32E0">
      <w:pPr>
        <w:spacing w:before="60" w:after="60" w:line="312" w:lineRule="auto"/>
        <w:ind w:left="652"/>
        <w:jc w:val="both"/>
        <w:rPr>
          <w:rtl/>
        </w:rPr>
      </w:pPr>
    </w:p>
    <w:p w:rsidR="00E653E3" w:rsidRDefault="00E653E3" w:rsidP="000F32E0">
      <w:pPr>
        <w:spacing w:before="60" w:after="60" w:line="312" w:lineRule="auto"/>
        <w:ind w:left="652"/>
        <w:jc w:val="both"/>
        <w:rPr>
          <w:rtl/>
        </w:rPr>
      </w:pPr>
    </w:p>
    <w:p w:rsidR="00E653E3" w:rsidRDefault="00E653E3" w:rsidP="000F32E0">
      <w:pPr>
        <w:spacing w:before="60" w:after="60" w:line="312" w:lineRule="auto"/>
        <w:ind w:left="652"/>
        <w:jc w:val="both"/>
        <w:rPr>
          <w:rtl/>
        </w:rPr>
      </w:pPr>
    </w:p>
    <w:p w:rsidR="000F32E0" w:rsidRPr="00532C10" w:rsidRDefault="000F32E0" w:rsidP="000F32E0">
      <w:pPr>
        <w:tabs>
          <w:tab w:val="left" w:pos="1361"/>
        </w:tabs>
        <w:spacing w:before="60" w:after="60" w:line="312" w:lineRule="auto"/>
        <w:ind w:left="1440" w:hanging="788"/>
        <w:jc w:val="both"/>
        <w:rPr>
          <w:rtl/>
        </w:rPr>
      </w:pPr>
      <w:r w:rsidRPr="00532C10">
        <w:rPr>
          <w:rFonts w:hint="cs"/>
          <w:rtl/>
        </w:rPr>
        <w:t>10.4.4.</w:t>
      </w:r>
      <w:r w:rsidRPr="00532C10">
        <w:rPr>
          <w:rFonts w:hint="cs"/>
          <w:rtl/>
        </w:rPr>
        <w:tab/>
      </w:r>
      <w:r w:rsidRPr="00532C10">
        <w:rPr>
          <w:rFonts w:hint="cs"/>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0F32E0" w:rsidRPr="00532C10" w:rsidRDefault="000F32E0" w:rsidP="000F32E0">
      <w:pPr>
        <w:tabs>
          <w:tab w:val="left" w:pos="1361"/>
        </w:tabs>
        <w:spacing w:before="60" w:after="60" w:line="312" w:lineRule="auto"/>
        <w:ind w:left="1440" w:hanging="788"/>
        <w:jc w:val="both"/>
        <w:rPr>
          <w:rtl/>
        </w:rPr>
      </w:pPr>
      <w:r w:rsidRPr="00532C10">
        <w:rPr>
          <w:rFonts w:hint="cs"/>
          <w:rtl/>
        </w:rPr>
        <w:t xml:space="preserve">10.4.5. </w:t>
      </w:r>
      <w:r w:rsidRPr="00532C10">
        <w:rPr>
          <w:rFonts w:hint="cs"/>
          <w:rtl/>
        </w:rPr>
        <w:tab/>
        <w:t xml:space="preserve">אם הספק הסתלק מביצוע התחייבויותיו על פי ההסכם. </w:t>
      </w:r>
    </w:p>
    <w:p w:rsidR="000F32E0" w:rsidRPr="00532C10" w:rsidRDefault="000F32E0" w:rsidP="000F32E0">
      <w:pPr>
        <w:spacing w:before="60" w:after="60" w:line="312" w:lineRule="auto"/>
        <w:ind w:left="1361" w:hanging="709"/>
        <w:jc w:val="both"/>
        <w:rPr>
          <w:rtl/>
        </w:rPr>
      </w:pPr>
      <w:r w:rsidRPr="00532C10">
        <w:rPr>
          <w:rFonts w:hint="cs"/>
          <w:rtl/>
        </w:rPr>
        <w:t xml:space="preserve">10.4.6. </w:t>
      </w:r>
      <w:r w:rsidRPr="00532C10">
        <w:rPr>
          <w:rFonts w:hint="cs"/>
          <w:rtl/>
        </w:rPr>
        <w:tab/>
        <w:t>כאשר יש בידי המזמין הוכחות להנחת דעתו שהספק או אדם אחר שמו או מטעמו נתן ו/או הציע לאדם אחר שוחד, מענק או טובת הנאה כלשהי בקשר להסכם זה.</w:t>
      </w:r>
    </w:p>
    <w:p w:rsidR="000F32E0" w:rsidRDefault="000F32E0" w:rsidP="000F32E0">
      <w:pPr>
        <w:keepLines/>
        <w:widowControl w:val="0"/>
        <w:spacing w:after="60" w:line="312" w:lineRule="auto"/>
        <w:ind w:left="1361" w:hanging="709"/>
        <w:jc w:val="both"/>
        <w:rPr>
          <w:rtl/>
        </w:rPr>
      </w:pPr>
      <w:r w:rsidRPr="00391574">
        <w:rPr>
          <w:rFonts w:hint="cs"/>
          <w:rtl/>
        </w:rPr>
        <w:t>10.4.7.</w:t>
      </w:r>
      <w:r w:rsidRPr="00391574">
        <w:rPr>
          <w:rFonts w:hint="cs"/>
          <w:rtl/>
        </w:rPr>
        <w:tab/>
      </w:r>
      <w:r w:rsidRPr="00391574">
        <w:rPr>
          <w:rFonts w:ascii="Book Antiqua" w:hAnsi="Book Antiqua" w:hint="cs"/>
          <w:rtl/>
        </w:rPr>
        <w:t>אם הספק נפטר, פשט רגל או הפך בלתי כשיר לפעולות משפטיות.</w:t>
      </w:r>
    </w:p>
    <w:p w:rsidR="00391574" w:rsidRPr="00391574" w:rsidRDefault="00391574" w:rsidP="00391574">
      <w:pPr>
        <w:spacing w:before="60" w:after="60" w:line="312" w:lineRule="auto"/>
        <w:ind w:left="1361" w:hanging="709"/>
        <w:jc w:val="both"/>
        <w:rPr>
          <w:rtl/>
        </w:rPr>
      </w:pPr>
      <w:r w:rsidRPr="00391574">
        <w:rPr>
          <w:rFonts w:hint="cs"/>
          <w:rtl/>
        </w:rPr>
        <w:t xml:space="preserve">10.4.8.  </w:t>
      </w:r>
      <w:r w:rsidRPr="00391574">
        <w:rPr>
          <w:rtl/>
        </w:rPr>
        <w:t xml:space="preserve">אם הספק הסתיר במתכוון מידע מהמזמין בדבר גניבות או פעילות  פלילית אחרת </w:t>
      </w:r>
      <w:r w:rsidRPr="00391574">
        <w:rPr>
          <w:rFonts w:hint="cs"/>
          <w:rtl/>
        </w:rPr>
        <w:t>במתקניו של הספק או במסגרת ביצוע שירות מהשירותים נשוא הסכם זה.</w:t>
      </w:r>
      <w:r w:rsidRPr="00391574">
        <w:rPr>
          <w:rtl/>
        </w:rPr>
        <w:t xml:space="preserve"> </w:t>
      </w:r>
    </w:p>
    <w:p w:rsidR="000F32E0" w:rsidRPr="00532C10" w:rsidRDefault="000F32E0" w:rsidP="000F32E0">
      <w:pPr>
        <w:spacing w:after="60" w:line="312" w:lineRule="auto"/>
        <w:ind w:left="652" w:hanging="652"/>
        <w:jc w:val="both"/>
        <w:rPr>
          <w:rtl/>
        </w:rPr>
      </w:pPr>
      <w:r w:rsidRPr="00532C10">
        <w:rPr>
          <w:rFonts w:hint="cs"/>
          <w:rtl/>
        </w:rPr>
        <w:t>10.5.</w:t>
      </w:r>
      <w:r w:rsidRPr="00532C10">
        <w:rPr>
          <w:rFonts w:hint="cs"/>
          <w:rtl/>
        </w:rPr>
        <w:tab/>
      </w:r>
      <w:r w:rsidRPr="00532C10">
        <w:rPr>
          <w:rtl/>
        </w:rPr>
        <w:t xml:space="preserve">עם הפסקת ההתקשרות על פי סעיף זה, רשאי המזמין לשקול בין בעצמו ובין בהתקשרות עם צד ג' להמשיך ולבצע את </w:t>
      </w:r>
      <w:r w:rsidRPr="00532C10">
        <w:rPr>
          <w:rFonts w:hint="cs"/>
          <w:rtl/>
        </w:rPr>
        <w:t>ה</w:t>
      </w:r>
      <w:r w:rsidRPr="00532C10">
        <w:rPr>
          <w:rtl/>
        </w:rPr>
        <w:t>עבודות נשוא הסכם זה.</w:t>
      </w:r>
    </w:p>
    <w:p w:rsidR="000F32E0" w:rsidRPr="00532C10" w:rsidRDefault="000F32E0" w:rsidP="000F32E0">
      <w:pPr>
        <w:overflowPunct w:val="0"/>
        <w:autoSpaceDE w:val="0"/>
        <w:autoSpaceDN w:val="0"/>
        <w:adjustRightInd w:val="0"/>
        <w:spacing w:after="60" w:line="312" w:lineRule="auto"/>
        <w:ind w:left="652" w:hanging="652"/>
        <w:jc w:val="both"/>
        <w:rPr>
          <w:rtl/>
        </w:rPr>
      </w:pPr>
      <w:r w:rsidRPr="00532C10">
        <w:rPr>
          <w:rFonts w:hint="cs"/>
          <w:rtl/>
        </w:rPr>
        <w:t>10.6</w:t>
      </w:r>
      <w:r w:rsidRPr="00532C10">
        <w:rPr>
          <w:rFonts w:hint="cs"/>
          <w:rtl/>
        </w:rPr>
        <w:tab/>
        <w:t xml:space="preserve">מבלי לגרוע מכלליות האמור לעיל, בכל אחד מהמקרים המפורטים להלן, יהיה רשאי המזמין לדרוש מהספק פיצוי מוסכם וקבוע מראש כמפורט להלן. </w:t>
      </w:r>
    </w:p>
    <w:p w:rsidR="000F32E0" w:rsidRPr="00532C10" w:rsidRDefault="000F32E0" w:rsidP="000F32E0">
      <w:pPr>
        <w:overflowPunct w:val="0"/>
        <w:autoSpaceDE w:val="0"/>
        <w:autoSpaceDN w:val="0"/>
        <w:adjustRightInd w:val="0"/>
        <w:spacing w:after="60" w:line="312" w:lineRule="auto"/>
        <w:ind w:left="652" w:hanging="652"/>
        <w:jc w:val="both"/>
        <w:rPr>
          <w:rtl/>
        </w:rPr>
      </w:pPr>
      <w:r w:rsidRPr="00532C10">
        <w:rPr>
          <w:rFonts w:hint="cs"/>
          <w:rtl/>
        </w:rPr>
        <w:t xml:space="preserve">            להלן פירוט ההפרות וגובה הפיצוי שיוטל על הספק לפי סוג ההפרה: </w:t>
      </w:r>
    </w:p>
    <w:p w:rsidR="000F32E0" w:rsidRPr="00532C10" w:rsidRDefault="000F32E0" w:rsidP="000F32E0"/>
    <w:p w:rsidR="00136E1F" w:rsidRDefault="00136E1F" w:rsidP="000F32E0">
      <w:pPr>
        <w:overflowPunct w:val="0"/>
        <w:autoSpaceDE w:val="0"/>
        <w:autoSpaceDN w:val="0"/>
        <w:adjustRightInd w:val="0"/>
        <w:spacing w:after="60" w:line="312" w:lineRule="auto"/>
        <w:ind w:left="652"/>
        <w:jc w:val="both"/>
        <w:rPr>
          <w:rtl/>
        </w:rPr>
      </w:pPr>
    </w:p>
    <w:p w:rsidR="00136E1F" w:rsidRDefault="00136E1F" w:rsidP="000F32E0">
      <w:pPr>
        <w:overflowPunct w:val="0"/>
        <w:autoSpaceDE w:val="0"/>
        <w:autoSpaceDN w:val="0"/>
        <w:adjustRightInd w:val="0"/>
        <w:spacing w:after="60" w:line="312" w:lineRule="auto"/>
        <w:ind w:left="652"/>
        <w:jc w:val="both"/>
        <w:rPr>
          <w:rtl/>
        </w:rPr>
      </w:pPr>
    </w:p>
    <w:tbl>
      <w:tblPr>
        <w:tblStyle w:val="aff1"/>
        <w:tblpPr w:leftFromText="180" w:rightFromText="180" w:vertAnchor="page" w:horzAnchor="margin" w:tblpXSpec="center" w:tblpY="1429"/>
        <w:bidiVisual/>
        <w:tblW w:w="10847" w:type="dxa"/>
        <w:tblLook w:val="04A0" w:firstRow="1" w:lastRow="0" w:firstColumn="1" w:lastColumn="0" w:noHBand="0" w:noVBand="1"/>
      </w:tblPr>
      <w:tblGrid>
        <w:gridCol w:w="761"/>
        <w:gridCol w:w="2154"/>
        <w:gridCol w:w="6378"/>
        <w:gridCol w:w="1554"/>
      </w:tblGrid>
      <w:tr w:rsidR="00136E1F" w:rsidRPr="00532C10" w:rsidTr="00DA0AE6">
        <w:trPr>
          <w:trHeight w:val="827"/>
        </w:trPr>
        <w:tc>
          <w:tcPr>
            <w:tcW w:w="761" w:type="dxa"/>
          </w:tcPr>
          <w:p w:rsidR="00136E1F" w:rsidRPr="00532C10" w:rsidRDefault="00136E1F" w:rsidP="00DA0AE6">
            <w:pPr>
              <w:pStyle w:val="afe"/>
              <w:spacing w:line="360" w:lineRule="auto"/>
              <w:ind w:left="0"/>
              <w:jc w:val="both"/>
              <w:rPr>
                <w:rFonts w:asciiTheme="majorBidi" w:hAnsiTheme="majorBidi"/>
                <w:rtl/>
              </w:rPr>
            </w:pPr>
            <w:r>
              <w:rPr>
                <w:rFonts w:asciiTheme="majorBidi" w:hAnsiTheme="majorBidi" w:hint="cs"/>
                <w:rtl/>
              </w:rPr>
              <w:lastRenderedPageBreak/>
              <w:t>מס'</w:t>
            </w:r>
          </w:p>
        </w:tc>
        <w:tc>
          <w:tcPr>
            <w:tcW w:w="2154" w:type="dxa"/>
          </w:tcPr>
          <w:p w:rsidR="00136E1F" w:rsidRPr="00532C10" w:rsidRDefault="00136E1F" w:rsidP="00DA0AE6">
            <w:pPr>
              <w:pStyle w:val="afe"/>
              <w:ind w:left="0"/>
              <w:rPr>
                <w:rFonts w:asciiTheme="majorBidi" w:hAnsiTheme="majorBidi"/>
                <w:rtl/>
              </w:rPr>
            </w:pPr>
            <w:r>
              <w:rPr>
                <w:rFonts w:asciiTheme="majorBidi" w:hAnsiTheme="majorBidi" w:hint="cs"/>
                <w:rtl/>
              </w:rPr>
              <w:t>סוג החריגה</w:t>
            </w:r>
          </w:p>
        </w:tc>
        <w:tc>
          <w:tcPr>
            <w:tcW w:w="6378" w:type="dxa"/>
          </w:tcPr>
          <w:p w:rsidR="00136E1F" w:rsidRPr="00532C10" w:rsidRDefault="00136E1F" w:rsidP="00DA0AE6">
            <w:pPr>
              <w:pStyle w:val="afe"/>
              <w:spacing w:line="360" w:lineRule="auto"/>
              <w:ind w:left="0"/>
              <w:jc w:val="both"/>
              <w:rPr>
                <w:rFonts w:asciiTheme="majorBidi" w:hAnsiTheme="majorBidi"/>
                <w:rtl/>
              </w:rPr>
            </w:pPr>
            <w:r>
              <w:rPr>
                <w:rFonts w:asciiTheme="majorBidi" w:hAnsiTheme="majorBidi" w:hint="cs"/>
                <w:rtl/>
              </w:rPr>
              <w:t>רמת שירות נדרשת</w:t>
            </w:r>
          </w:p>
        </w:tc>
        <w:tc>
          <w:tcPr>
            <w:tcW w:w="1554" w:type="dxa"/>
          </w:tcPr>
          <w:p w:rsidR="00136E1F" w:rsidRPr="00532C10" w:rsidRDefault="00136E1F" w:rsidP="00DA0AE6">
            <w:pPr>
              <w:pStyle w:val="afe"/>
              <w:spacing w:line="360" w:lineRule="auto"/>
              <w:ind w:left="0"/>
              <w:rPr>
                <w:rFonts w:asciiTheme="majorBidi" w:hAnsiTheme="majorBidi"/>
                <w:rtl/>
              </w:rPr>
            </w:pPr>
            <w:r>
              <w:rPr>
                <w:rFonts w:asciiTheme="majorBidi" w:hAnsiTheme="majorBidi" w:hint="cs"/>
                <w:rtl/>
              </w:rPr>
              <w:t xml:space="preserve">גובה </w:t>
            </w:r>
          </w:p>
        </w:tc>
      </w:tr>
      <w:tr w:rsidR="00136E1F" w:rsidRPr="00532C10" w:rsidTr="00DA0AE6">
        <w:trPr>
          <w:trHeight w:val="827"/>
        </w:trPr>
        <w:tc>
          <w:tcPr>
            <w:tcW w:w="761"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rtl/>
              </w:rPr>
              <w:t>1.</w:t>
            </w:r>
          </w:p>
        </w:tc>
        <w:tc>
          <w:tcPr>
            <w:tcW w:w="2154" w:type="dxa"/>
          </w:tcPr>
          <w:p w:rsidR="00136E1F" w:rsidRPr="00532C10" w:rsidRDefault="00136E1F" w:rsidP="00DA0AE6">
            <w:pPr>
              <w:pStyle w:val="afe"/>
              <w:ind w:left="0"/>
              <w:rPr>
                <w:rFonts w:asciiTheme="majorBidi" w:hAnsiTheme="majorBidi"/>
                <w:rtl/>
              </w:rPr>
            </w:pPr>
            <w:r w:rsidRPr="00532C10">
              <w:rPr>
                <w:rFonts w:asciiTheme="majorBidi" w:hAnsiTheme="majorBidi" w:hint="cs"/>
                <w:rtl/>
              </w:rPr>
              <w:t>אי עמידה</w:t>
            </w:r>
            <w:r w:rsidRPr="00532C10">
              <w:rPr>
                <w:rFonts w:asciiTheme="majorBidi" w:hAnsiTheme="majorBidi"/>
                <w:rtl/>
              </w:rPr>
              <w:t xml:space="preserve"> </w:t>
            </w:r>
            <w:r w:rsidRPr="00532C10">
              <w:rPr>
                <w:rFonts w:asciiTheme="majorBidi" w:hAnsiTheme="majorBidi" w:hint="cs"/>
                <w:rtl/>
              </w:rPr>
              <w:t>ב</w:t>
            </w:r>
            <w:r w:rsidRPr="00532C10">
              <w:rPr>
                <w:rFonts w:asciiTheme="majorBidi" w:hAnsiTheme="majorBidi"/>
                <w:rtl/>
              </w:rPr>
              <w:t xml:space="preserve">שעות הפעילות </w:t>
            </w:r>
            <w:r w:rsidRPr="00532C10">
              <w:rPr>
                <w:rFonts w:asciiTheme="majorBidi" w:hAnsiTheme="majorBidi" w:hint="cs"/>
                <w:rtl/>
              </w:rPr>
              <w:t xml:space="preserve">של אתר מורשה לביצוע השמדות </w:t>
            </w:r>
          </w:p>
          <w:p w:rsidR="00136E1F" w:rsidRPr="00532C10" w:rsidRDefault="00136E1F" w:rsidP="00DA0AE6">
            <w:pPr>
              <w:pStyle w:val="afe"/>
              <w:ind w:left="0"/>
              <w:rPr>
                <w:rFonts w:asciiTheme="majorBidi" w:hAnsiTheme="majorBidi"/>
                <w:rtl/>
              </w:rPr>
            </w:pPr>
          </w:p>
        </w:tc>
        <w:tc>
          <w:tcPr>
            <w:tcW w:w="6378"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hint="cs"/>
                <w:rtl/>
              </w:rPr>
              <w:t xml:space="preserve">כמפורט במסמכי המכרז </w:t>
            </w:r>
          </w:p>
        </w:tc>
        <w:tc>
          <w:tcPr>
            <w:tcW w:w="1554" w:type="dxa"/>
          </w:tcPr>
          <w:p w:rsidR="00136E1F" w:rsidRPr="00532C10" w:rsidRDefault="00136E1F" w:rsidP="00DA0AE6">
            <w:pPr>
              <w:pStyle w:val="afe"/>
              <w:spacing w:line="360" w:lineRule="auto"/>
              <w:ind w:left="0"/>
              <w:rPr>
                <w:rFonts w:asciiTheme="majorBidi" w:hAnsiTheme="majorBidi"/>
                <w:rtl/>
              </w:rPr>
            </w:pPr>
            <w:r w:rsidRPr="00532C10">
              <w:rPr>
                <w:rFonts w:asciiTheme="majorBidi" w:hAnsiTheme="majorBidi" w:hint="cs"/>
                <w:rtl/>
              </w:rPr>
              <w:t xml:space="preserve">1000 ₪ </w:t>
            </w:r>
          </w:p>
        </w:tc>
      </w:tr>
      <w:tr w:rsidR="00136E1F" w:rsidRPr="00532C10" w:rsidTr="00DA0AE6">
        <w:tc>
          <w:tcPr>
            <w:tcW w:w="761"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rtl/>
              </w:rPr>
              <w:t>2.</w:t>
            </w:r>
          </w:p>
        </w:tc>
        <w:tc>
          <w:tcPr>
            <w:tcW w:w="2154" w:type="dxa"/>
          </w:tcPr>
          <w:p w:rsidR="00136E1F" w:rsidRPr="00532C10" w:rsidRDefault="00136E1F" w:rsidP="00DA0AE6">
            <w:pPr>
              <w:pStyle w:val="afe"/>
              <w:ind w:left="0"/>
              <w:rPr>
                <w:rFonts w:asciiTheme="majorBidi" w:hAnsiTheme="majorBidi"/>
                <w:rtl/>
              </w:rPr>
            </w:pPr>
            <w:r w:rsidRPr="00532C10">
              <w:rPr>
                <w:rFonts w:asciiTheme="majorBidi" w:hAnsiTheme="majorBidi"/>
                <w:rtl/>
              </w:rPr>
              <w:t>אי זמינות תורן</w:t>
            </w:r>
            <w:r w:rsidRPr="00532C10">
              <w:rPr>
                <w:rFonts w:asciiTheme="majorBidi" w:hAnsiTheme="majorBidi" w:hint="cs"/>
                <w:rtl/>
              </w:rPr>
              <w:t>/מנהל הפעילות של אתר  מורשה לביצוע השמדות</w:t>
            </w:r>
          </w:p>
          <w:p w:rsidR="00136E1F" w:rsidRPr="00532C10" w:rsidRDefault="00136E1F" w:rsidP="00DA0AE6">
            <w:pPr>
              <w:pStyle w:val="afe"/>
              <w:ind w:left="0"/>
              <w:rPr>
                <w:rFonts w:asciiTheme="majorBidi" w:hAnsiTheme="majorBidi"/>
                <w:rtl/>
              </w:rPr>
            </w:pPr>
            <w:r w:rsidRPr="00532C10">
              <w:rPr>
                <w:rFonts w:asciiTheme="majorBidi" w:hAnsiTheme="majorBidi" w:hint="cs"/>
                <w:rtl/>
              </w:rPr>
              <w:t xml:space="preserve"> </w:t>
            </w:r>
          </w:p>
          <w:p w:rsidR="00136E1F" w:rsidRPr="00532C10" w:rsidRDefault="00136E1F" w:rsidP="00DA0AE6">
            <w:pPr>
              <w:pStyle w:val="afe"/>
              <w:ind w:left="0"/>
              <w:jc w:val="both"/>
              <w:rPr>
                <w:rFonts w:asciiTheme="majorBidi" w:hAnsiTheme="majorBidi"/>
                <w:rtl/>
              </w:rPr>
            </w:pPr>
          </w:p>
        </w:tc>
        <w:tc>
          <w:tcPr>
            <w:tcW w:w="6378"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rtl/>
              </w:rPr>
              <w:t>זמינות מעבר לשעות הפעילות</w:t>
            </w:r>
            <w:r w:rsidRPr="00532C10">
              <w:rPr>
                <w:rFonts w:asciiTheme="majorBidi" w:hAnsiTheme="majorBidi" w:hint="cs"/>
                <w:rtl/>
              </w:rPr>
              <w:t xml:space="preserve"> או לכל מקרה חירום שיהיה </w:t>
            </w:r>
          </w:p>
        </w:tc>
        <w:tc>
          <w:tcPr>
            <w:tcW w:w="1554" w:type="dxa"/>
          </w:tcPr>
          <w:p w:rsidR="00136E1F" w:rsidRPr="00532C10" w:rsidRDefault="00136E1F" w:rsidP="00DA0AE6">
            <w:pPr>
              <w:pStyle w:val="afe"/>
              <w:spacing w:line="360" w:lineRule="auto"/>
              <w:ind w:left="0"/>
              <w:rPr>
                <w:rFonts w:asciiTheme="majorBidi" w:hAnsiTheme="majorBidi"/>
                <w:rtl/>
              </w:rPr>
            </w:pPr>
            <w:r w:rsidRPr="00532C10">
              <w:rPr>
                <w:rFonts w:asciiTheme="majorBidi" w:hAnsiTheme="majorBidi" w:hint="cs"/>
                <w:rtl/>
              </w:rPr>
              <w:t>2000 ₪</w:t>
            </w:r>
          </w:p>
        </w:tc>
      </w:tr>
      <w:tr w:rsidR="00136E1F" w:rsidRPr="00532C10" w:rsidTr="00DA0AE6">
        <w:trPr>
          <w:trHeight w:val="554"/>
        </w:trPr>
        <w:tc>
          <w:tcPr>
            <w:tcW w:w="761"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hint="cs"/>
                <w:rtl/>
              </w:rPr>
              <w:t>3.</w:t>
            </w:r>
          </w:p>
        </w:tc>
        <w:tc>
          <w:tcPr>
            <w:tcW w:w="2154" w:type="dxa"/>
          </w:tcPr>
          <w:p w:rsidR="00136E1F" w:rsidRPr="00532C10" w:rsidRDefault="00136E1F" w:rsidP="00DA0AE6">
            <w:pPr>
              <w:pStyle w:val="afe"/>
              <w:ind w:left="0"/>
              <w:rPr>
                <w:rFonts w:asciiTheme="majorBidi" w:hAnsiTheme="majorBidi"/>
                <w:rtl/>
              </w:rPr>
            </w:pPr>
            <w:r w:rsidRPr="00532C10">
              <w:rPr>
                <w:rFonts w:asciiTheme="majorBidi" w:hAnsiTheme="majorBidi" w:hint="cs"/>
                <w:rtl/>
              </w:rPr>
              <w:t>אי עמידה בתנאי המכרז</w:t>
            </w:r>
          </w:p>
          <w:p w:rsidR="00136E1F" w:rsidRPr="00532C10" w:rsidRDefault="00136E1F" w:rsidP="00DA0AE6">
            <w:pPr>
              <w:pStyle w:val="afe"/>
              <w:ind w:left="0"/>
              <w:rPr>
                <w:rFonts w:asciiTheme="majorBidi" w:hAnsiTheme="majorBidi"/>
                <w:rtl/>
              </w:rPr>
            </w:pPr>
          </w:p>
          <w:p w:rsidR="00136E1F" w:rsidRPr="00532C10" w:rsidRDefault="00136E1F" w:rsidP="00DA0AE6">
            <w:pPr>
              <w:pStyle w:val="afe"/>
              <w:ind w:left="0"/>
              <w:rPr>
                <w:rFonts w:asciiTheme="majorBidi" w:hAnsiTheme="majorBidi"/>
                <w:rtl/>
              </w:rPr>
            </w:pPr>
          </w:p>
        </w:tc>
        <w:tc>
          <w:tcPr>
            <w:tcW w:w="6378"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hint="cs"/>
                <w:rtl/>
              </w:rPr>
              <w:t xml:space="preserve">מתן פועלים וסיוע להשמדה מהירה לפי דרישת נציגי המזמין </w:t>
            </w:r>
          </w:p>
        </w:tc>
        <w:tc>
          <w:tcPr>
            <w:tcW w:w="1554" w:type="dxa"/>
          </w:tcPr>
          <w:p w:rsidR="00136E1F" w:rsidRPr="00532C10" w:rsidRDefault="00136E1F" w:rsidP="00DA0AE6">
            <w:pPr>
              <w:pStyle w:val="afe"/>
              <w:spacing w:line="360" w:lineRule="auto"/>
              <w:ind w:left="0"/>
              <w:rPr>
                <w:rFonts w:asciiTheme="majorBidi" w:hAnsiTheme="majorBidi"/>
                <w:rtl/>
              </w:rPr>
            </w:pPr>
            <w:r w:rsidRPr="00532C10">
              <w:rPr>
                <w:rFonts w:asciiTheme="majorBidi" w:hAnsiTheme="majorBidi" w:hint="cs"/>
                <w:rtl/>
              </w:rPr>
              <w:t>1000 ש"ח</w:t>
            </w:r>
          </w:p>
        </w:tc>
      </w:tr>
      <w:tr w:rsidR="00136E1F" w:rsidRPr="00532C10" w:rsidTr="00DA0AE6">
        <w:trPr>
          <w:trHeight w:val="563"/>
        </w:trPr>
        <w:tc>
          <w:tcPr>
            <w:tcW w:w="761"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hint="cs"/>
                <w:rtl/>
              </w:rPr>
              <w:t>4.</w:t>
            </w:r>
          </w:p>
        </w:tc>
        <w:tc>
          <w:tcPr>
            <w:tcW w:w="2154" w:type="dxa"/>
          </w:tcPr>
          <w:p w:rsidR="00136E1F" w:rsidRPr="00532C10" w:rsidRDefault="00136E1F" w:rsidP="00DA0AE6">
            <w:pPr>
              <w:pStyle w:val="afe"/>
              <w:ind w:left="0"/>
              <w:rPr>
                <w:rFonts w:asciiTheme="majorBidi" w:hAnsiTheme="majorBidi"/>
                <w:sz w:val="22"/>
                <w:szCs w:val="22"/>
                <w:rtl/>
              </w:rPr>
            </w:pPr>
            <w:r w:rsidRPr="00532C10">
              <w:rPr>
                <w:rFonts w:asciiTheme="majorBidi" w:hAnsiTheme="majorBidi" w:hint="cs"/>
                <w:rtl/>
              </w:rPr>
              <w:t>אי עמידה ב</w:t>
            </w:r>
            <w:r w:rsidRPr="00532C10">
              <w:rPr>
                <w:rFonts w:asciiTheme="majorBidi" w:hAnsiTheme="majorBidi"/>
                <w:rtl/>
              </w:rPr>
              <w:t xml:space="preserve">דרישות </w:t>
            </w:r>
            <w:r w:rsidRPr="00532C10">
              <w:rPr>
                <w:rFonts w:asciiTheme="majorBidi" w:hAnsiTheme="majorBidi" w:hint="cs"/>
                <w:rtl/>
              </w:rPr>
              <w:t xml:space="preserve">ההשמדה </w:t>
            </w:r>
          </w:p>
          <w:p w:rsidR="00136E1F" w:rsidRPr="00532C10" w:rsidRDefault="00136E1F" w:rsidP="00DA0AE6">
            <w:pPr>
              <w:pStyle w:val="afe"/>
              <w:ind w:left="0"/>
              <w:rPr>
                <w:rFonts w:asciiTheme="majorBidi" w:hAnsiTheme="majorBidi"/>
                <w:sz w:val="22"/>
                <w:szCs w:val="22"/>
                <w:rtl/>
              </w:rPr>
            </w:pPr>
          </w:p>
          <w:p w:rsidR="00136E1F" w:rsidRPr="00532C10" w:rsidRDefault="00136E1F" w:rsidP="00DA0AE6">
            <w:pPr>
              <w:pStyle w:val="afe"/>
              <w:ind w:left="0"/>
              <w:rPr>
                <w:rFonts w:asciiTheme="majorBidi" w:hAnsiTheme="majorBidi"/>
                <w:sz w:val="22"/>
                <w:szCs w:val="22"/>
                <w:rtl/>
              </w:rPr>
            </w:pPr>
          </w:p>
        </w:tc>
        <w:tc>
          <w:tcPr>
            <w:tcW w:w="6378"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rtl/>
              </w:rPr>
              <w:t xml:space="preserve">עמידה בדרישות אחסנת </w:t>
            </w:r>
            <w:r w:rsidRPr="00532C10">
              <w:rPr>
                <w:rFonts w:asciiTheme="majorBidi" w:hAnsiTheme="majorBidi" w:hint="cs"/>
                <w:rtl/>
              </w:rPr>
              <w:t>טובין</w:t>
            </w:r>
            <w:r w:rsidRPr="00532C10">
              <w:rPr>
                <w:rFonts w:asciiTheme="majorBidi" w:hAnsiTheme="majorBidi"/>
                <w:rtl/>
              </w:rPr>
              <w:t xml:space="preserve"> כמפורט במסמכי המכרז </w:t>
            </w:r>
          </w:p>
        </w:tc>
        <w:tc>
          <w:tcPr>
            <w:tcW w:w="1554" w:type="dxa"/>
          </w:tcPr>
          <w:p w:rsidR="00136E1F" w:rsidRPr="00532C10" w:rsidRDefault="00136E1F" w:rsidP="00DA0AE6">
            <w:pPr>
              <w:pStyle w:val="afe"/>
              <w:ind w:left="0"/>
              <w:rPr>
                <w:rFonts w:asciiTheme="majorBidi" w:hAnsiTheme="majorBidi"/>
                <w:rtl/>
              </w:rPr>
            </w:pPr>
            <w:r w:rsidRPr="00532C10">
              <w:rPr>
                <w:rFonts w:asciiTheme="majorBidi" w:hAnsiTheme="majorBidi" w:hint="cs"/>
                <w:rtl/>
              </w:rPr>
              <w:t>1000 ₪ לכל הפרה</w:t>
            </w:r>
          </w:p>
        </w:tc>
      </w:tr>
      <w:tr w:rsidR="00136E1F" w:rsidRPr="00532C10" w:rsidTr="00DA0AE6">
        <w:trPr>
          <w:trHeight w:val="1058"/>
        </w:trPr>
        <w:tc>
          <w:tcPr>
            <w:tcW w:w="761"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hint="cs"/>
                <w:rtl/>
              </w:rPr>
              <w:t>5.</w:t>
            </w:r>
          </w:p>
        </w:tc>
        <w:tc>
          <w:tcPr>
            <w:tcW w:w="2154" w:type="dxa"/>
          </w:tcPr>
          <w:p w:rsidR="00136E1F" w:rsidRPr="00532C10" w:rsidRDefault="00136E1F" w:rsidP="00DA0AE6">
            <w:pPr>
              <w:pStyle w:val="afe"/>
              <w:ind w:left="0"/>
              <w:rPr>
                <w:rFonts w:asciiTheme="majorBidi" w:hAnsiTheme="majorBidi"/>
                <w:rtl/>
              </w:rPr>
            </w:pPr>
            <w:r w:rsidRPr="00532C10">
              <w:rPr>
                <w:rFonts w:asciiTheme="majorBidi" w:hAnsiTheme="majorBidi" w:hint="cs"/>
                <w:rtl/>
              </w:rPr>
              <w:t xml:space="preserve">גניבת טובין המיועדים להשמדה </w:t>
            </w:r>
          </w:p>
        </w:tc>
        <w:tc>
          <w:tcPr>
            <w:tcW w:w="6378"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rtl/>
              </w:rPr>
              <w:t>הספק ישלם את ערך הפריט שייקבע ע"י המזמין</w:t>
            </w:r>
            <w:r w:rsidRPr="00532C10">
              <w:rPr>
                <w:rFonts w:hint="cs"/>
                <w:rtl/>
              </w:rPr>
              <w:t xml:space="preserve"> . גובה הקנס יהיה גובה המיסים החלים על הטובין + תשלום נוסף עד כפל המיסים , לפי שיקול המזמין)</w:t>
            </w:r>
          </w:p>
        </w:tc>
        <w:tc>
          <w:tcPr>
            <w:tcW w:w="1554" w:type="dxa"/>
          </w:tcPr>
          <w:p w:rsidR="00136E1F" w:rsidRPr="00532C10" w:rsidRDefault="00136E1F" w:rsidP="00DA0AE6">
            <w:pPr>
              <w:pStyle w:val="afe"/>
              <w:ind w:left="0"/>
              <w:rPr>
                <w:rFonts w:asciiTheme="majorBidi" w:hAnsiTheme="majorBidi"/>
                <w:rtl/>
              </w:rPr>
            </w:pPr>
            <w:r w:rsidRPr="00532C10">
              <w:rPr>
                <w:rFonts w:asciiTheme="majorBidi" w:hAnsiTheme="majorBidi" w:hint="cs"/>
                <w:rtl/>
              </w:rPr>
              <w:t>ערך + מיסוי     ( ערך הנזק ייקבע ע"י המזמין)</w:t>
            </w:r>
          </w:p>
        </w:tc>
      </w:tr>
      <w:tr w:rsidR="00136E1F" w:rsidRPr="00532C10" w:rsidTr="00DA0AE6">
        <w:trPr>
          <w:trHeight w:val="660"/>
        </w:trPr>
        <w:tc>
          <w:tcPr>
            <w:tcW w:w="761"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hint="cs"/>
                <w:rtl/>
              </w:rPr>
              <w:t>6.</w:t>
            </w:r>
          </w:p>
        </w:tc>
        <w:tc>
          <w:tcPr>
            <w:tcW w:w="2154" w:type="dxa"/>
          </w:tcPr>
          <w:p w:rsidR="00136E1F" w:rsidRPr="00532C10" w:rsidRDefault="00136E1F" w:rsidP="00DA0AE6">
            <w:pPr>
              <w:pStyle w:val="afe"/>
              <w:ind w:left="0"/>
              <w:rPr>
                <w:rFonts w:asciiTheme="majorBidi" w:hAnsiTheme="majorBidi"/>
                <w:rtl/>
              </w:rPr>
            </w:pPr>
            <w:r w:rsidRPr="00532C10">
              <w:rPr>
                <w:rFonts w:asciiTheme="majorBidi" w:hAnsiTheme="majorBidi"/>
                <w:rtl/>
              </w:rPr>
              <w:t>חריגה מהשלמת תהליך קליטת טובין</w:t>
            </w:r>
          </w:p>
        </w:tc>
        <w:tc>
          <w:tcPr>
            <w:tcW w:w="6378"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hint="cs"/>
                <w:rtl/>
              </w:rPr>
              <w:t xml:space="preserve">השלמת תהליך קליטת הטובין תעשה באופן מידי </w:t>
            </w:r>
            <w:r w:rsidRPr="00532C10">
              <w:rPr>
                <w:rFonts w:asciiTheme="majorBidi" w:hAnsiTheme="majorBidi"/>
                <w:rtl/>
              </w:rPr>
              <w:t xml:space="preserve">מרגע הגעת </w:t>
            </w:r>
            <w:r w:rsidRPr="00532C10">
              <w:rPr>
                <w:rFonts w:asciiTheme="majorBidi" w:hAnsiTheme="majorBidi" w:hint="cs"/>
                <w:rtl/>
              </w:rPr>
              <w:t xml:space="preserve"> הטובין</w:t>
            </w:r>
            <w:r w:rsidRPr="00532C10">
              <w:rPr>
                <w:rFonts w:asciiTheme="majorBidi" w:hAnsiTheme="majorBidi"/>
                <w:rtl/>
              </w:rPr>
              <w:t xml:space="preserve"> ל</w:t>
            </w:r>
            <w:r w:rsidRPr="00532C10">
              <w:rPr>
                <w:rFonts w:asciiTheme="majorBidi" w:hAnsiTheme="majorBidi" w:hint="cs"/>
                <w:rtl/>
              </w:rPr>
              <w:t>אתר מורשה לביצוע השמדות</w:t>
            </w:r>
            <w:r w:rsidRPr="00532C10">
              <w:rPr>
                <w:rFonts w:asciiTheme="majorBidi" w:hAnsiTheme="majorBidi"/>
                <w:rtl/>
              </w:rPr>
              <w:t xml:space="preserve">. </w:t>
            </w:r>
          </w:p>
          <w:p w:rsidR="00136E1F" w:rsidRPr="00532C10" w:rsidRDefault="00136E1F" w:rsidP="00DA0AE6">
            <w:pPr>
              <w:pStyle w:val="afe"/>
              <w:spacing w:line="360" w:lineRule="auto"/>
              <w:ind w:left="0"/>
              <w:jc w:val="both"/>
              <w:rPr>
                <w:rFonts w:asciiTheme="majorBidi" w:hAnsiTheme="majorBidi"/>
                <w:rtl/>
              </w:rPr>
            </w:pPr>
          </w:p>
        </w:tc>
        <w:tc>
          <w:tcPr>
            <w:tcW w:w="1554" w:type="dxa"/>
          </w:tcPr>
          <w:p w:rsidR="00136E1F" w:rsidRPr="00532C10" w:rsidRDefault="00136E1F" w:rsidP="00DA0AE6">
            <w:pPr>
              <w:pStyle w:val="afe"/>
              <w:spacing w:line="360" w:lineRule="auto"/>
              <w:ind w:left="0"/>
              <w:rPr>
                <w:rFonts w:asciiTheme="majorBidi" w:hAnsiTheme="majorBidi"/>
                <w:rtl/>
              </w:rPr>
            </w:pPr>
            <w:r w:rsidRPr="00532C10">
              <w:rPr>
                <w:rFonts w:asciiTheme="majorBidi" w:hAnsiTheme="majorBidi" w:hint="cs"/>
                <w:rtl/>
              </w:rPr>
              <w:t>500 ₪</w:t>
            </w:r>
          </w:p>
        </w:tc>
      </w:tr>
      <w:tr w:rsidR="00136E1F" w:rsidRPr="00532C10" w:rsidTr="00DA0AE6">
        <w:tc>
          <w:tcPr>
            <w:tcW w:w="761"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hint="cs"/>
                <w:rtl/>
              </w:rPr>
              <w:t>7.</w:t>
            </w:r>
          </w:p>
        </w:tc>
        <w:tc>
          <w:tcPr>
            <w:tcW w:w="2154" w:type="dxa"/>
          </w:tcPr>
          <w:p w:rsidR="00136E1F" w:rsidRPr="00532C10" w:rsidRDefault="00136E1F" w:rsidP="00DA0AE6">
            <w:pPr>
              <w:pStyle w:val="afe"/>
              <w:spacing w:line="360" w:lineRule="auto"/>
              <w:ind w:left="0"/>
              <w:rPr>
                <w:rFonts w:asciiTheme="majorBidi" w:hAnsiTheme="majorBidi"/>
                <w:rtl/>
              </w:rPr>
            </w:pPr>
            <w:r w:rsidRPr="00532C10">
              <w:rPr>
                <w:rFonts w:asciiTheme="majorBidi" w:hAnsiTheme="majorBidi"/>
                <w:rtl/>
              </w:rPr>
              <w:t>אי דיווח למזמין</w:t>
            </w:r>
          </w:p>
        </w:tc>
        <w:tc>
          <w:tcPr>
            <w:tcW w:w="6378"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hint="cs"/>
                <w:rtl/>
              </w:rPr>
              <w:t xml:space="preserve">אי </w:t>
            </w:r>
            <w:r w:rsidRPr="00532C10">
              <w:rPr>
                <w:rFonts w:asciiTheme="majorBidi" w:hAnsiTheme="majorBidi"/>
                <w:rtl/>
              </w:rPr>
              <w:t xml:space="preserve">דיווח </w:t>
            </w:r>
            <w:proofErr w:type="spellStart"/>
            <w:r w:rsidRPr="00532C10">
              <w:rPr>
                <w:rFonts w:asciiTheme="majorBidi" w:hAnsiTheme="majorBidi"/>
                <w:rtl/>
              </w:rPr>
              <w:t>מיידי</w:t>
            </w:r>
            <w:proofErr w:type="spellEnd"/>
            <w:r w:rsidRPr="00532C10">
              <w:rPr>
                <w:rFonts w:asciiTheme="majorBidi" w:hAnsiTheme="majorBidi"/>
                <w:rtl/>
              </w:rPr>
              <w:t xml:space="preserve"> </w:t>
            </w:r>
            <w:r w:rsidRPr="00532C10">
              <w:rPr>
                <w:rFonts w:asciiTheme="majorBidi" w:hAnsiTheme="majorBidi" w:hint="cs"/>
                <w:rtl/>
              </w:rPr>
              <w:t xml:space="preserve">על </w:t>
            </w:r>
            <w:r w:rsidRPr="00532C10">
              <w:rPr>
                <w:rFonts w:asciiTheme="majorBidi" w:hAnsiTheme="majorBidi"/>
                <w:rtl/>
              </w:rPr>
              <w:t>אובדן</w:t>
            </w:r>
            <w:r w:rsidRPr="00532C10">
              <w:rPr>
                <w:rFonts w:asciiTheme="majorBidi" w:hAnsiTheme="majorBidi" w:hint="cs"/>
                <w:rtl/>
              </w:rPr>
              <w:t xml:space="preserve">/גניבה </w:t>
            </w:r>
            <w:r w:rsidRPr="00532C10">
              <w:rPr>
                <w:rFonts w:asciiTheme="majorBidi" w:hAnsiTheme="majorBidi"/>
                <w:rtl/>
              </w:rPr>
              <w:t>שנגרם לטובין בעת קליטת</w:t>
            </w:r>
            <w:r w:rsidRPr="00532C10">
              <w:rPr>
                <w:rFonts w:asciiTheme="majorBidi" w:hAnsiTheme="majorBidi" w:hint="cs"/>
                <w:rtl/>
              </w:rPr>
              <w:t>ם</w:t>
            </w:r>
            <w:r w:rsidRPr="00532C10">
              <w:rPr>
                <w:rFonts w:asciiTheme="majorBidi" w:hAnsiTheme="majorBidi"/>
                <w:rtl/>
              </w:rPr>
              <w:t xml:space="preserve"> או במהלך </w:t>
            </w:r>
            <w:r w:rsidRPr="00532C10">
              <w:rPr>
                <w:rFonts w:asciiTheme="majorBidi" w:hAnsiTheme="majorBidi" w:hint="cs"/>
                <w:rtl/>
              </w:rPr>
              <w:t>השמדתם .</w:t>
            </w:r>
          </w:p>
          <w:p w:rsidR="00136E1F" w:rsidRPr="00532C10" w:rsidRDefault="00136E1F" w:rsidP="00DA0AE6">
            <w:pPr>
              <w:pStyle w:val="afe"/>
              <w:spacing w:line="360" w:lineRule="auto"/>
              <w:ind w:left="0"/>
              <w:jc w:val="both"/>
              <w:rPr>
                <w:rFonts w:asciiTheme="majorBidi" w:hAnsiTheme="majorBidi"/>
                <w:rtl/>
              </w:rPr>
            </w:pPr>
          </w:p>
        </w:tc>
        <w:tc>
          <w:tcPr>
            <w:tcW w:w="1554" w:type="dxa"/>
          </w:tcPr>
          <w:p w:rsidR="00136E1F" w:rsidRPr="00532C10" w:rsidRDefault="00136E1F" w:rsidP="00DA0AE6">
            <w:pPr>
              <w:pStyle w:val="afe"/>
              <w:spacing w:line="360" w:lineRule="auto"/>
              <w:ind w:left="0"/>
              <w:rPr>
                <w:rFonts w:asciiTheme="majorBidi" w:hAnsiTheme="majorBidi"/>
                <w:rtl/>
              </w:rPr>
            </w:pPr>
            <w:r w:rsidRPr="00532C10">
              <w:rPr>
                <w:rFonts w:asciiTheme="majorBidi" w:hAnsiTheme="majorBidi" w:hint="cs"/>
                <w:rtl/>
              </w:rPr>
              <w:t>2500 ₪</w:t>
            </w:r>
          </w:p>
        </w:tc>
      </w:tr>
      <w:tr w:rsidR="00136E1F" w:rsidRPr="00532C10" w:rsidTr="00DA0AE6">
        <w:trPr>
          <w:trHeight w:val="1620"/>
        </w:trPr>
        <w:tc>
          <w:tcPr>
            <w:tcW w:w="761" w:type="dxa"/>
          </w:tcPr>
          <w:p w:rsidR="00136E1F" w:rsidRPr="00532C10" w:rsidRDefault="00136E1F" w:rsidP="00DA0AE6">
            <w:pPr>
              <w:pStyle w:val="afe"/>
              <w:spacing w:line="360" w:lineRule="auto"/>
              <w:ind w:left="0"/>
              <w:jc w:val="both"/>
              <w:rPr>
                <w:rFonts w:asciiTheme="majorBidi" w:hAnsiTheme="majorBidi"/>
                <w:rtl/>
              </w:rPr>
            </w:pPr>
            <w:r w:rsidRPr="00532C10">
              <w:rPr>
                <w:rFonts w:asciiTheme="majorBidi" w:hAnsiTheme="majorBidi" w:hint="cs"/>
                <w:rtl/>
              </w:rPr>
              <w:t>8.</w:t>
            </w:r>
          </w:p>
        </w:tc>
        <w:tc>
          <w:tcPr>
            <w:tcW w:w="2154" w:type="dxa"/>
          </w:tcPr>
          <w:p w:rsidR="00136E1F" w:rsidRPr="00532C10" w:rsidRDefault="00136E1F" w:rsidP="00DA0AE6">
            <w:pPr>
              <w:pStyle w:val="afe"/>
              <w:spacing w:line="360" w:lineRule="auto"/>
              <w:ind w:left="0"/>
              <w:rPr>
                <w:rStyle w:val="120"/>
                <w:rFonts w:asciiTheme="majorBidi" w:hAnsiTheme="majorBidi"/>
                <w:rtl/>
              </w:rPr>
            </w:pPr>
            <w:r w:rsidRPr="00532C10">
              <w:rPr>
                <w:rStyle w:val="120"/>
                <w:rFonts w:asciiTheme="majorBidi" w:hAnsiTheme="majorBidi" w:hint="cs"/>
                <w:rtl/>
              </w:rPr>
              <w:t>אי עמידה ב</w:t>
            </w:r>
            <w:r w:rsidRPr="00532C10">
              <w:rPr>
                <w:rStyle w:val="120"/>
                <w:rFonts w:asciiTheme="majorBidi" w:hAnsiTheme="majorBidi"/>
                <w:rtl/>
              </w:rPr>
              <w:t xml:space="preserve">זמני </w:t>
            </w:r>
            <w:r w:rsidRPr="00532C10">
              <w:rPr>
                <w:rStyle w:val="120"/>
                <w:rFonts w:asciiTheme="majorBidi" w:hAnsiTheme="majorBidi" w:hint="cs"/>
                <w:rtl/>
              </w:rPr>
              <w:t xml:space="preserve">פינוי הטובין </w:t>
            </w:r>
          </w:p>
        </w:tc>
        <w:tc>
          <w:tcPr>
            <w:tcW w:w="6378" w:type="dxa"/>
          </w:tcPr>
          <w:p w:rsidR="00136E1F" w:rsidRPr="00532C10" w:rsidRDefault="00136E1F" w:rsidP="00DA0AE6">
            <w:pPr>
              <w:jc w:val="both"/>
              <w:rPr>
                <w:rStyle w:val="120"/>
                <w:rFonts w:asciiTheme="majorBidi" w:hAnsiTheme="majorBidi"/>
                <w:rtl/>
              </w:rPr>
            </w:pPr>
            <w:r w:rsidRPr="00532C10">
              <w:rPr>
                <w:rFonts w:asciiTheme="majorBidi" w:hAnsiTheme="majorBidi" w:hint="cs"/>
                <w:rtl/>
              </w:rPr>
              <w:t xml:space="preserve">הפינוי וההובלה יתבצעו במהלך 7 ימי עבודה ממועד האישור של המזמין </w:t>
            </w:r>
            <w:r w:rsidRPr="00532C10">
              <w:rPr>
                <w:rFonts w:asciiTheme="majorBidi" w:hAnsiTheme="majorBidi"/>
                <w:rtl/>
              </w:rPr>
              <w:t xml:space="preserve"> רכב ההובלה נדרש להתייצב בזמן שתואם עם המזמין. </w:t>
            </w:r>
            <w:r w:rsidRPr="00532C10">
              <w:rPr>
                <w:rStyle w:val="120"/>
                <w:rFonts w:asciiTheme="majorBidi" w:hAnsiTheme="majorBidi" w:hint="cs"/>
                <w:rtl/>
              </w:rPr>
              <w:t xml:space="preserve"> עד שעתיים איחור מרגע הקריאה  יפצה הספק את המזמין ב-  250 ₪ לכל שעת איחור או חלק ממנה. מעל שעתיים  יפצה הספק את המזמין ב-  1000 ₪  </w:t>
            </w:r>
          </w:p>
          <w:p w:rsidR="00136E1F" w:rsidRPr="00532C10" w:rsidRDefault="00136E1F" w:rsidP="00DA0AE6">
            <w:pPr>
              <w:jc w:val="both"/>
              <w:rPr>
                <w:rStyle w:val="120"/>
                <w:rFonts w:asciiTheme="majorBidi" w:hAnsiTheme="majorBidi"/>
                <w:rtl/>
              </w:rPr>
            </w:pPr>
          </w:p>
        </w:tc>
        <w:tc>
          <w:tcPr>
            <w:tcW w:w="1554" w:type="dxa"/>
          </w:tcPr>
          <w:p w:rsidR="00136E1F" w:rsidRPr="00532C10" w:rsidRDefault="00136E1F" w:rsidP="00DA0AE6">
            <w:pPr>
              <w:pStyle w:val="afe"/>
              <w:ind w:left="0"/>
              <w:rPr>
                <w:rFonts w:asciiTheme="majorBidi" w:hAnsiTheme="majorBidi"/>
                <w:rtl/>
              </w:rPr>
            </w:pPr>
            <w:r w:rsidRPr="00532C10">
              <w:rPr>
                <w:rFonts w:asciiTheme="majorBidi" w:hAnsiTheme="majorBidi" w:hint="cs"/>
                <w:rtl/>
              </w:rPr>
              <w:t xml:space="preserve">בין 250 ₪ לבין 1000 ₪  </w:t>
            </w:r>
          </w:p>
        </w:tc>
      </w:tr>
    </w:tbl>
    <w:p w:rsidR="00136E1F" w:rsidRDefault="00136E1F" w:rsidP="00136E1F"/>
    <w:p w:rsidR="00136E1F" w:rsidRDefault="00136E1F" w:rsidP="000F32E0">
      <w:pPr>
        <w:overflowPunct w:val="0"/>
        <w:autoSpaceDE w:val="0"/>
        <w:autoSpaceDN w:val="0"/>
        <w:adjustRightInd w:val="0"/>
        <w:spacing w:after="60" w:line="312" w:lineRule="auto"/>
        <w:ind w:left="652"/>
        <w:jc w:val="both"/>
        <w:rPr>
          <w:rtl/>
        </w:rPr>
      </w:pPr>
    </w:p>
    <w:p w:rsidR="000F32E0" w:rsidRPr="00532C10" w:rsidRDefault="000F32E0" w:rsidP="000F32E0">
      <w:pPr>
        <w:overflowPunct w:val="0"/>
        <w:autoSpaceDE w:val="0"/>
        <w:autoSpaceDN w:val="0"/>
        <w:adjustRightInd w:val="0"/>
        <w:spacing w:after="60" w:line="312" w:lineRule="auto"/>
        <w:ind w:left="652"/>
        <w:jc w:val="both"/>
        <w:rPr>
          <w:b/>
          <w:rtl/>
        </w:rPr>
      </w:pPr>
      <w:r w:rsidRPr="00532C10">
        <w:rPr>
          <w:rFonts w:hint="cs"/>
          <w:rtl/>
        </w:rPr>
        <w:t xml:space="preserve">סכומי הפיצוי הקבועים לעיל הינם מוסכמים ומוערכים מראש. </w:t>
      </w:r>
      <w:r w:rsidRPr="00532C10">
        <w:rPr>
          <w:rFonts w:hint="cs"/>
          <w:b/>
          <w:rtl/>
        </w:rPr>
        <w:t>הפיצוי הכספי יקוזז על ידי המזמין מהתמורה המגיעה לספק.</w:t>
      </w:r>
    </w:p>
    <w:p w:rsidR="000F32E0" w:rsidRPr="00532C10" w:rsidRDefault="000F32E0" w:rsidP="000F32E0">
      <w:pPr>
        <w:overflowPunct w:val="0"/>
        <w:autoSpaceDE w:val="0"/>
        <w:autoSpaceDN w:val="0"/>
        <w:adjustRightInd w:val="0"/>
        <w:spacing w:after="60" w:line="312" w:lineRule="auto"/>
        <w:ind w:left="652"/>
        <w:jc w:val="both"/>
        <w:rPr>
          <w:rtl/>
        </w:rPr>
      </w:pPr>
      <w:r w:rsidRPr="00532C10">
        <w:rPr>
          <w:rFonts w:hint="cs"/>
          <w:b/>
          <w:rtl/>
        </w:rPr>
        <w:t>ככל שנתקיימו נסיבות המצדיקות הטלת יותר מפיצוי אחד, יהיו מנגנוני הפיצוי בלתי תלויים זה בזה ויופעלו במקביל.</w:t>
      </w:r>
    </w:p>
    <w:p w:rsidR="000F32E0" w:rsidRPr="00532C10" w:rsidRDefault="000F32E0" w:rsidP="000F32E0">
      <w:pPr>
        <w:overflowPunct w:val="0"/>
        <w:autoSpaceDE w:val="0"/>
        <w:autoSpaceDN w:val="0"/>
        <w:adjustRightInd w:val="0"/>
        <w:spacing w:after="60" w:line="312" w:lineRule="auto"/>
        <w:ind w:left="652" w:hanging="652"/>
        <w:jc w:val="both"/>
        <w:rPr>
          <w:rtl/>
        </w:rPr>
      </w:pPr>
      <w:r w:rsidRPr="00532C10">
        <w:rPr>
          <w:rFonts w:hint="cs"/>
          <w:rtl/>
        </w:rPr>
        <w:t>10.7.</w:t>
      </w:r>
      <w:r w:rsidRPr="00532C10">
        <w:rPr>
          <w:rFonts w:hint="cs"/>
          <w:rtl/>
        </w:rPr>
        <w:tab/>
      </w:r>
      <w:r w:rsidRPr="00532C10">
        <w:rPr>
          <w:rFonts w:hint="cs"/>
          <w:b/>
          <w:rtl/>
        </w:rPr>
        <w:t>אין בקביעת מנגנון הפיצוי המוסכם בכדי לגרוע מזכותו של המזמין לכל סעד אחר על פי ההסכם או מכוח חוק החוזים (תרופות בשל הפרת הסכם), התשל"א-1970 או מכוח כל הוראת דין אחרת, לרבות פיצויים בגין נזקים שנגרמו למזמין בפועל ושיעורם עולה על סכום הפיצוי המוסכם.</w:t>
      </w:r>
    </w:p>
    <w:p w:rsidR="000F32E0" w:rsidRPr="00532C10" w:rsidRDefault="000F32E0" w:rsidP="000F32E0">
      <w:pPr>
        <w:overflowPunct w:val="0"/>
        <w:autoSpaceDE w:val="0"/>
        <w:autoSpaceDN w:val="0"/>
        <w:adjustRightInd w:val="0"/>
        <w:spacing w:after="60" w:line="312" w:lineRule="auto"/>
        <w:ind w:left="652" w:hanging="652"/>
        <w:jc w:val="both"/>
        <w:rPr>
          <w:rtl/>
        </w:rPr>
      </w:pPr>
      <w:r w:rsidRPr="00532C10">
        <w:rPr>
          <w:rFonts w:hint="cs"/>
          <w:rtl/>
        </w:rPr>
        <w:t>10.8.</w:t>
      </w:r>
      <w:r w:rsidRPr="00532C10">
        <w:rPr>
          <w:rFonts w:hint="cs"/>
          <w:rtl/>
        </w:rPr>
        <w:tab/>
        <w:t>מוסכם בין הצדדים כי סכום הפיצויים הנקוב בסעיף 10.6 לעיל, נקבע לאחר הערכה שקולה ולא תשמע כל טענה בעניין מצד הספק.</w:t>
      </w:r>
    </w:p>
    <w:p w:rsidR="000F32E0" w:rsidRPr="00532C10" w:rsidRDefault="000F32E0" w:rsidP="000F32E0">
      <w:pPr>
        <w:tabs>
          <w:tab w:val="left" w:pos="652"/>
        </w:tabs>
        <w:spacing w:before="240" w:after="60" w:line="312" w:lineRule="auto"/>
        <w:jc w:val="both"/>
        <w:rPr>
          <w:b/>
          <w:bCs/>
          <w:rtl/>
        </w:rPr>
      </w:pPr>
      <w:r w:rsidRPr="00532C10">
        <w:rPr>
          <w:rFonts w:hint="cs"/>
          <w:b/>
          <w:bCs/>
          <w:rtl/>
        </w:rPr>
        <w:lastRenderedPageBreak/>
        <w:t>11</w:t>
      </w:r>
      <w:r w:rsidRPr="00532C10">
        <w:rPr>
          <w:rtl/>
        </w:rPr>
        <w:t>.</w:t>
      </w:r>
      <w:r w:rsidRPr="00532C10">
        <w:rPr>
          <w:rFonts w:hint="cs"/>
          <w:b/>
          <w:bCs/>
          <w:rtl/>
        </w:rPr>
        <w:tab/>
      </w:r>
      <w:r w:rsidRPr="00532C10">
        <w:rPr>
          <w:b/>
          <w:bCs/>
          <w:u w:val="single"/>
          <w:rtl/>
        </w:rPr>
        <w:t>אי הסבה</w:t>
      </w:r>
    </w:p>
    <w:p w:rsidR="000F32E0" w:rsidRPr="00532C10" w:rsidRDefault="000F32E0" w:rsidP="000F32E0">
      <w:pPr>
        <w:keepLines/>
        <w:widowControl w:val="0"/>
        <w:spacing w:after="60" w:line="312" w:lineRule="auto"/>
        <w:ind w:left="658" w:hanging="658"/>
        <w:jc w:val="both"/>
        <w:rPr>
          <w:rtl/>
        </w:rPr>
      </w:pPr>
      <w:r w:rsidRPr="00532C10">
        <w:rPr>
          <w:rFonts w:hint="cs"/>
          <w:rtl/>
        </w:rPr>
        <w:t>11.1.</w:t>
      </w:r>
      <w:r w:rsidRPr="00532C10">
        <w:rPr>
          <w:rFonts w:hint="cs"/>
          <w:rtl/>
        </w:rPr>
        <w:tab/>
        <w:t xml:space="preserve">הספק </w:t>
      </w:r>
      <w:r w:rsidRPr="00532C10">
        <w:rPr>
          <w:rtl/>
        </w:rPr>
        <w:t>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0F32E0" w:rsidRPr="00532C10" w:rsidRDefault="000F32E0" w:rsidP="000F32E0">
      <w:pPr>
        <w:spacing w:before="60" w:after="60" w:line="312" w:lineRule="auto"/>
        <w:ind w:left="658" w:hanging="658"/>
        <w:jc w:val="both"/>
        <w:rPr>
          <w:rtl/>
        </w:rPr>
      </w:pPr>
      <w:r w:rsidRPr="00532C10">
        <w:rPr>
          <w:rFonts w:hint="cs"/>
          <w:rtl/>
        </w:rPr>
        <w:t>11.2.</w:t>
      </w:r>
      <w:r w:rsidRPr="00532C10">
        <w:rPr>
          <w:rFonts w:hint="cs"/>
          <w:rtl/>
        </w:rPr>
        <w:tab/>
      </w:r>
      <w:r w:rsidRPr="00532C10">
        <w:rPr>
          <w:rtl/>
        </w:rPr>
        <w:t xml:space="preserve">המזמין </w:t>
      </w:r>
      <w:r w:rsidRPr="00532C10">
        <w:rPr>
          <w:rFonts w:hint="cs"/>
          <w:rtl/>
        </w:rPr>
        <w:t xml:space="preserve">רשאי לסרב לבקשת הספק כאמור לעיל על פי שיקול דעתי הבלעדי </w:t>
      </w:r>
      <w:r w:rsidRPr="00532C10">
        <w:rPr>
          <w:rtl/>
        </w:rPr>
        <w:t>ואין הוא חייב לפרט את סיבותיו.</w:t>
      </w:r>
    </w:p>
    <w:p w:rsidR="000F32E0" w:rsidRPr="00532C10" w:rsidRDefault="000F32E0" w:rsidP="000F32E0">
      <w:pPr>
        <w:spacing w:before="60" w:after="60" w:line="312" w:lineRule="auto"/>
        <w:ind w:left="658" w:hanging="658"/>
        <w:jc w:val="both"/>
        <w:rPr>
          <w:rtl/>
        </w:rPr>
      </w:pPr>
      <w:r w:rsidRPr="00532C10">
        <w:rPr>
          <w:rFonts w:hint="cs"/>
          <w:rtl/>
        </w:rPr>
        <w:t>11.3.</w:t>
      </w:r>
      <w:r w:rsidRPr="00532C10">
        <w:rPr>
          <w:rFonts w:hint="cs"/>
          <w:rtl/>
        </w:rPr>
        <w:tab/>
      </w:r>
      <w:r w:rsidRPr="00532C10">
        <w:rPr>
          <w:rtl/>
        </w:rPr>
        <w:t>נתן המזמין את הסכמתו במפורש</w:t>
      </w:r>
      <w:r w:rsidRPr="00532C10">
        <w:rPr>
          <w:rFonts w:hint="cs"/>
          <w:rtl/>
        </w:rPr>
        <w:t xml:space="preserve"> לבקשת הספק</w:t>
      </w:r>
      <w:r w:rsidRPr="00532C10">
        <w:rPr>
          <w:rtl/>
        </w:rPr>
        <w:t xml:space="preserve">, </w:t>
      </w:r>
      <w:r w:rsidRPr="00532C10">
        <w:rPr>
          <w:rFonts w:hint="cs"/>
          <w:rtl/>
        </w:rPr>
        <w:t xml:space="preserve">לא יהיה בכך כדי לפטור </w:t>
      </w:r>
      <w:r w:rsidRPr="00532C10">
        <w:rPr>
          <w:rtl/>
        </w:rPr>
        <w:t xml:space="preserve">את </w:t>
      </w:r>
      <w:r w:rsidRPr="00532C10">
        <w:rPr>
          <w:rFonts w:hint="cs"/>
          <w:rtl/>
        </w:rPr>
        <w:t xml:space="preserve">הספק </w:t>
      </w:r>
      <w:r w:rsidRPr="00532C10">
        <w:rPr>
          <w:rtl/>
        </w:rPr>
        <w:t>מאחריותו והתחייבויותיו לפי הסכם זה</w:t>
      </w:r>
      <w:r w:rsidRPr="00532C10">
        <w:rPr>
          <w:rFonts w:hint="cs"/>
          <w:rtl/>
        </w:rPr>
        <w:t xml:space="preserve">. </w:t>
      </w:r>
      <w:r w:rsidRPr="00532C10">
        <w:rPr>
          <w:rtl/>
        </w:rPr>
        <w:t xml:space="preserve">המזמין רשאי לבטל את הסכמתו </w:t>
      </w:r>
      <w:r w:rsidRPr="00532C10">
        <w:rPr>
          <w:rFonts w:hint="cs"/>
          <w:rtl/>
        </w:rPr>
        <w:t xml:space="preserve">על פי שיקול דעתו הבלעדי </w:t>
      </w:r>
      <w:r w:rsidRPr="00532C10">
        <w:rPr>
          <w:rtl/>
        </w:rPr>
        <w:t xml:space="preserve">במסירת הודעה בכתב </w:t>
      </w:r>
      <w:r w:rsidRPr="00532C10">
        <w:rPr>
          <w:rFonts w:hint="cs"/>
          <w:rtl/>
        </w:rPr>
        <w:t xml:space="preserve">לספק </w:t>
      </w:r>
      <w:r w:rsidRPr="00532C10">
        <w:rPr>
          <w:rtl/>
        </w:rPr>
        <w:t>ואין הוא חייב לפרט את סיבותיו</w:t>
      </w:r>
      <w:r w:rsidRPr="00532C10">
        <w:rPr>
          <w:rFonts w:hint="cs"/>
          <w:rtl/>
        </w:rPr>
        <w:t xml:space="preserve">. </w:t>
      </w:r>
    </w:p>
    <w:p w:rsidR="000F32E0" w:rsidRPr="00532C10" w:rsidRDefault="000F32E0" w:rsidP="000F32E0">
      <w:pPr>
        <w:keepLines/>
        <w:widowControl w:val="0"/>
        <w:tabs>
          <w:tab w:val="left" w:pos="656"/>
        </w:tabs>
        <w:spacing w:before="240" w:after="60" w:line="312" w:lineRule="auto"/>
        <w:jc w:val="both"/>
        <w:rPr>
          <w:b/>
          <w:bCs/>
          <w:u w:val="single"/>
          <w:rtl/>
        </w:rPr>
      </w:pPr>
      <w:r w:rsidRPr="00532C10">
        <w:rPr>
          <w:b/>
          <w:bCs/>
          <w:rtl/>
        </w:rPr>
        <w:t>1</w:t>
      </w:r>
      <w:r w:rsidRPr="00532C10">
        <w:rPr>
          <w:rFonts w:hint="cs"/>
          <w:b/>
          <w:bCs/>
          <w:rtl/>
        </w:rPr>
        <w:t>2</w:t>
      </w:r>
      <w:r w:rsidRPr="00532C10">
        <w:rPr>
          <w:rtl/>
        </w:rPr>
        <w:t>.</w:t>
      </w:r>
      <w:r w:rsidRPr="00532C10">
        <w:rPr>
          <w:rFonts w:hint="cs"/>
          <w:b/>
          <w:bCs/>
          <w:rtl/>
        </w:rPr>
        <w:tab/>
      </w:r>
      <w:r w:rsidRPr="00532C10">
        <w:rPr>
          <w:rFonts w:hint="cs"/>
          <w:b/>
          <w:bCs/>
          <w:u w:val="single"/>
          <w:rtl/>
        </w:rPr>
        <w:t>התמורה ותנאי הצמדה ותשלום</w:t>
      </w:r>
    </w:p>
    <w:p w:rsidR="000F32E0" w:rsidRPr="00532C10" w:rsidRDefault="000F32E0" w:rsidP="000F32E0">
      <w:pPr>
        <w:spacing w:before="60" w:after="60" w:line="312" w:lineRule="auto"/>
        <w:ind w:left="651" w:hanging="651"/>
        <w:jc w:val="both"/>
        <w:rPr>
          <w:rtl/>
        </w:rPr>
      </w:pPr>
      <w:r w:rsidRPr="00532C10">
        <w:rPr>
          <w:rFonts w:hint="cs"/>
          <w:rtl/>
        </w:rPr>
        <w:t>12.1.</w:t>
      </w:r>
      <w:r w:rsidRPr="00532C10">
        <w:rPr>
          <w:rFonts w:hint="cs"/>
          <w:rtl/>
        </w:rPr>
        <w:tab/>
        <w:t xml:space="preserve">התמורה להסכם זה הינה כמפורט בהצעת הספק בנספח ב' להסכם בלבד. </w:t>
      </w:r>
    </w:p>
    <w:p w:rsidR="00DE1384" w:rsidRDefault="000F32E0" w:rsidP="006E1450">
      <w:pPr>
        <w:spacing w:line="360" w:lineRule="auto"/>
        <w:ind w:left="651"/>
        <w:jc w:val="both"/>
        <w:rPr>
          <w:rtl/>
        </w:rPr>
      </w:pPr>
      <w:r w:rsidRPr="00532C10">
        <w:rPr>
          <w:rFonts w:hint="cs"/>
          <w:rtl/>
        </w:rPr>
        <w:t xml:space="preserve">התמורה תשולם לספק בכפוף לקבלת הזמנה חתומה ע"י </w:t>
      </w:r>
      <w:proofErr w:type="spellStart"/>
      <w:r w:rsidRPr="00532C10">
        <w:rPr>
          <w:rFonts w:hint="cs"/>
          <w:rtl/>
        </w:rPr>
        <w:t>מורשי</w:t>
      </w:r>
      <w:proofErr w:type="spellEnd"/>
      <w:r w:rsidRPr="00532C10">
        <w:rPr>
          <w:rFonts w:hint="cs"/>
          <w:rtl/>
        </w:rPr>
        <w:t xml:space="preserve"> החתימה מטעם המזמין ולאחר ביצוע כל השירותים המפורטים בנספח ג' לשביעות רצון המזמין.</w:t>
      </w:r>
    </w:p>
    <w:p w:rsidR="000C4257" w:rsidRPr="00A364FE" w:rsidRDefault="000C4257" w:rsidP="006C7EA5">
      <w:pPr>
        <w:pStyle w:val="afe"/>
        <w:spacing w:line="360" w:lineRule="auto"/>
        <w:ind w:left="658"/>
        <w:jc w:val="both"/>
        <w:rPr>
          <w:b/>
          <w:bCs/>
          <w:rtl/>
        </w:rPr>
      </w:pPr>
      <w:r w:rsidRPr="00945B2C">
        <w:rPr>
          <w:rFonts w:hint="cs"/>
          <w:b/>
          <w:bCs/>
          <w:rtl/>
        </w:rPr>
        <w:t xml:space="preserve">יובהר כי בגין אספקת שירות נשוא הסכם זה אשר יוזמן ע"י </w:t>
      </w:r>
      <w:r w:rsidR="006C7EA5" w:rsidRPr="00945B2C">
        <w:rPr>
          <w:b/>
          <w:bCs/>
          <w:rtl/>
        </w:rPr>
        <w:t>האפוטרופוס הכללי</w:t>
      </w:r>
      <w:r w:rsidR="006C7EA5" w:rsidRPr="00945B2C">
        <w:rPr>
          <w:rFonts w:hint="cs"/>
          <w:b/>
          <w:bCs/>
          <w:rtl/>
        </w:rPr>
        <w:t xml:space="preserve"> </w:t>
      </w:r>
      <w:r w:rsidRPr="00945B2C">
        <w:rPr>
          <w:rFonts w:hint="cs"/>
          <w:b/>
          <w:bCs/>
          <w:rtl/>
        </w:rPr>
        <w:t xml:space="preserve">יתנהל הספק במישרין מול </w:t>
      </w:r>
      <w:r w:rsidR="006C7EA5" w:rsidRPr="00945B2C">
        <w:rPr>
          <w:b/>
          <w:bCs/>
          <w:rtl/>
        </w:rPr>
        <w:t>האפוטרופוס הכללי</w:t>
      </w:r>
      <w:r w:rsidRPr="00945B2C">
        <w:rPr>
          <w:rFonts w:hint="cs"/>
          <w:b/>
          <w:bCs/>
          <w:rtl/>
        </w:rPr>
        <w:t xml:space="preserve"> אשר ישלם לספק במישרין את התמורה המגיעה לספק בהתאם להצעת מחיר הספק כמפורט בנספח ב' להסכם ובהתאם להוראות סעיף זה וכי כל הוראות הסכם זה</w:t>
      </w:r>
      <w:r>
        <w:rPr>
          <w:rFonts w:hint="cs"/>
          <w:b/>
          <w:bCs/>
          <w:rtl/>
        </w:rPr>
        <w:t xml:space="preserve"> יחולו בשינויים המתחייבים גם על </w:t>
      </w:r>
      <w:r w:rsidR="006C7EA5" w:rsidRPr="006C7EA5">
        <w:rPr>
          <w:b/>
          <w:bCs/>
          <w:rtl/>
        </w:rPr>
        <w:t>האפוטרופוס הכללי</w:t>
      </w:r>
      <w:r>
        <w:rPr>
          <w:rFonts w:hint="cs"/>
          <w:b/>
          <w:bCs/>
          <w:rtl/>
        </w:rPr>
        <w:t xml:space="preserve">. </w:t>
      </w:r>
    </w:p>
    <w:p w:rsidR="00DE1384" w:rsidRPr="00532C10" w:rsidRDefault="00DE1384" w:rsidP="000F32E0">
      <w:pPr>
        <w:spacing w:line="360" w:lineRule="auto"/>
        <w:ind w:left="651"/>
        <w:jc w:val="both"/>
        <w:rPr>
          <w:rtl/>
        </w:rPr>
      </w:pPr>
    </w:p>
    <w:p w:rsidR="000F32E0" w:rsidRPr="00532C10" w:rsidRDefault="000F32E0" w:rsidP="000F32E0">
      <w:pPr>
        <w:spacing w:before="60" w:after="60" w:line="312" w:lineRule="auto"/>
        <w:ind w:left="651" w:hanging="651"/>
        <w:jc w:val="both"/>
        <w:rPr>
          <w:rtl/>
        </w:rPr>
      </w:pPr>
      <w:r w:rsidRPr="00532C10">
        <w:rPr>
          <w:rFonts w:hint="cs"/>
          <w:rtl/>
        </w:rPr>
        <w:t>12.2.</w:t>
      </w:r>
      <w:r w:rsidRPr="00532C10">
        <w:rPr>
          <w:rFonts w:hint="cs"/>
          <w:rtl/>
        </w:rPr>
        <w:tab/>
        <w:t xml:space="preserve">מוסכם בין הצדדים כי פרט לתמורה המפורטת לעיל, לא ישלם המזמין, בין במהלך תקופת ההסכם ובין לאחריה, כל סכום נוסף לספק ו/או לכל גורם אחר כלשהו ו/או כל מס אחר החל על הספק על פי דין </w:t>
      </w:r>
      <w:r w:rsidRPr="00532C10">
        <w:rPr>
          <w:rFonts w:hint="cs"/>
          <w:b/>
          <w:bCs/>
          <w:rtl/>
        </w:rPr>
        <w:t>למעט מע"מ</w:t>
      </w:r>
      <w:r w:rsidRPr="00532C10">
        <w:rPr>
          <w:rFonts w:hint="cs"/>
          <w:rtl/>
        </w:rPr>
        <w:t>.</w:t>
      </w:r>
    </w:p>
    <w:p w:rsidR="000F32E0" w:rsidRPr="00532C10" w:rsidRDefault="000F32E0" w:rsidP="000F32E0">
      <w:pPr>
        <w:spacing w:before="60" w:after="60" w:line="312" w:lineRule="auto"/>
        <w:ind w:left="651" w:hanging="651"/>
        <w:jc w:val="both"/>
        <w:rPr>
          <w:rtl/>
        </w:rPr>
      </w:pPr>
      <w:r w:rsidRPr="00532C10">
        <w:rPr>
          <w:rFonts w:hint="cs"/>
          <w:rtl/>
        </w:rPr>
        <w:tab/>
      </w:r>
    </w:p>
    <w:p w:rsidR="000F32E0" w:rsidRPr="00532C10" w:rsidRDefault="000F32E0" w:rsidP="000F32E0">
      <w:pPr>
        <w:pStyle w:val="a2"/>
        <w:numPr>
          <w:ilvl w:val="0"/>
          <w:numId w:val="0"/>
        </w:numPr>
        <w:ind w:left="84"/>
        <w:rPr>
          <w:rFonts w:cs="David"/>
          <w:sz w:val="24"/>
          <w:szCs w:val="24"/>
          <w:rtl/>
        </w:rPr>
      </w:pPr>
      <w:r w:rsidRPr="00532C10">
        <w:rPr>
          <w:rFonts w:cs="David" w:hint="cs"/>
          <w:sz w:val="24"/>
          <w:szCs w:val="24"/>
          <w:rtl/>
        </w:rPr>
        <w:t xml:space="preserve">12.3.  </w:t>
      </w:r>
      <w:r w:rsidRPr="00532C10">
        <w:rPr>
          <w:rFonts w:cs="David"/>
          <w:sz w:val="24"/>
          <w:szCs w:val="24"/>
          <w:rtl/>
        </w:rPr>
        <w:t>כללי ההצמדה המפורטים להלן הם אלה הקבועים על ידי החשב הכללי:</w:t>
      </w:r>
    </w:p>
    <w:p w:rsidR="000F32E0" w:rsidRPr="00532C10" w:rsidRDefault="000F32E0" w:rsidP="000F32E0">
      <w:pPr>
        <w:pStyle w:val="a2"/>
        <w:numPr>
          <w:ilvl w:val="0"/>
          <w:numId w:val="0"/>
        </w:numPr>
        <w:ind w:left="706"/>
        <w:rPr>
          <w:rFonts w:cs="David"/>
          <w:sz w:val="24"/>
          <w:szCs w:val="24"/>
          <w:rtl/>
        </w:rPr>
      </w:pPr>
      <w:r w:rsidRPr="00532C10">
        <w:rPr>
          <w:rFonts w:cs="David" w:hint="cs"/>
          <w:sz w:val="24"/>
          <w:szCs w:val="24"/>
          <w:rtl/>
        </w:rPr>
        <w:t>12.3.1. הגדרות בנושא הצמדה</w:t>
      </w:r>
    </w:p>
    <w:p w:rsidR="000F32E0" w:rsidRPr="00532C10" w:rsidRDefault="000F32E0" w:rsidP="00275E0D">
      <w:pPr>
        <w:pStyle w:val="a2"/>
        <w:numPr>
          <w:ilvl w:val="3"/>
          <w:numId w:val="16"/>
        </w:numPr>
        <w:rPr>
          <w:rFonts w:ascii="Arial" w:hAnsi="Arial" w:cs="David"/>
          <w:sz w:val="24"/>
          <w:szCs w:val="24"/>
        </w:rPr>
      </w:pPr>
      <w:r w:rsidRPr="00532C10">
        <w:rPr>
          <w:rFonts w:ascii="Arial" w:hAnsi="Arial" w:cs="David" w:hint="cs"/>
          <w:b/>
          <w:bCs/>
          <w:sz w:val="24"/>
          <w:szCs w:val="24"/>
          <w:rtl/>
        </w:rPr>
        <w:t>ת</w:t>
      </w:r>
      <w:r w:rsidRPr="00532C10">
        <w:rPr>
          <w:rFonts w:ascii="Arial" w:hAnsi="Arial" w:cs="David"/>
          <w:b/>
          <w:bCs/>
          <w:sz w:val="24"/>
          <w:szCs w:val="24"/>
          <w:rtl/>
        </w:rPr>
        <w:t>אריך הבסיס</w:t>
      </w:r>
      <w:r w:rsidRPr="00532C10">
        <w:rPr>
          <w:rFonts w:ascii="Arial" w:hAnsi="Arial" w:cs="David"/>
          <w:sz w:val="24"/>
          <w:szCs w:val="24"/>
          <w:rtl/>
        </w:rPr>
        <w:t xml:space="preserve"> – המועד </w:t>
      </w:r>
      <w:r w:rsidRPr="00532C10">
        <w:rPr>
          <w:rFonts w:cs="David"/>
          <w:sz w:val="24"/>
          <w:szCs w:val="24"/>
          <w:rtl/>
        </w:rPr>
        <w:t>האחרון</w:t>
      </w:r>
      <w:r w:rsidRPr="00532C10">
        <w:rPr>
          <w:rFonts w:ascii="Arial" w:hAnsi="Arial" w:cs="David"/>
          <w:sz w:val="24"/>
          <w:szCs w:val="24"/>
          <w:rtl/>
        </w:rPr>
        <w:t xml:space="preserve"> להגשת הצעות במכרז</w:t>
      </w:r>
      <w:r w:rsidRPr="00532C10">
        <w:rPr>
          <w:rFonts w:ascii="Arial" w:hAnsi="Arial" w:cs="David" w:hint="cs"/>
          <w:sz w:val="24"/>
          <w:szCs w:val="24"/>
          <w:rtl/>
        </w:rPr>
        <w:t>.</w:t>
      </w:r>
      <w:r w:rsidRPr="00532C10">
        <w:rPr>
          <w:rFonts w:ascii="Arial" w:hAnsi="Arial" w:cs="David"/>
          <w:sz w:val="24"/>
          <w:szCs w:val="24"/>
          <w:rtl/>
        </w:rPr>
        <w:t xml:space="preserve"> </w:t>
      </w:r>
    </w:p>
    <w:p w:rsidR="000F32E0" w:rsidRPr="00532C10" w:rsidRDefault="000F32E0" w:rsidP="00275E0D">
      <w:pPr>
        <w:pStyle w:val="a2"/>
        <w:numPr>
          <w:ilvl w:val="3"/>
          <w:numId w:val="16"/>
        </w:numPr>
        <w:rPr>
          <w:rFonts w:ascii="Arial" w:hAnsi="Arial" w:cs="David"/>
          <w:sz w:val="24"/>
          <w:szCs w:val="24"/>
          <w:rtl/>
        </w:rPr>
      </w:pPr>
      <w:r w:rsidRPr="00532C10">
        <w:rPr>
          <w:rFonts w:ascii="Arial" w:hAnsi="Arial" w:cs="David"/>
          <w:b/>
          <w:bCs/>
          <w:sz w:val="24"/>
          <w:szCs w:val="24"/>
          <w:rtl/>
        </w:rPr>
        <w:t>תאריך התחלת הצמדה</w:t>
      </w:r>
      <w:r w:rsidRPr="00532C10">
        <w:rPr>
          <w:rFonts w:ascii="Arial" w:hAnsi="Arial" w:cs="David"/>
          <w:sz w:val="24"/>
          <w:szCs w:val="24"/>
          <w:rtl/>
        </w:rPr>
        <w:t xml:space="preserve"> – המועד </w:t>
      </w:r>
      <w:r w:rsidRPr="00532C10">
        <w:rPr>
          <w:rFonts w:ascii="Arial" w:hAnsi="Arial" w:cs="David"/>
          <w:b/>
          <w:bCs/>
          <w:sz w:val="24"/>
          <w:szCs w:val="24"/>
          <w:rtl/>
        </w:rPr>
        <w:t>שממנו</w:t>
      </w:r>
      <w:r w:rsidRPr="00532C10">
        <w:rPr>
          <w:rFonts w:ascii="Arial" w:hAnsi="Arial" w:cs="David"/>
          <w:sz w:val="24"/>
          <w:szCs w:val="24"/>
          <w:rtl/>
        </w:rPr>
        <w:t xml:space="preserve"> והלאה מחושבת ההצמדה </w:t>
      </w:r>
      <w:r w:rsidRPr="00532C10">
        <w:rPr>
          <w:rFonts w:ascii="Arial" w:hAnsi="Arial" w:cs="David" w:hint="cs"/>
          <w:sz w:val="24"/>
          <w:szCs w:val="24"/>
          <w:rtl/>
        </w:rPr>
        <w:t>קרי</w:t>
      </w:r>
      <w:r w:rsidRPr="00532C10">
        <w:rPr>
          <w:rFonts w:ascii="Arial" w:hAnsi="Arial" w:cs="David"/>
          <w:sz w:val="24"/>
          <w:szCs w:val="24"/>
          <w:rtl/>
        </w:rPr>
        <w:t xml:space="preserve"> 18 חודש מתאריך הבסיס</w:t>
      </w:r>
      <w:r w:rsidRPr="00532C10">
        <w:rPr>
          <w:rFonts w:ascii="Arial" w:hAnsi="Arial" w:cs="David" w:hint="cs"/>
          <w:sz w:val="24"/>
          <w:szCs w:val="24"/>
          <w:rtl/>
        </w:rPr>
        <w:t>.</w:t>
      </w:r>
    </w:p>
    <w:p w:rsidR="000F32E0" w:rsidRPr="00532C10" w:rsidRDefault="000F32E0" w:rsidP="00275E0D">
      <w:pPr>
        <w:pStyle w:val="a2"/>
        <w:numPr>
          <w:ilvl w:val="3"/>
          <w:numId w:val="16"/>
        </w:numPr>
        <w:rPr>
          <w:rFonts w:ascii="Arial" w:hAnsi="Arial" w:cs="David"/>
          <w:sz w:val="24"/>
          <w:szCs w:val="24"/>
          <w:rtl/>
        </w:rPr>
      </w:pPr>
      <w:r w:rsidRPr="00532C10">
        <w:rPr>
          <w:rFonts w:ascii="Arial" w:hAnsi="Arial" w:cs="David"/>
          <w:b/>
          <w:bCs/>
          <w:sz w:val="24"/>
          <w:szCs w:val="24"/>
          <w:rtl/>
        </w:rPr>
        <w:t>מדד התחלתי</w:t>
      </w:r>
      <w:r w:rsidRPr="00532C10">
        <w:rPr>
          <w:rFonts w:ascii="Arial" w:hAnsi="Arial" w:cs="David"/>
          <w:sz w:val="24"/>
          <w:szCs w:val="24"/>
          <w:rtl/>
        </w:rPr>
        <w:t xml:space="preserve"> – המדד הידוע בתאריך </w:t>
      </w:r>
      <w:r w:rsidRPr="00532C10">
        <w:rPr>
          <w:rFonts w:ascii="Arial" w:hAnsi="Arial" w:cs="David"/>
          <w:b/>
          <w:bCs/>
          <w:sz w:val="24"/>
          <w:szCs w:val="24"/>
          <w:rtl/>
        </w:rPr>
        <w:t>התחלת</w:t>
      </w:r>
      <w:r w:rsidRPr="00532C10">
        <w:rPr>
          <w:rFonts w:ascii="Arial" w:hAnsi="Arial" w:cs="David"/>
          <w:sz w:val="24"/>
          <w:szCs w:val="24"/>
          <w:rtl/>
        </w:rPr>
        <w:t xml:space="preserve"> ההצמדה</w:t>
      </w:r>
      <w:r w:rsidRPr="00532C10">
        <w:rPr>
          <w:rFonts w:ascii="Arial" w:hAnsi="Arial" w:cs="David" w:hint="cs"/>
          <w:sz w:val="24"/>
          <w:szCs w:val="24"/>
          <w:rtl/>
        </w:rPr>
        <w:t xml:space="preserve">, מדד חודש:                . </w:t>
      </w:r>
    </w:p>
    <w:p w:rsidR="000F32E0" w:rsidRPr="00532C10" w:rsidRDefault="000F32E0" w:rsidP="00275E0D">
      <w:pPr>
        <w:pStyle w:val="a2"/>
        <w:numPr>
          <w:ilvl w:val="3"/>
          <w:numId w:val="16"/>
        </w:numPr>
        <w:rPr>
          <w:rFonts w:ascii="Arial" w:hAnsi="Arial" w:cs="David"/>
          <w:sz w:val="24"/>
          <w:szCs w:val="24"/>
          <w:rtl/>
        </w:rPr>
      </w:pPr>
      <w:r w:rsidRPr="00532C10">
        <w:rPr>
          <w:rFonts w:ascii="Arial" w:hAnsi="Arial" w:cs="David"/>
          <w:b/>
          <w:bCs/>
          <w:sz w:val="24"/>
          <w:szCs w:val="24"/>
          <w:rtl/>
        </w:rPr>
        <w:t>המדד הקובע</w:t>
      </w:r>
      <w:r w:rsidRPr="00532C10">
        <w:rPr>
          <w:rFonts w:ascii="Arial" w:hAnsi="Arial" w:cs="David"/>
          <w:sz w:val="24"/>
          <w:szCs w:val="24"/>
          <w:rtl/>
        </w:rPr>
        <w:t xml:space="preserve"> – המדד האחרון הידוע ביום מועד ביצוע ההצמדה.</w:t>
      </w:r>
      <w:r w:rsidRPr="00532C10">
        <w:rPr>
          <w:rFonts w:ascii="Arial" w:hAnsi="Arial" w:cs="David" w:hint="cs"/>
          <w:sz w:val="24"/>
          <w:szCs w:val="24"/>
          <w:rtl/>
        </w:rPr>
        <w:t xml:space="preserve"> </w:t>
      </w:r>
    </w:p>
    <w:p w:rsidR="000F32E0" w:rsidRPr="00532C10" w:rsidRDefault="000F32E0" w:rsidP="00275E0D">
      <w:pPr>
        <w:pStyle w:val="a2"/>
        <w:numPr>
          <w:ilvl w:val="3"/>
          <w:numId w:val="16"/>
        </w:numPr>
        <w:rPr>
          <w:rFonts w:ascii="Arial" w:hAnsi="Arial" w:cs="David"/>
          <w:sz w:val="24"/>
          <w:szCs w:val="24"/>
          <w:rtl/>
        </w:rPr>
      </w:pPr>
      <w:r w:rsidRPr="00532C10">
        <w:rPr>
          <w:rFonts w:ascii="Arial" w:hAnsi="Arial" w:cs="David"/>
          <w:sz w:val="24"/>
          <w:szCs w:val="24"/>
          <w:rtl/>
        </w:rPr>
        <w:t xml:space="preserve">הצמדה שלילית – הצמדה </w:t>
      </w:r>
      <w:r w:rsidRPr="00532C10">
        <w:rPr>
          <w:rFonts w:ascii="Arial" w:hAnsi="Arial" w:cs="David"/>
          <w:b/>
          <w:bCs/>
          <w:sz w:val="24"/>
          <w:szCs w:val="24"/>
          <w:rtl/>
        </w:rPr>
        <w:t>המבוצעת</w:t>
      </w:r>
      <w:r w:rsidRPr="00532C10">
        <w:rPr>
          <w:rFonts w:ascii="Arial" w:hAnsi="Arial" w:cs="David"/>
          <w:sz w:val="24"/>
          <w:szCs w:val="24"/>
          <w:rtl/>
        </w:rPr>
        <w:t xml:space="preserve"> כאשר המדד או הרכב המדדים הקובע ירד אל מתחת לשיעור המדד ההתחלתי.</w:t>
      </w:r>
    </w:p>
    <w:p w:rsidR="000F32E0" w:rsidRPr="00532C10" w:rsidRDefault="000F32E0" w:rsidP="00275E0D">
      <w:pPr>
        <w:pStyle w:val="a2"/>
        <w:numPr>
          <w:ilvl w:val="3"/>
          <w:numId w:val="16"/>
        </w:numPr>
        <w:rPr>
          <w:rFonts w:ascii="Arial" w:hAnsi="Arial" w:cs="David"/>
          <w:sz w:val="24"/>
          <w:szCs w:val="24"/>
          <w:rtl/>
        </w:rPr>
      </w:pPr>
      <w:r w:rsidRPr="00532C10">
        <w:rPr>
          <w:rFonts w:ascii="Arial" w:hAnsi="Arial" w:cs="David"/>
          <w:b/>
          <w:bCs/>
          <w:sz w:val="24"/>
          <w:szCs w:val="24"/>
          <w:rtl/>
        </w:rPr>
        <w:t>מדד המחירים לצרכן</w:t>
      </w:r>
      <w:r w:rsidRPr="00532C10">
        <w:rPr>
          <w:rFonts w:ascii="Arial" w:hAnsi="Arial" w:cs="David"/>
          <w:sz w:val="24"/>
          <w:szCs w:val="24"/>
          <w:rtl/>
        </w:rPr>
        <w:t xml:space="preserve"> – </w:t>
      </w:r>
      <w:r w:rsidRPr="00532C10">
        <w:rPr>
          <w:rFonts w:ascii="Arial" w:hAnsi="Arial" w:cs="David"/>
          <w:b/>
          <w:bCs/>
          <w:sz w:val="24"/>
          <w:szCs w:val="24"/>
          <w:rtl/>
        </w:rPr>
        <w:t>כפי</w:t>
      </w:r>
      <w:r w:rsidRPr="00532C10">
        <w:rPr>
          <w:rFonts w:ascii="Arial" w:hAnsi="Arial" w:cs="David"/>
          <w:sz w:val="24"/>
          <w:szCs w:val="24"/>
          <w:rtl/>
        </w:rPr>
        <w:t xml:space="preserve"> שמפורסם על ידי הלשכה המרכזית לסטטיסטיקה או מי שהוסמך על ידי ממשלת ישראל להחליפה</w:t>
      </w:r>
      <w:r w:rsidRPr="00532C10">
        <w:rPr>
          <w:rFonts w:ascii="Arial" w:hAnsi="Arial" w:cs="David" w:hint="cs"/>
          <w:sz w:val="24"/>
          <w:szCs w:val="24"/>
          <w:rtl/>
        </w:rPr>
        <w:t>.</w:t>
      </w:r>
    </w:p>
    <w:p w:rsidR="000F32E0" w:rsidRPr="00532C10" w:rsidRDefault="000F32E0" w:rsidP="00275E0D">
      <w:pPr>
        <w:pStyle w:val="a2"/>
        <w:numPr>
          <w:ilvl w:val="2"/>
          <w:numId w:val="16"/>
        </w:numPr>
        <w:rPr>
          <w:rFonts w:cs="David"/>
          <w:sz w:val="24"/>
          <w:szCs w:val="24"/>
          <w:rtl/>
        </w:rPr>
      </w:pPr>
      <w:r w:rsidRPr="00532C10">
        <w:rPr>
          <w:rFonts w:cs="David" w:hint="cs"/>
          <w:sz w:val="24"/>
          <w:szCs w:val="24"/>
          <w:rtl/>
        </w:rPr>
        <w:t>ע</w:t>
      </w:r>
      <w:r w:rsidRPr="00532C10">
        <w:rPr>
          <w:rFonts w:cs="David"/>
          <w:sz w:val="24"/>
          <w:szCs w:val="24"/>
          <w:rtl/>
        </w:rPr>
        <w:t xml:space="preserve">קרונות ביצוע הצמדה </w:t>
      </w:r>
    </w:p>
    <w:p w:rsidR="00B90809" w:rsidRDefault="00B90809" w:rsidP="00275E0D">
      <w:pPr>
        <w:pStyle w:val="a2"/>
        <w:numPr>
          <w:ilvl w:val="3"/>
          <w:numId w:val="16"/>
        </w:numPr>
        <w:rPr>
          <w:rFonts w:ascii="Arial" w:hAnsi="Arial" w:cs="David" w:hint="cs"/>
          <w:sz w:val="24"/>
          <w:szCs w:val="24"/>
        </w:rPr>
      </w:pPr>
      <w:r w:rsidRPr="0011350B">
        <w:rPr>
          <w:rFonts w:ascii="Arial" w:hAnsi="Arial" w:cs="David"/>
          <w:sz w:val="24"/>
          <w:szCs w:val="24"/>
          <w:rtl/>
        </w:rPr>
        <w:t>המחירים</w:t>
      </w:r>
      <w:r w:rsidRPr="0011350B">
        <w:rPr>
          <w:rFonts w:ascii="Arial" w:hAnsi="Arial" w:cs="David"/>
          <w:sz w:val="24"/>
          <w:szCs w:val="24"/>
        </w:rPr>
        <w:t xml:space="preserve"> </w:t>
      </w:r>
      <w:r w:rsidRPr="0011350B">
        <w:rPr>
          <w:rFonts w:ascii="Arial" w:hAnsi="Arial" w:cs="David"/>
          <w:sz w:val="24"/>
          <w:szCs w:val="24"/>
          <w:rtl/>
        </w:rPr>
        <w:t>יוצמדו</w:t>
      </w:r>
      <w:r w:rsidRPr="0011350B">
        <w:rPr>
          <w:rFonts w:ascii="Arial" w:hAnsi="Arial" w:cs="David"/>
          <w:sz w:val="24"/>
          <w:szCs w:val="24"/>
        </w:rPr>
        <w:t xml:space="preserve"> </w:t>
      </w:r>
      <w:r w:rsidRPr="0011350B">
        <w:rPr>
          <w:rFonts w:ascii="Arial" w:hAnsi="Arial" w:cs="David"/>
          <w:sz w:val="24"/>
          <w:szCs w:val="24"/>
          <w:rtl/>
        </w:rPr>
        <w:t>לשינויים</w:t>
      </w:r>
      <w:r w:rsidRPr="0011350B">
        <w:rPr>
          <w:rFonts w:ascii="Arial" w:hAnsi="Arial" w:cs="David"/>
          <w:sz w:val="24"/>
          <w:szCs w:val="24"/>
        </w:rPr>
        <w:t xml:space="preserve"> </w:t>
      </w:r>
      <w:r w:rsidRPr="0011350B">
        <w:rPr>
          <w:rFonts w:ascii="Arial" w:hAnsi="Arial" w:cs="David"/>
          <w:sz w:val="24"/>
          <w:szCs w:val="24"/>
          <w:rtl/>
        </w:rPr>
        <w:t>ב</w:t>
      </w:r>
      <w:r w:rsidRPr="0011350B">
        <w:rPr>
          <w:rFonts w:ascii="Arial" w:hAnsi="Arial" w:cs="David" w:hint="cs"/>
          <w:sz w:val="24"/>
          <w:szCs w:val="24"/>
          <w:rtl/>
        </w:rPr>
        <w:t>מדד המחירים לצרכן</w:t>
      </w:r>
      <w:r w:rsidRPr="0011350B">
        <w:rPr>
          <w:rFonts w:ascii="Arial" w:hAnsi="Arial" w:cs="David" w:hint="cs"/>
          <w:sz w:val="24"/>
          <w:szCs w:val="24"/>
          <w:rtl/>
        </w:rPr>
        <w:softHyphen/>
        <w:t xml:space="preserve"> </w:t>
      </w:r>
      <w:r w:rsidRPr="0011350B">
        <w:rPr>
          <w:rFonts w:ascii="Arial" w:hAnsi="Arial" w:cs="David"/>
          <w:sz w:val="24"/>
          <w:szCs w:val="24"/>
          <w:rtl/>
        </w:rPr>
        <w:t>(</w:t>
      </w:r>
      <w:r w:rsidRPr="00532C10">
        <w:rPr>
          <w:rFonts w:ascii="Arial" w:hAnsi="Arial" w:cs="David"/>
          <w:sz w:val="24"/>
          <w:szCs w:val="24"/>
          <w:rtl/>
        </w:rPr>
        <w:t>להלן</w:t>
      </w:r>
      <w:r w:rsidRPr="00532C10">
        <w:rPr>
          <w:rFonts w:ascii="Arial" w:hAnsi="Arial" w:cs="David" w:hint="cs"/>
          <w:sz w:val="24"/>
          <w:szCs w:val="24"/>
          <w:rtl/>
        </w:rPr>
        <w:t>:</w:t>
      </w:r>
      <w:r w:rsidRPr="00532C10">
        <w:rPr>
          <w:rFonts w:ascii="Arial" w:hAnsi="Arial" w:cs="David"/>
          <w:sz w:val="24"/>
          <w:szCs w:val="24"/>
          <w:rtl/>
        </w:rPr>
        <w:t xml:space="preserve"> </w:t>
      </w:r>
      <w:r w:rsidRPr="00532C10">
        <w:rPr>
          <w:rFonts w:ascii="Arial" w:hAnsi="Arial" w:cs="David" w:hint="cs"/>
          <w:sz w:val="24"/>
          <w:szCs w:val="24"/>
          <w:rtl/>
        </w:rPr>
        <w:t>"</w:t>
      </w:r>
      <w:r w:rsidRPr="00532C10">
        <w:rPr>
          <w:rFonts w:ascii="Arial" w:hAnsi="Arial" w:cs="David"/>
          <w:sz w:val="24"/>
          <w:szCs w:val="24"/>
          <w:rtl/>
        </w:rPr>
        <w:t>המדד</w:t>
      </w:r>
      <w:r w:rsidRPr="00532C10">
        <w:rPr>
          <w:rFonts w:ascii="Arial" w:hAnsi="Arial" w:cs="David" w:hint="cs"/>
          <w:sz w:val="24"/>
          <w:szCs w:val="24"/>
          <w:rtl/>
        </w:rPr>
        <w:t>"</w:t>
      </w:r>
      <w:r w:rsidRPr="00532C10">
        <w:rPr>
          <w:rFonts w:ascii="Arial" w:hAnsi="Arial" w:cs="David"/>
          <w:sz w:val="24"/>
          <w:szCs w:val="24"/>
          <w:rtl/>
        </w:rPr>
        <w:t>).</w:t>
      </w:r>
      <w:r w:rsidRPr="00532C10">
        <w:rPr>
          <w:rFonts w:ascii="Arial" w:hAnsi="Arial" w:cs="David" w:hint="cs"/>
          <w:sz w:val="24"/>
          <w:szCs w:val="24"/>
          <w:rtl/>
        </w:rPr>
        <w:tab/>
      </w:r>
    </w:p>
    <w:p w:rsidR="000F32E0" w:rsidRPr="00532C10" w:rsidRDefault="000F32E0" w:rsidP="00275E0D">
      <w:pPr>
        <w:pStyle w:val="a2"/>
        <w:numPr>
          <w:ilvl w:val="3"/>
          <w:numId w:val="16"/>
        </w:numPr>
        <w:rPr>
          <w:rFonts w:ascii="Arial" w:hAnsi="Arial" w:cs="David"/>
          <w:sz w:val="24"/>
          <w:szCs w:val="24"/>
        </w:rPr>
      </w:pPr>
      <w:r w:rsidRPr="00532C10">
        <w:rPr>
          <w:rFonts w:ascii="Arial" w:hAnsi="Arial" w:cs="David" w:hint="cs"/>
          <w:sz w:val="24"/>
          <w:szCs w:val="24"/>
          <w:rtl/>
        </w:rPr>
        <w:t>סכום ההצמדה שיחושב יתווסף (או יופחת, אם חלה ירידה במדד הרלוונטי) לתעריפים שנקבעו בהתקשרות.</w:t>
      </w:r>
    </w:p>
    <w:p w:rsidR="000F32E0" w:rsidRPr="00532C10" w:rsidRDefault="000F32E0" w:rsidP="00275E0D">
      <w:pPr>
        <w:pStyle w:val="a2"/>
        <w:numPr>
          <w:ilvl w:val="3"/>
          <w:numId w:val="16"/>
        </w:numPr>
        <w:rPr>
          <w:rFonts w:ascii="Arial" w:hAnsi="Arial" w:cs="David"/>
          <w:sz w:val="24"/>
          <w:szCs w:val="24"/>
        </w:rPr>
      </w:pPr>
      <w:r w:rsidRPr="00532C10">
        <w:rPr>
          <w:rFonts w:ascii="Arial" w:hAnsi="Arial" w:cs="David" w:hint="cs"/>
          <w:sz w:val="24"/>
          <w:szCs w:val="24"/>
          <w:rtl/>
        </w:rPr>
        <w:lastRenderedPageBreak/>
        <w:t>ביצוע הצמדה יהיה גם במקרים שבהם מדובר בהצמדה שלילית.</w:t>
      </w:r>
    </w:p>
    <w:p w:rsidR="000F32E0" w:rsidRPr="00532C10" w:rsidRDefault="000F32E0" w:rsidP="00275E0D">
      <w:pPr>
        <w:pStyle w:val="a2"/>
        <w:numPr>
          <w:ilvl w:val="3"/>
          <w:numId w:val="16"/>
        </w:numPr>
        <w:rPr>
          <w:rFonts w:ascii="Arial" w:hAnsi="Arial" w:cs="David"/>
          <w:sz w:val="24"/>
          <w:szCs w:val="24"/>
        </w:rPr>
      </w:pPr>
      <w:r w:rsidRPr="00532C10">
        <w:rPr>
          <w:rFonts w:ascii="Arial" w:hAnsi="Arial" w:cs="David" w:hint="cs"/>
          <w:sz w:val="24"/>
          <w:szCs w:val="24"/>
          <w:rtl/>
        </w:rPr>
        <w:t>ביצוע ההצמדה יהיה במועד קבלת החשבונית במשרד.</w:t>
      </w:r>
    </w:p>
    <w:p w:rsidR="000F32E0" w:rsidRPr="00532C10" w:rsidRDefault="000F32E0" w:rsidP="00275E0D">
      <w:pPr>
        <w:pStyle w:val="a2"/>
        <w:keepNext/>
        <w:numPr>
          <w:ilvl w:val="2"/>
          <w:numId w:val="16"/>
        </w:numPr>
        <w:rPr>
          <w:rFonts w:cs="David"/>
          <w:sz w:val="24"/>
          <w:szCs w:val="24"/>
        </w:rPr>
      </w:pPr>
      <w:r w:rsidRPr="00532C10">
        <w:rPr>
          <w:rFonts w:cs="David" w:hint="cs"/>
          <w:sz w:val="24"/>
          <w:szCs w:val="24"/>
          <w:rtl/>
        </w:rPr>
        <w:t xml:space="preserve">מנגנון </w:t>
      </w:r>
      <w:r w:rsidRPr="00532C10">
        <w:rPr>
          <w:rFonts w:cs="David" w:hint="eastAsia"/>
          <w:sz w:val="24"/>
          <w:szCs w:val="24"/>
          <w:rtl/>
        </w:rPr>
        <w:t>ביצוע</w:t>
      </w:r>
      <w:r w:rsidRPr="00532C10">
        <w:rPr>
          <w:rFonts w:cs="David"/>
          <w:sz w:val="24"/>
          <w:szCs w:val="24"/>
          <w:rtl/>
        </w:rPr>
        <w:t xml:space="preserve"> </w:t>
      </w:r>
      <w:r w:rsidRPr="00532C10">
        <w:rPr>
          <w:rFonts w:cs="David" w:hint="eastAsia"/>
          <w:sz w:val="24"/>
          <w:szCs w:val="24"/>
          <w:rtl/>
        </w:rPr>
        <w:t>הצמדה</w:t>
      </w:r>
    </w:p>
    <w:p w:rsidR="000F32E0" w:rsidRPr="00532C10" w:rsidRDefault="000F32E0" w:rsidP="00275E0D">
      <w:pPr>
        <w:pStyle w:val="a2"/>
        <w:numPr>
          <w:ilvl w:val="3"/>
          <w:numId w:val="16"/>
        </w:numPr>
        <w:rPr>
          <w:rFonts w:cs="David"/>
          <w:sz w:val="24"/>
          <w:szCs w:val="24"/>
        </w:rPr>
      </w:pPr>
      <w:bookmarkStart w:id="6" w:name="_Ref353196419"/>
      <w:r w:rsidRPr="00532C10">
        <w:rPr>
          <w:rFonts w:ascii="Arial" w:hAnsi="Arial" w:cs="David"/>
          <w:sz w:val="24"/>
          <w:szCs w:val="24"/>
          <w:rtl/>
        </w:rPr>
        <w:t>ביצוע ההצמדה יחל לאחר תום 18 חודשים מ</w:t>
      </w:r>
      <w:r w:rsidRPr="00532C10">
        <w:rPr>
          <w:rFonts w:ascii="Arial" w:hAnsi="Arial" w:cs="David" w:hint="cs"/>
          <w:sz w:val="24"/>
          <w:szCs w:val="24"/>
          <w:rtl/>
        </w:rPr>
        <w:t xml:space="preserve">תאריך </w:t>
      </w:r>
      <w:r w:rsidRPr="00532C10">
        <w:rPr>
          <w:rFonts w:ascii="Arial" w:hAnsi="Arial" w:cs="David"/>
          <w:sz w:val="24"/>
          <w:szCs w:val="24"/>
          <w:rtl/>
        </w:rPr>
        <w:t>הבסיס</w:t>
      </w:r>
      <w:r w:rsidRPr="00532C10">
        <w:rPr>
          <w:rFonts w:ascii="Arial" w:hAnsi="Arial" w:cs="David" w:hint="cs"/>
          <w:sz w:val="24"/>
          <w:szCs w:val="24"/>
          <w:rtl/>
        </w:rPr>
        <w:t xml:space="preserve">, למעט במקרה המפורט בסעיף 12.3.3.3 </w:t>
      </w:r>
      <w:r w:rsidRPr="00532C10">
        <w:rPr>
          <w:rFonts w:ascii="Arial" w:hAnsi="Arial" w:cs="David"/>
          <w:sz w:val="24"/>
          <w:szCs w:val="24"/>
          <w:rtl/>
        </w:rPr>
        <w:t xml:space="preserve"> </w:t>
      </w:r>
      <w:r w:rsidRPr="00532C10">
        <w:rPr>
          <w:rFonts w:cs="David" w:hint="cs"/>
          <w:sz w:val="24"/>
          <w:szCs w:val="24"/>
          <w:rtl/>
        </w:rPr>
        <w:t>המדד הידוע ביום זה ייקבע כמדד ההתחלתי.</w:t>
      </w:r>
      <w:bookmarkEnd w:id="6"/>
    </w:p>
    <w:p w:rsidR="000F32E0" w:rsidRPr="00532C10" w:rsidRDefault="000F32E0" w:rsidP="00275E0D">
      <w:pPr>
        <w:pStyle w:val="a2"/>
        <w:numPr>
          <w:ilvl w:val="3"/>
          <w:numId w:val="16"/>
        </w:numPr>
        <w:rPr>
          <w:rFonts w:ascii="Arial" w:hAnsi="Arial" w:cs="David"/>
          <w:sz w:val="24"/>
          <w:szCs w:val="24"/>
        </w:rPr>
      </w:pPr>
      <w:bookmarkStart w:id="7" w:name="_Ref353709105"/>
      <w:r w:rsidRPr="00532C10">
        <w:rPr>
          <w:rFonts w:ascii="Arial" w:hAnsi="Arial" w:cs="David" w:hint="cs"/>
          <w:sz w:val="24"/>
          <w:szCs w:val="24"/>
          <w:rtl/>
        </w:rPr>
        <w:t xml:space="preserve">ההצמדה תתבצע מדי </w:t>
      </w:r>
      <w:r w:rsidRPr="00532C10">
        <w:rPr>
          <w:rFonts w:ascii="Arial" w:hAnsi="Arial" w:cs="David" w:hint="cs"/>
          <w:sz w:val="24"/>
          <w:szCs w:val="24"/>
          <w:rtl/>
        </w:rPr>
        <w:softHyphen/>
        <w:t xml:space="preserve">6 חודשים, כך שההצמדה הראשונה תתבצע בחלוף </w:t>
      </w:r>
      <w:r w:rsidRPr="00532C10">
        <w:rPr>
          <w:rFonts w:ascii="Arial" w:hAnsi="Arial" w:cs="David" w:hint="cs"/>
          <w:sz w:val="24"/>
          <w:szCs w:val="24"/>
          <w:rtl/>
        </w:rPr>
        <w:softHyphen/>
      </w:r>
      <w:r w:rsidR="009D21E8" w:rsidRPr="009D21E8">
        <w:rPr>
          <w:rFonts w:ascii="Arial" w:hAnsi="Arial" w:cs="David" w:hint="cs"/>
          <w:b/>
          <w:bCs/>
          <w:sz w:val="24"/>
          <w:szCs w:val="24"/>
          <w:u w:val="single"/>
          <w:rtl/>
        </w:rPr>
        <w:t>24</w:t>
      </w:r>
      <w:r w:rsidR="009D21E8">
        <w:rPr>
          <w:rFonts w:ascii="Arial" w:hAnsi="Arial" w:cs="David" w:hint="cs"/>
          <w:sz w:val="24"/>
          <w:szCs w:val="24"/>
          <w:rtl/>
        </w:rPr>
        <w:t xml:space="preserve"> </w:t>
      </w:r>
      <w:r w:rsidRPr="00532C10">
        <w:rPr>
          <w:rFonts w:ascii="Arial" w:hAnsi="Arial" w:cs="David" w:hint="cs"/>
          <w:sz w:val="24"/>
          <w:szCs w:val="24"/>
          <w:rtl/>
        </w:rPr>
        <w:t>חודשים מתאריך תחילת הצמדה, ובכל 6 חודשים לאחר מכן.</w:t>
      </w:r>
      <w:bookmarkEnd w:id="7"/>
    </w:p>
    <w:p w:rsidR="000F32E0" w:rsidRPr="00532C10" w:rsidRDefault="000F32E0" w:rsidP="00275E0D">
      <w:pPr>
        <w:pStyle w:val="a2"/>
        <w:numPr>
          <w:ilvl w:val="3"/>
          <w:numId w:val="16"/>
        </w:numPr>
        <w:rPr>
          <w:rFonts w:ascii="Arial" w:hAnsi="Arial" w:cs="David"/>
          <w:sz w:val="24"/>
          <w:szCs w:val="24"/>
        </w:rPr>
      </w:pPr>
      <w:bookmarkStart w:id="8" w:name="_Ref353709015"/>
      <w:r w:rsidRPr="00532C10">
        <w:rPr>
          <w:rFonts w:ascii="Arial" w:hAnsi="Arial" w:cs="David"/>
          <w:sz w:val="24"/>
          <w:szCs w:val="24"/>
          <w:rtl/>
        </w:rPr>
        <w:t xml:space="preserve">על אף </w:t>
      </w:r>
      <w:r w:rsidRPr="00532C10">
        <w:rPr>
          <w:rFonts w:ascii="Arial" w:hAnsi="Arial" w:cs="David" w:hint="cs"/>
          <w:sz w:val="24"/>
          <w:szCs w:val="24"/>
          <w:rtl/>
        </w:rPr>
        <w:t>האמור בסעיף 12.3.3.1</w:t>
      </w:r>
      <w:r w:rsidRPr="00532C10">
        <w:rPr>
          <w:rFonts w:ascii="Arial" w:hAnsi="Arial" w:cs="David"/>
          <w:sz w:val="24"/>
          <w:szCs w:val="24"/>
          <w:rtl/>
        </w:rPr>
        <w:t>,</w:t>
      </w:r>
      <w:r w:rsidRPr="00532C10">
        <w:rPr>
          <w:rFonts w:ascii="Arial" w:hAnsi="Arial" w:cs="David"/>
          <w:sz w:val="24"/>
          <w:szCs w:val="24"/>
        </w:rPr>
        <w:t xml:space="preserve"> </w:t>
      </w:r>
      <w:r w:rsidRPr="00532C10">
        <w:rPr>
          <w:rFonts w:ascii="Arial" w:hAnsi="Arial" w:cs="David"/>
          <w:sz w:val="24"/>
          <w:szCs w:val="24"/>
          <w:rtl/>
        </w:rPr>
        <w:t>אם</w:t>
      </w:r>
      <w:r w:rsidRPr="00532C10">
        <w:rPr>
          <w:rFonts w:ascii="Arial" w:hAnsi="Arial" w:cs="David"/>
          <w:sz w:val="24"/>
          <w:szCs w:val="24"/>
        </w:rPr>
        <w:t xml:space="preserve"> </w:t>
      </w:r>
      <w:r w:rsidRPr="00532C10">
        <w:rPr>
          <w:rFonts w:ascii="Arial" w:hAnsi="Arial" w:cs="David"/>
          <w:sz w:val="24"/>
          <w:szCs w:val="24"/>
          <w:rtl/>
        </w:rPr>
        <w:t>ב</w:t>
      </w:r>
      <w:r w:rsidRPr="00532C10">
        <w:rPr>
          <w:rFonts w:ascii="Arial" w:hAnsi="Arial" w:cs="David" w:hint="cs"/>
          <w:sz w:val="24"/>
          <w:szCs w:val="24"/>
          <w:rtl/>
        </w:rPr>
        <w:t>מועד מסוים (להלן: "יום השינוי") ב</w:t>
      </w:r>
      <w:r w:rsidRPr="00532C10">
        <w:rPr>
          <w:rFonts w:ascii="Arial" w:hAnsi="Arial" w:cs="David"/>
          <w:sz w:val="24"/>
          <w:szCs w:val="24"/>
          <w:rtl/>
        </w:rPr>
        <w:t>מהלך</w:t>
      </w:r>
      <w:r w:rsidRPr="00532C10">
        <w:rPr>
          <w:rFonts w:ascii="Arial" w:hAnsi="Arial" w:cs="David"/>
          <w:sz w:val="24"/>
          <w:szCs w:val="24"/>
        </w:rPr>
        <w:t xml:space="preserve"> 18 </w:t>
      </w:r>
      <w:r w:rsidRPr="00532C10">
        <w:rPr>
          <w:rFonts w:ascii="Arial" w:hAnsi="Arial" w:cs="David"/>
          <w:sz w:val="24"/>
          <w:szCs w:val="24"/>
          <w:rtl/>
        </w:rPr>
        <w:t>החודשים</w:t>
      </w:r>
      <w:r w:rsidRPr="00532C10">
        <w:rPr>
          <w:rFonts w:ascii="Arial" w:hAnsi="Arial" w:cs="David"/>
          <w:sz w:val="24"/>
          <w:szCs w:val="24"/>
        </w:rPr>
        <w:t xml:space="preserve"> </w:t>
      </w:r>
      <w:r w:rsidRPr="00532C10">
        <w:rPr>
          <w:rFonts w:ascii="Arial" w:hAnsi="Arial" w:cs="David"/>
          <w:sz w:val="24"/>
          <w:szCs w:val="24"/>
          <w:rtl/>
        </w:rPr>
        <w:t>הראשוני</w:t>
      </w:r>
      <w:r w:rsidRPr="00532C10">
        <w:rPr>
          <w:rFonts w:ascii="Arial" w:hAnsi="Arial" w:cs="David" w:hint="cs"/>
          <w:sz w:val="24"/>
          <w:szCs w:val="24"/>
          <w:rtl/>
        </w:rPr>
        <w:t>ם מתאריך הבסיס,</w:t>
      </w:r>
      <w:r w:rsidRPr="00532C10">
        <w:rPr>
          <w:rFonts w:ascii="Arial" w:hAnsi="Arial" w:cs="David"/>
          <w:sz w:val="24"/>
          <w:szCs w:val="24"/>
        </w:rPr>
        <w:t xml:space="preserve"> </w:t>
      </w:r>
      <w:r w:rsidRPr="00532C10">
        <w:rPr>
          <w:rFonts w:ascii="Arial" w:hAnsi="Arial" w:cs="David"/>
          <w:sz w:val="24"/>
          <w:szCs w:val="24"/>
          <w:rtl/>
        </w:rPr>
        <w:t>יחול</w:t>
      </w:r>
      <w:r w:rsidRPr="00532C10">
        <w:rPr>
          <w:rFonts w:ascii="Arial" w:hAnsi="Arial" w:cs="David"/>
          <w:sz w:val="24"/>
          <w:szCs w:val="24"/>
        </w:rPr>
        <w:t xml:space="preserve"> </w:t>
      </w:r>
      <w:r w:rsidRPr="00532C10">
        <w:rPr>
          <w:rFonts w:ascii="Arial" w:hAnsi="Arial" w:cs="David"/>
          <w:sz w:val="24"/>
          <w:szCs w:val="24"/>
          <w:rtl/>
        </w:rPr>
        <w:t>שינוי</w:t>
      </w:r>
      <w:r w:rsidRPr="00532C10">
        <w:rPr>
          <w:rFonts w:ascii="Arial" w:hAnsi="Arial" w:cs="David"/>
          <w:sz w:val="24"/>
          <w:szCs w:val="24"/>
        </w:rPr>
        <w:t xml:space="preserve"> </w:t>
      </w:r>
      <w:r w:rsidRPr="00532C10">
        <w:rPr>
          <w:rFonts w:ascii="Arial" w:hAnsi="Arial" w:cs="David"/>
          <w:sz w:val="24"/>
          <w:szCs w:val="24"/>
          <w:rtl/>
        </w:rPr>
        <w:t>במדד</w:t>
      </w:r>
      <w:r w:rsidRPr="00532C10">
        <w:rPr>
          <w:rFonts w:ascii="Arial" w:hAnsi="Arial" w:cs="David" w:hint="cs"/>
          <w:sz w:val="24"/>
          <w:szCs w:val="24"/>
          <w:rtl/>
        </w:rPr>
        <w:t xml:space="preserve"> </w:t>
      </w:r>
      <w:r w:rsidRPr="00532C10">
        <w:rPr>
          <w:rFonts w:ascii="Arial" w:hAnsi="Arial" w:cs="David"/>
          <w:sz w:val="24"/>
          <w:szCs w:val="24"/>
          <w:rtl/>
        </w:rPr>
        <w:t>–</w:t>
      </w:r>
      <w:r w:rsidRPr="00532C10">
        <w:rPr>
          <w:rFonts w:ascii="Arial" w:hAnsi="Arial" w:cs="David" w:hint="cs"/>
          <w:sz w:val="24"/>
          <w:szCs w:val="24"/>
          <w:rtl/>
        </w:rPr>
        <w:t xml:space="preserve"> כך ש</w:t>
      </w:r>
      <w:r w:rsidRPr="00532C10">
        <w:rPr>
          <w:rFonts w:ascii="Arial" w:hAnsi="Arial" w:cs="David"/>
          <w:sz w:val="24"/>
          <w:szCs w:val="24"/>
          <w:rtl/>
        </w:rPr>
        <w:t>יהיה גבוה בשיעור של</w:t>
      </w:r>
      <w:r w:rsidRPr="00532C10">
        <w:rPr>
          <w:rFonts w:ascii="Arial" w:hAnsi="Arial" w:cs="David"/>
          <w:sz w:val="24"/>
          <w:szCs w:val="24"/>
        </w:rPr>
        <w:t xml:space="preserve">4% </w:t>
      </w:r>
      <w:r w:rsidRPr="00532C10">
        <w:rPr>
          <w:rFonts w:ascii="Arial" w:hAnsi="Arial" w:cs="David"/>
          <w:sz w:val="24"/>
          <w:szCs w:val="24"/>
          <w:rtl/>
        </w:rPr>
        <w:t xml:space="preserve"> ויותר מ</w:t>
      </w:r>
      <w:r w:rsidRPr="00532C10">
        <w:rPr>
          <w:rFonts w:ascii="Arial" w:hAnsi="Arial" w:cs="David" w:hint="cs"/>
          <w:sz w:val="24"/>
          <w:szCs w:val="24"/>
          <w:rtl/>
        </w:rPr>
        <w:t>ה</w:t>
      </w:r>
      <w:r w:rsidRPr="00532C10">
        <w:rPr>
          <w:rFonts w:ascii="Arial" w:hAnsi="Arial" w:cs="David"/>
          <w:sz w:val="24"/>
          <w:szCs w:val="24"/>
          <w:rtl/>
        </w:rPr>
        <w:t xml:space="preserve">מדד </w:t>
      </w:r>
      <w:r w:rsidRPr="00532C10">
        <w:rPr>
          <w:rFonts w:ascii="Arial" w:hAnsi="Arial" w:cs="David" w:hint="cs"/>
          <w:sz w:val="24"/>
          <w:szCs w:val="24"/>
          <w:rtl/>
        </w:rPr>
        <w:t xml:space="preserve">הידוע בתאריך </w:t>
      </w:r>
      <w:r w:rsidRPr="00532C10">
        <w:rPr>
          <w:rFonts w:ascii="Arial" w:hAnsi="Arial" w:cs="David"/>
          <w:sz w:val="24"/>
          <w:szCs w:val="24"/>
          <w:rtl/>
        </w:rPr>
        <w:t xml:space="preserve">הבסיס, </w:t>
      </w:r>
      <w:r w:rsidRPr="00532C10">
        <w:rPr>
          <w:rFonts w:ascii="Arial" w:hAnsi="Arial" w:cs="David" w:hint="cs"/>
          <w:sz w:val="24"/>
          <w:szCs w:val="24"/>
          <w:rtl/>
        </w:rPr>
        <w:t xml:space="preserve">יחל חישוב ההצמדה </w:t>
      </w:r>
      <w:r w:rsidRPr="00532C10">
        <w:rPr>
          <w:rFonts w:ascii="Arial" w:hAnsi="Arial" w:cs="David" w:hint="eastAsia"/>
          <w:sz w:val="24"/>
          <w:szCs w:val="24"/>
          <w:rtl/>
        </w:rPr>
        <w:t>מנקודה</w:t>
      </w:r>
      <w:r w:rsidRPr="00532C10">
        <w:rPr>
          <w:rFonts w:ascii="Arial" w:hAnsi="Arial" w:cs="David"/>
          <w:sz w:val="24"/>
          <w:szCs w:val="24"/>
          <w:rtl/>
        </w:rPr>
        <w:t xml:space="preserve"> </w:t>
      </w:r>
      <w:r w:rsidRPr="00532C10">
        <w:rPr>
          <w:rFonts w:ascii="Arial" w:hAnsi="Arial" w:cs="David" w:hint="eastAsia"/>
          <w:sz w:val="24"/>
          <w:szCs w:val="24"/>
          <w:rtl/>
        </w:rPr>
        <w:t>זו</w:t>
      </w:r>
      <w:r w:rsidRPr="00532C10">
        <w:rPr>
          <w:rFonts w:ascii="Arial" w:hAnsi="Arial" w:cs="David"/>
          <w:sz w:val="24"/>
          <w:szCs w:val="24"/>
          <w:rtl/>
        </w:rPr>
        <w:t xml:space="preserve"> </w:t>
      </w:r>
      <w:r w:rsidRPr="00532C10">
        <w:rPr>
          <w:rFonts w:ascii="Arial" w:hAnsi="Arial" w:cs="David" w:hint="eastAsia"/>
          <w:sz w:val="24"/>
          <w:szCs w:val="24"/>
          <w:rtl/>
        </w:rPr>
        <w:t>ואילך</w:t>
      </w:r>
      <w:r w:rsidRPr="00532C10">
        <w:rPr>
          <w:rFonts w:ascii="Arial" w:hAnsi="Arial" w:cs="David" w:hint="cs"/>
          <w:sz w:val="24"/>
          <w:szCs w:val="24"/>
          <w:rtl/>
        </w:rPr>
        <w:t>, באופן הבא:</w:t>
      </w:r>
      <w:bookmarkEnd w:id="8"/>
    </w:p>
    <w:p w:rsidR="000F32E0" w:rsidRPr="00532C10" w:rsidRDefault="000F32E0" w:rsidP="00275E0D">
      <w:pPr>
        <w:pStyle w:val="13"/>
        <w:numPr>
          <w:ilvl w:val="4"/>
          <w:numId w:val="16"/>
        </w:numPr>
        <w:rPr>
          <w:rFonts w:ascii="Arial" w:hAnsi="Arial" w:cs="David"/>
          <w:sz w:val="24"/>
          <w:szCs w:val="24"/>
        </w:rPr>
      </w:pPr>
      <w:r w:rsidRPr="00532C10">
        <w:rPr>
          <w:rFonts w:ascii="Arial" w:hAnsi="Arial" w:cs="David" w:hint="cs"/>
          <w:sz w:val="24"/>
          <w:szCs w:val="24"/>
          <w:rtl/>
        </w:rPr>
        <w:t>המדד הידוע ביום השינוי ייקבע כמדד ההתחלתי.</w:t>
      </w:r>
    </w:p>
    <w:p w:rsidR="000F32E0" w:rsidRPr="00532C10" w:rsidRDefault="000F32E0" w:rsidP="00275E0D">
      <w:pPr>
        <w:pStyle w:val="13"/>
        <w:numPr>
          <w:ilvl w:val="4"/>
          <w:numId w:val="16"/>
        </w:numPr>
        <w:rPr>
          <w:rFonts w:asciiTheme="minorBidi" w:hAnsiTheme="minorBidi" w:cs="David"/>
          <w:sz w:val="24"/>
          <w:szCs w:val="24"/>
        </w:rPr>
      </w:pPr>
      <w:r w:rsidRPr="00532C10">
        <w:rPr>
          <w:rFonts w:ascii="Arial" w:hAnsi="Arial" w:cs="David" w:hint="cs"/>
          <w:sz w:val="24"/>
          <w:szCs w:val="24"/>
          <w:rtl/>
        </w:rPr>
        <w:t>ביצוע ההצמדה ייעשה בחלוף פרק הזמן שנקבע לביצוע הצמדות, כאמור בסעיף 12.3.3.2 לעיל</w:t>
      </w:r>
      <w:r w:rsidRPr="00532C10">
        <w:rPr>
          <w:rFonts w:asciiTheme="minorBidi" w:hAnsiTheme="minorBidi" w:cs="David"/>
          <w:sz w:val="24"/>
          <w:szCs w:val="24"/>
          <w:rtl/>
        </w:rPr>
        <w:t xml:space="preserve">. </w:t>
      </w:r>
    </w:p>
    <w:p w:rsidR="000F32E0" w:rsidRPr="00532C10" w:rsidRDefault="000F32E0" w:rsidP="000F32E0">
      <w:pPr>
        <w:spacing w:before="60" w:after="60" w:line="312" w:lineRule="auto"/>
        <w:ind w:left="651"/>
        <w:jc w:val="both"/>
        <w:rPr>
          <w:rtl/>
        </w:rPr>
      </w:pPr>
      <w:bookmarkStart w:id="9" w:name="_נספח_ג_–_2"/>
      <w:bookmarkEnd w:id="9"/>
    </w:p>
    <w:p w:rsidR="000F32E0" w:rsidRPr="00532C10" w:rsidRDefault="000F32E0" w:rsidP="000F32E0">
      <w:pPr>
        <w:spacing w:before="60" w:after="60" w:line="312" w:lineRule="auto"/>
        <w:ind w:left="651" w:hanging="651"/>
        <w:jc w:val="both"/>
        <w:rPr>
          <w:rtl/>
        </w:rPr>
      </w:pPr>
      <w:r w:rsidRPr="00532C10">
        <w:rPr>
          <w:rFonts w:hint="cs"/>
          <w:rtl/>
        </w:rPr>
        <w:t xml:space="preserve">12.4 </w:t>
      </w:r>
      <w:r w:rsidRPr="00532C10">
        <w:rPr>
          <w:rFonts w:hint="cs"/>
          <w:rtl/>
        </w:rPr>
        <w:tab/>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532C10">
        <w:rPr>
          <w:rFonts w:hint="cs"/>
          <w:rtl/>
        </w:rPr>
        <w:t>תכ"מ</w:t>
      </w:r>
      <w:proofErr w:type="spellEnd"/>
      <w:r w:rsidRPr="00532C10">
        <w:rPr>
          <w:rFonts w:hint="cs"/>
          <w:rtl/>
        </w:rPr>
        <w:t xml:space="preserve"> 1.4.3 "ביצוע תשלומים בגין התחייבויות" או בכל מועד נדחה אחר אשר יקבע מעת לעת על ידי החשב הכללי.</w:t>
      </w:r>
    </w:p>
    <w:p w:rsidR="000F32E0" w:rsidRPr="00532C10" w:rsidRDefault="000F32E0" w:rsidP="000F32E0">
      <w:pPr>
        <w:pStyle w:val="14"/>
        <w:tabs>
          <w:tab w:val="left" w:pos="652"/>
        </w:tabs>
        <w:spacing w:before="240" w:after="60" w:line="312" w:lineRule="auto"/>
        <w:ind w:left="1440" w:hanging="1440"/>
        <w:jc w:val="both"/>
        <w:rPr>
          <w:szCs w:val="24"/>
          <w:u w:val="none"/>
          <w:rtl/>
        </w:rPr>
      </w:pPr>
      <w:r w:rsidRPr="00532C10">
        <w:rPr>
          <w:rFonts w:hint="cs"/>
          <w:b w:val="0"/>
          <w:bCs w:val="0"/>
          <w:szCs w:val="24"/>
          <w:u w:val="none"/>
          <w:rtl/>
        </w:rPr>
        <w:t xml:space="preserve">13. </w:t>
      </w:r>
      <w:r w:rsidRPr="00532C10">
        <w:rPr>
          <w:rFonts w:hint="cs"/>
          <w:szCs w:val="24"/>
          <w:u w:val="none"/>
          <w:rtl/>
        </w:rPr>
        <w:t xml:space="preserve"> </w:t>
      </w:r>
      <w:r w:rsidRPr="00532C10">
        <w:rPr>
          <w:rFonts w:hint="cs"/>
          <w:szCs w:val="24"/>
          <w:u w:val="none"/>
          <w:rtl/>
        </w:rPr>
        <w:tab/>
      </w:r>
      <w:r w:rsidRPr="00532C10">
        <w:rPr>
          <w:rFonts w:hint="cs"/>
          <w:szCs w:val="24"/>
          <w:rtl/>
        </w:rPr>
        <w:t>קיזוז</w:t>
      </w:r>
      <w:r w:rsidRPr="00532C10">
        <w:rPr>
          <w:rFonts w:hint="cs"/>
          <w:szCs w:val="24"/>
          <w:u w:val="none"/>
          <w:rtl/>
        </w:rPr>
        <w:t xml:space="preserve"> </w:t>
      </w:r>
    </w:p>
    <w:p w:rsidR="000F32E0" w:rsidRPr="00532C10" w:rsidRDefault="000F32E0" w:rsidP="000F32E0">
      <w:pPr>
        <w:pStyle w:val="14"/>
        <w:tabs>
          <w:tab w:val="left" w:pos="652"/>
        </w:tabs>
        <w:spacing w:before="60" w:after="60" w:line="312" w:lineRule="auto"/>
        <w:ind w:left="656" w:hanging="656"/>
        <w:jc w:val="both"/>
        <w:rPr>
          <w:szCs w:val="24"/>
          <w:u w:val="none"/>
          <w:rtl/>
        </w:rPr>
      </w:pPr>
      <w:r w:rsidRPr="00532C10">
        <w:rPr>
          <w:rFonts w:hint="cs"/>
          <w:b w:val="0"/>
          <w:bCs w:val="0"/>
          <w:szCs w:val="24"/>
          <w:u w:val="none"/>
          <w:rtl/>
        </w:rPr>
        <w:t>13.1.</w:t>
      </w:r>
      <w:r w:rsidRPr="00532C10">
        <w:rPr>
          <w:rFonts w:hint="cs"/>
          <w:b w:val="0"/>
          <w:bCs w:val="0"/>
          <w:szCs w:val="24"/>
          <w:u w:val="none"/>
          <w:rtl/>
        </w:rPr>
        <w:tab/>
        <w:t xml:space="preserve">המזמין יהיה רשאי לקזז מכל תשלום המגיע ממנו לספק כל סכום אשר חייב לו הספק בהתאם להוראות הסכם זה. </w:t>
      </w:r>
    </w:p>
    <w:p w:rsidR="000F32E0" w:rsidRPr="00532C10" w:rsidRDefault="000F32E0" w:rsidP="000F32E0">
      <w:pPr>
        <w:pStyle w:val="14"/>
        <w:tabs>
          <w:tab w:val="left" w:pos="652"/>
        </w:tabs>
        <w:spacing w:before="60" w:after="60" w:line="312" w:lineRule="auto"/>
        <w:ind w:left="656" w:hanging="656"/>
        <w:jc w:val="both"/>
        <w:rPr>
          <w:szCs w:val="24"/>
          <w:u w:val="none"/>
          <w:rtl/>
        </w:rPr>
      </w:pPr>
      <w:r w:rsidRPr="00532C10">
        <w:rPr>
          <w:rFonts w:hint="cs"/>
          <w:b w:val="0"/>
          <w:bCs w:val="0"/>
          <w:szCs w:val="24"/>
          <w:u w:val="none"/>
          <w:rtl/>
        </w:rPr>
        <w:t>13.2</w:t>
      </w:r>
      <w:r w:rsidRPr="00532C10">
        <w:rPr>
          <w:rFonts w:hint="cs"/>
          <w:szCs w:val="24"/>
          <w:u w:val="none"/>
          <w:rtl/>
        </w:rPr>
        <w:t>.</w:t>
      </w:r>
      <w:r w:rsidRPr="00532C10">
        <w:rPr>
          <w:rFonts w:hint="cs"/>
          <w:szCs w:val="24"/>
          <w:u w:val="none"/>
          <w:rtl/>
        </w:rPr>
        <w:tab/>
      </w:r>
      <w:r w:rsidRPr="00532C10">
        <w:rPr>
          <w:rFonts w:hint="cs"/>
          <w:b w:val="0"/>
          <w:bCs w:val="0"/>
          <w:szCs w:val="24"/>
          <w:u w:val="none"/>
          <w:rtl/>
        </w:rPr>
        <w:t>בטרם ייעשה המזמין שימוש בזכותו לקיזוז כאמור, ייתן המזמין לספק הודעה בכתב מראש בדבר כוונתו לערוך הקיזוז.</w:t>
      </w:r>
    </w:p>
    <w:p w:rsidR="000F32E0" w:rsidRPr="00532C10" w:rsidRDefault="000F32E0" w:rsidP="000F32E0">
      <w:pPr>
        <w:pStyle w:val="14"/>
        <w:tabs>
          <w:tab w:val="left" w:pos="652"/>
        </w:tabs>
        <w:spacing w:before="240" w:after="60" w:line="312" w:lineRule="auto"/>
        <w:ind w:left="567" w:hanging="567"/>
        <w:jc w:val="both"/>
        <w:rPr>
          <w:rFonts w:ascii="Arial" w:hAnsi="Arial"/>
          <w:szCs w:val="24"/>
          <w:u w:val="none"/>
          <w:rtl/>
        </w:rPr>
      </w:pPr>
      <w:r w:rsidRPr="00532C10">
        <w:rPr>
          <w:rFonts w:hint="cs"/>
          <w:b w:val="0"/>
          <w:bCs w:val="0"/>
          <w:szCs w:val="24"/>
          <w:u w:val="none"/>
          <w:rtl/>
        </w:rPr>
        <w:t>14.</w:t>
      </w:r>
      <w:r w:rsidRPr="00532C10">
        <w:rPr>
          <w:rFonts w:hint="cs"/>
          <w:szCs w:val="24"/>
          <w:u w:val="none"/>
          <w:rtl/>
        </w:rPr>
        <w:tab/>
      </w:r>
      <w:r w:rsidRPr="00532C10">
        <w:rPr>
          <w:rFonts w:hint="cs"/>
          <w:szCs w:val="24"/>
          <w:u w:val="none"/>
          <w:rtl/>
        </w:rPr>
        <w:tab/>
      </w:r>
      <w:r w:rsidRPr="00532C10">
        <w:rPr>
          <w:rFonts w:hint="cs"/>
          <w:szCs w:val="24"/>
          <w:rtl/>
        </w:rPr>
        <w:t>ו</w:t>
      </w:r>
      <w:r w:rsidRPr="00532C10">
        <w:rPr>
          <w:rFonts w:ascii="Arial" w:hAnsi="Arial" w:hint="cs"/>
          <w:szCs w:val="24"/>
          <w:rtl/>
        </w:rPr>
        <w:t>יתור</w:t>
      </w:r>
    </w:p>
    <w:p w:rsidR="000F32E0" w:rsidRPr="00532C10" w:rsidRDefault="000F32E0" w:rsidP="000F32E0">
      <w:pPr>
        <w:pStyle w:val="14"/>
        <w:tabs>
          <w:tab w:val="left" w:pos="652"/>
        </w:tabs>
        <w:spacing w:before="60" w:after="60" w:line="312" w:lineRule="auto"/>
        <w:ind w:left="645" w:hanging="645"/>
        <w:jc w:val="both"/>
        <w:rPr>
          <w:b w:val="0"/>
          <w:bCs w:val="0"/>
          <w:szCs w:val="24"/>
          <w:u w:val="none"/>
          <w:rtl/>
        </w:rPr>
      </w:pPr>
      <w:r w:rsidRPr="00532C10">
        <w:rPr>
          <w:rFonts w:ascii="Arial" w:hAnsi="Arial" w:hint="cs"/>
          <w:b w:val="0"/>
          <w:bCs w:val="0"/>
          <w:szCs w:val="24"/>
          <w:u w:val="none"/>
          <w:rtl/>
        </w:rPr>
        <w:t>14.1.</w:t>
      </w:r>
      <w:r w:rsidRPr="00532C10">
        <w:rPr>
          <w:rFonts w:ascii="Arial" w:hAnsi="Arial" w:hint="cs"/>
          <w:b w:val="0"/>
          <w:bCs w:val="0"/>
          <w:szCs w:val="24"/>
          <w:u w:val="none"/>
          <w:rtl/>
        </w:rPr>
        <w:tab/>
      </w:r>
      <w:r w:rsidRPr="00532C10">
        <w:rPr>
          <w:rFonts w:hint="cs"/>
          <w:b w:val="0"/>
          <w:bCs w:val="0"/>
          <w:szCs w:val="24"/>
          <w:u w:val="none"/>
          <w:rtl/>
        </w:rPr>
        <w:tab/>
        <w:t>כל ויתור או אורכה או הנחה או הימנעות או שיהוי (להלן: "</w:t>
      </w:r>
      <w:r w:rsidRPr="00532C10">
        <w:rPr>
          <w:rFonts w:hint="cs"/>
          <w:szCs w:val="24"/>
          <w:u w:val="none"/>
          <w:rtl/>
        </w:rPr>
        <w:t>ויתור</w:t>
      </w:r>
      <w:r w:rsidRPr="00532C10">
        <w:rPr>
          <w:rFonts w:hint="cs"/>
          <w:b w:val="0"/>
          <w:bCs w:val="0"/>
          <w:szCs w:val="24"/>
          <w:u w:val="none"/>
          <w:rtl/>
        </w:rPr>
        <w:t>")</w:t>
      </w:r>
      <w:r w:rsidRPr="00532C10">
        <w:rPr>
          <w:rFonts w:hint="cs"/>
          <w:b w:val="0"/>
          <w:bCs w:val="0"/>
          <w:szCs w:val="24"/>
          <w:u w:val="none"/>
        </w:rPr>
        <w:t xml:space="preserve"> </w:t>
      </w:r>
      <w:r w:rsidRPr="00532C10">
        <w:rPr>
          <w:rFonts w:hint="cs"/>
          <w:b w:val="0"/>
          <w:bCs w:val="0"/>
          <w:szCs w:val="24"/>
          <w:u w:val="none"/>
          <w:rtl/>
        </w:rPr>
        <w:t xml:space="preserve">מצדו של המזמין במימוש כל זכות מזכויותיו על פי הסכם זה לא יהא בר תוקף אלא אם כן נעשה ונחתם בכתב כדין על ידי </w:t>
      </w:r>
      <w:proofErr w:type="spellStart"/>
      <w:r w:rsidRPr="00532C10">
        <w:rPr>
          <w:rFonts w:hint="cs"/>
          <w:b w:val="0"/>
          <w:bCs w:val="0"/>
          <w:szCs w:val="24"/>
          <w:u w:val="none"/>
          <w:rtl/>
        </w:rPr>
        <w:t>מורשי</w:t>
      </w:r>
      <w:proofErr w:type="spellEnd"/>
      <w:r w:rsidRPr="00532C10">
        <w:rPr>
          <w:rFonts w:hint="cs"/>
          <w:b w:val="0"/>
          <w:bCs w:val="0"/>
          <w:szCs w:val="24"/>
          <w:u w:val="none"/>
          <w:rtl/>
        </w:rPr>
        <w:t xml:space="preserve"> החתימה מטעם המזמין. </w:t>
      </w:r>
    </w:p>
    <w:p w:rsidR="000F32E0" w:rsidRPr="00532C10" w:rsidRDefault="000F32E0" w:rsidP="000F32E0">
      <w:pPr>
        <w:pStyle w:val="14"/>
        <w:tabs>
          <w:tab w:val="left" w:pos="652"/>
        </w:tabs>
        <w:spacing w:before="60" w:after="60" w:line="312" w:lineRule="auto"/>
        <w:ind w:left="567" w:hanging="567"/>
        <w:jc w:val="both"/>
        <w:rPr>
          <w:b w:val="0"/>
          <w:bCs w:val="0"/>
          <w:szCs w:val="24"/>
          <w:u w:val="none"/>
          <w:rtl/>
        </w:rPr>
      </w:pPr>
      <w:r w:rsidRPr="00532C10">
        <w:rPr>
          <w:rFonts w:hint="cs"/>
          <w:b w:val="0"/>
          <w:bCs w:val="0"/>
          <w:szCs w:val="24"/>
          <w:u w:val="none"/>
          <w:rtl/>
        </w:rPr>
        <w:t>14.2.</w:t>
      </w:r>
      <w:r w:rsidRPr="00532C10">
        <w:rPr>
          <w:rFonts w:hint="cs"/>
          <w:b w:val="0"/>
          <w:bCs w:val="0"/>
          <w:szCs w:val="24"/>
          <w:u w:val="none"/>
          <w:rtl/>
        </w:rPr>
        <w:tab/>
      </w:r>
      <w:r w:rsidRPr="00532C10">
        <w:rPr>
          <w:rFonts w:hint="cs"/>
          <w:b w:val="0"/>
          <w:bCs w:val="0"/>
          <w:szCs w:val="24"/>
          <w:u w:val="none"/>
          <w:rtl/>
        </w:rPr>
        <w:tab/>
        <w:t xml:space="preserve">ויתור כאמור לא ייחשב </w:t>
      </w:r>
      <w:proofErr w:type="spellStart"/>
      <w:r w:rsidRPr="00532C10">
        <w:rPr>
          <w:rFonts w:hint="cs"/>
          <w:b w:val="0"/>
          <w:bCs w:val="0"/>
          <w:szCs w:val="24"/>
          <w:u w:val="none"/>
          <w:rtl/>
        </w:rPr>
        <w:t>כויתור</w:t>
      </w:r>
      <w:proofErr w:type="spellEnd"/>
      <w:r w:rsidRPr="00532C10">
        <w:rPr>
          <w:rFonts w:hint="cs"/>
          <w:b w:val="0"/>
          <w:bCs w:val="0"/>
          <w:szCs w:val="24"/>
          <w:u w:val="none"/>
          <w:rtl/>
        </w:rPr>
        <w:t xml:space="preserve"> על כל הפרה לאחר מכן של אותה זכות או זכות אחרת. </w:t>
      </w:r>
    </w:p>
    <w:p w:rsidR="000F32E0" w:rsidRPr="00532C10" w:rsidRDefault="000F32E0" w:rsidP="000F32E0">
      <w:pPr>
        <w:rPr>
          <w:rtl/>
        </w:rPr>
      </w:pPr>
    </w:p>
    <w:p w:rsidR="000F32E0" w:rsidRPr="00532C10" w:rsidRDefault="000F32E0" w:rsidP="000F32E0">
      <w:pPr>
        <w:tabs>
          <w:tab w:val="left" w:pos="652"/>
        </w:tabs>
        <w:spacing w:before="240" w:after="60" w:line="312" w:lineRule="auto"/>
        <w:jc w:val="both"/>
        <w:rPr>
          <w:rtl/>
        </w:rPr>
      </w:pPr>
      <w:r w:rsidRPr="00532C10">
        <w:rPr>
          <w:rFonts w:hint="cs"/>
          <w:rtl/>
        </w:rPr>
        <w:t>15.</w:t>
      </w:r>
      <w:r w:rsidRPr="00532C10">
        <w:rPr>
          <w:rFonts w:hint="cs"/>
          <w:rtl/>
        </w:rPr>
        <w:tab/>
      </w:r>
      <w:r w:rsidRPr="00532C10">
        <w:rPr>
          <w:b/>
          <w:bCs/>
          <w:u w:val="single"/>
          <w:rtl/>
        </w:rPr>
        <w:t>פרשנות</w:t>
      </w:r>
      <w:r w:rsidRPr="00532C10">
        <w:rPr>
          <w:rtl/>
        </w:rPr>
        <w:t xml:space="preserve"> </w:t>
      </w:r>
    </w:p>
    <w:p w:rsidR="000F32E0" w:rsidRPr="00532C10" w:rsidRDefault="000F32E0" w:rsidP="000F32E0">
      <w:pPr>
        <w:spacing w:before="60" w:after="60" w:line="312" w:lineRule="auto"/>
        <w:ind w:left="652" w:hanging="652"/>
        <w:jc w:val="both"/>
        <w:rPr>
          <w:rtl/>
        </w:rPr>
      </w:pPr>
      <w:r w:rsidRPr="00532C10">
        <w:rPr>
          <w:rFonts w:hint="cs"/>
          <w:rtl/>
        </w:rPr>
        <w:t>15.1.</w:t>
      </w:r>
      <w:r w:rsidRPr="00532C10">
        <w:rPr>
          <w:rFonts w:hint="cs"/>
          <w:rtl/>
        </w:rPr>
        <w:tab/>
      </w:r>
      <w:r w:rsidRPr="00532C10">
        <w:rPr>
          <w:rtl/>
        </w:rPr>
        <w:t>הסכם זה ממצה את כל אשר הוסכם בין הצדדים והוא מבטל כל חוזה</w:t>
      </w:r>
      <w:r w:rsidRPr="00532C10">
        <w:rPr>
          <w:rFonts w:hint="cs"/>
          <w:rtl/>
        </w:rPr>
        <w:t xml:space="preserve">, </w:t>
      </w:r>
      <w:r w:rsidRPr="00532C10">
        <w:rPr>
          <w:rtl/>
        </w:rPr>
        <w:t>הסדר</w:t>
      </w:r>
      <w:r w:rsidRPr="00532C10">
        <w:rPr>
          <w:rFonts w:hint="cs"/>
          <w:rtl/>
        </w:rPr>
        <w:t xml:space="preserve">, זיכרון דברים, מצג או הבטחה </w:t>
      </w:r>
      <w:r w:rsidRPr="00532C10">
        <w:rPr>
          <w:rtl/>
        </w:rPr>
        <w:t>קוד</w:t>
      </w:r>
      <w:r w:rsidRPr="00532C10">
        <w:rPr>
          <w:rFonts w:hint="cs"/>
          <w:rtl/>
        </w:rPr>
        <w:t>מי</w:t>
      </w:r>
      <w:r w:rsidRPr="00532C10">
        <w:rPr>
          <w:rtl/>
        </w:rPr>
        <w:t>ם.</w:t>
      </w:r>
    </w:p>
    <w:p w:rsidR="000F32E0" w:rsidRPr="00532C10" w:rsidRDefault="000F32E0" w:rsidP="000F32E0">
      <w:pPr>
        <w:spacing w:before="60" w:after="60" w:line="312" w:lineRule="auto"/>
        <w:ind w:left="652" w:hanging="652"/>
        <w:jc w:val="both"/>
        <w:rPr>
          <w:rtl/>
        </w:rPr>
      </w:pPr>
      <w:r w:rsidRPr="00532C10">
        <w:rPr>
          <w:rFonts w:hint="cs"/>
          <w:rtl/>
        </w:rPr>
        <w:t>15.2.</w:t>
      </w:r>
      <w:r w:rsidRPr="00532C10">
        <w:rPr>
          <w:rFonts w:hint="cs"/>
          <w:rtl/>
        </w:rPr>
        <w:tab/>
      </w:r>
      <w:r w:rsidRPr="00532C10">
        <w:rPr>
          <w:rtl/>
        </w:rPr>
        <w:t>כותר</w:t>
      </w:r>
      <w:r w:rsidRPr="00532C10">
        <w:rPr>
          <w:rFonts w:hint="cs"/>
          <w:rtl/>
        </w:rPr>
        <w:t>ו</w:t>
      </w:r>
      <w:r w:rsidRPr="00532C10">
        <w:rPr>
          <w:rtl/>
        </w:rPr>
        <w:t xml:space="preserve">ת הסעיפים הוכנסו מטעמי נוחות </w:t>
      </w:r>
      <w:r w:rsidRPr="00532C10">
        <w:rPr>
          <w:rFonts w:hint="cs"/>
          <w:rtl/>
        </w:rPr>
        <w:t>בלבד</w:t>
      </w:r>
      <w:r w:rsidRPr="00532C10">
        <w:rPr>
          <w:rtl/>
        </w:rPr>
        <w:t xml:space="preserve"> ולא  יהיה </w:t>
      </w:r>
      <w:r w:rsidRPr="00532C10">
        <w:rPr>
          <w:rFonts w:hint="cs"/>
          <w:rtl/>
        </w:rPr>
        <w:t xml:space="preserve">בהם </w:t>
      </w:r>
      <w:r w:rsidRPr="00532C10">
        <w:rPr>
          <w:rtl/>
        </w:rPr>
        <w:t xml:space="preserve">כל משקל פרשני. </w:t>
      </w:r>
    </w:p>
    <w:p w:rsidR="000F32E0" w:rsidRPr="00532C10" w:rsidRDefault="000F32E0" w:rsidP="000F32E0">
      <w:pPr>
        <w:spacing w:before="60" w:after="60" w:line="312" w:lineRule="auto"/>
        <w:ind w:left="652" w:hanging="652"/>
        <w:jc w:val="both"/>
        <w:rPr>
          <w:rtl/>
        </w:rPr>
      </w:pPr>
      <w:r w:rsidRPr="00532C10">
        <w:rPr>
          <w:rFonts w:hint="cs"/>
          <w:rtl/>
        </w:rPr>
        <w:t>15.3.</w:t>
      </w:r>
      <w:r w:rsidRPr="00532C10">
        <w:rPr>
          <w:rFonts w:hint="cs"/>
          <w:rtl/>
        </w:rPr>
        <w:tab/>
      </w:r>
      <w:r w:rsidRPr="00532C10">
        <w:rPr>
          <w:rtl/>
        </w:rPr>
        <w:t>כל שינוי או תיקון ל</w:t>
      </w:r>
      <w:r w:rsidRPr="00532C10">
        <w:rPr>
          <w:rFonts w:hint="cs"/>
          <w:rtl/>
        </w:rPr>
        <w:t xml:space="preserve">הסכם </w:t>
      </w:r>
      <w:r w:rsidRPr="00532C10">
        <w:rPr>
          <w:rtl/>
        </w:rPr>
        <w:t xml:space="preserve">יהיה </w:t>
      </w:r>
      <w:r w:rsidRPr="00532C10">
        <w:rPr>
          <w:rFonts w:hint="cs"/>
          <w:rtl/>
        </w:rPr>
        <w:t xml:space="preserve">בר </w:t>
      </w:r>
      <w:r w:rsidRPr="00532C10">
        <w:rPr>
          <w:rtl/>
        </w:rPr>
        <w:t>ת</w:t>
      </w:r>
      <w:r w:rsidRPr="00532C10">
        <w:rPr>
          <w:rFonts w:hint="cs"/>
          <w:rtl/>
        </w:rPr>
        <w:t>ו</w:t>
      </w:r>
      <w:r w:rsidRPr="00532C10">
        <w:rPr>
          <w:rtl/>
        </w:rPr>
        <w:t xml:space="preserve">קף </w:t>
      </w:r>
      <w:r w:rsidRPr="00532C10">
        <w:rPr>
          <w:rFonts w:hint="cs"/>
          <w:rtl/>
        </w:rPr>
        <w:t>בהסכמת שני הצדדים בכתב</w:t>
      </w:r>
      <w:r w:rsidRPr="00532C10">
        <w:rPr>
          <w:rtl/>
        </w:rPr>
        <w:t xml:space="preserve">. </w:t>
      </w:r>
    </w:p>
    <w:p w:rsidR="000F32E0" w:rsidRPr="00532C10" w:rsidRDefault="000F32E0" w:rsidP="000F32E0">
      <w:pPr>
        <w:spacing w:before="60" w:after="60" w:line="312" w:lineRule="auto"/>
        <w:jc w:val="both"/>
        <w:rPr>
          <w:rtl/>
        </w:rPr>
      </w:pPr>
    </w:p>
    <w:p w:rsidR="000F32E0" w:rsidRPr="00532C10" w:rsidRDefault="000F32E0" w:rsidP="000F32E0">
      <w:pPr>
        <w:tabs>
          <w:tab w:val="left" w:pos="652"/>
        </w:tabs>
        <w:spacing w:after="60" w:line="312" w:lineRule="auto"/>
        <w:jc w:val="both"/>
        <w:rPr>
          <w:rtl/>
        </w:rPr>
      </w:pPr>
      <w:r w:rsidRPr="00532C10">
        <w:rPr>
          <w:rFonts w:hint="cs"/>
          <w:b/>
          <w:bCs/>
          <w:rtl/>
        </w:rPr>
        <w:lastRenderedPageBreak/>
        <w:t>16</w:t>
      </w:r>
      <w:r w:rsidRPr="00532C10">
        <w:rPr>
          <w:rFonts w:hint="cs"/>
          <w:rtl/>
        </w:rPr>
        <w:t>.</w:t>
      </w:r>
      <w:r w:rsidRPr="00532C10">
        <w:rPr>
          <w:rFonts w:hint="cs"/>
          <w:rtl/>
        </w:rPr>
        <w:tab/>
      </w:r>
      <w:r w:rsidRPr="00532C10">
        <w:rPr>
          <w:b/>
          <w:bCs/>
          <w:u w:val="single"/>
          <w:rtl/>
        </w:rPr>
        <w:t>שמירת סודיות</w:t>
      </w:r>
      <w:r w:rsidRPr="00532C10">
        <w:rPr>
          <w:rtl/>
        </w:rPr>
        <w:t xml:space="preserve"> </w:t>
      </w:r>
    </w:p>
    <w:p w:rsidR="000F32E0" w:rsidRPr="00532C10" w:rsidRDefault="000F32E0" w:rsidP="000F32E0">
      <w:pPr>
        <w:pStyle w:val="RonnyBase"/>
        <w:spacing w:before="60" w:after="60" w:line="312" w:lineRule="auto"/>
        <w:ind w:left="652" w:hanging="652"/>
        <w:rPr>
          <w:sz w:val="24"/>
          <w:szCs w:val="24"/>
          <w:rtl/>
        </w:rPr>
      </w:pPr>
      <w:r w:rsidRPr="00532C10">
        <w:rPr>
          <w:rFonts w:hint="cs"/>
          <w:sz w:val="24"/>
          <w:szCs w:val="24"/>
          <w:rtl/>
        </w:rPr>
        <w:t>16.1.</w:t>
      </w:r>
      <w:r w:rsidRPr="00532C10">
        <w:rPr>
          <w:rFonts w:hint="cs"/>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rsidR="000F32E0" w:rsidRPr="00532C10" w:rsidRDefault="000F32E0" w:rsidP="000F32E0">
      <w:pPr>
        <w:pStyle w:val="RonnyBase"/>
        <w:spacing w:before="60" w:after="60" w:line="312" w:lineRule="auto"/>
        <w:ind w:left="652" w:hanging="652"/>
        <w:rPr>
          <w:sz w:val="24"/>
          <w:szCs w:val="24"/>
          <w:rtl/>
        </w:rPr>
      </w:pPr>
      <w:r w:rsidRPr="00532C10">
        <w:rPr>
          <w:rFonts w:hint="cs"/>
          <w:sz w:val="24"/>
          <w:szCs w:val="24"/>
          <w:rtl/>
        </w:rPr>
        <w:t>16.2.</w:t>
      </w:r>
      <w:r w:rsidRPr="00532C10">
        <w:rPr>
          <w:rFonts w:hint="cs"/>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sidRPr="00532C10">
        <w:rPr>
          <w:rFonts w:hint="cs"/>
          <w:sz w:val="24"/>
          <w:szCs w:val="24"/>
          <w:rtl/>
        </w:rPr>
        <w:t>התשל"ז</w:t>
      </w:r>
      <w:proofErr w:type="spellEnd"/>
      <w:r w:rsidRPr="00532C10">
        <w:rPr>
          <w:rFonts w:hint="cs"/>
          <w:sz w:val="24"/>
          <w:szCs w:val="24"/>
          <w:rtl/>
        </w:rPr>
        <w:t xml:space="preserve"> - 1977, סעיף 142 לחוק מס ערך מוסף, </w:t>
      </w:r>
      <w:proofErr w:type="spellStart"/>
      <w:r w:rsidRPr="00532C10">
        <w:rPr>
          <w:rFonts w:hint="cs"/>
          <w:sz w:val="24"/>
          <w:szCs w:val="24"/>
          <w:rtl/>
        </w:rPr>
        <w:t>התשל"ו</w:t>
      </w:r>
      <w:proofErr w:type="spellEnd"/>
      <w:r w:rsidRPr="00532C10">
        <w:rPr>
          <w:rFonts w:hint="cs"/>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sidRPr="00532C10">
        <w:rPr>
          <w:rFonts w:hint="cs"/>
          <w:sz w:val="24"/>
          <w:szCs w:val="24"/>
          <w:rtl/>
        </w:rPr>
        <w:t>התשכ"ג</w:t>
      </w:r>
      <w:proofErr w:type="spellEnd"/>
      <w:r w:rsidRPr="00532C10">
        <w:rPr>
          <w:rFonts w:hint="cs"/>
          <w:sz w:val="24"/>
          <w:szCs w:val="24"/>
          <w:rtl/>
        </w:rPr>
        <w:t xml:space="preserve"> - 1963, סעיף 50 לחוק מס רכוש וקרן פיצויים, </w:t>
      </w:r>
      <w:proofErr w:type="spellStart"/>
      <w:r w:rsidRPr="00532C10">
        <w:rPr>
          <w:rFonts w:hint="cs"/>
          <w:sz w:val="24"/>
          <w:szCs w:val="24"/>
          <w:rtl/>
        </w:rPr>
        <w:t>התשכ"א</w:t>
      </w:r>
      <w:proofErr w:type="spellEnd"/>
      <w:r w:rsidRPr="00532C10">
        <w:rPr>
          <w:rFonts w:hint="cs"/>
          <w:sz w:val="24"/>
          <w:szCs w:val="24"/>
          <w:rtl/>
        </w:rPr>
        <w:t xml:space="preserve"> - 1961, סעיף 19ב לחוק מס קניה (טובין ושירותים), תשי"ב - 1952 וסעיף 23ב לחוק הגנת הפרטיות, </w:t>
      </w:r>
      <w:proofErr w:type="spellStart"/>
      <w:r w:rsidRPr="00532C10">
        <w:rPr>
          <w:rFonts w:hint="cs"/>
          <w:sz w:val="24"/>
          <w:szCs w:val="24"/>
          <w:rtl/>
        </w:rPr>
        <w:t>התשמ"א</w:t>
      </w:r>
      <w:proofErr w:type="spellEnd"/>
      <w:r w:rsidRPr="00532C10">
        <w:rPr>
          <w:rFonts w:hint="cs"/>
          <w:sz w:val="24"/>
          <w:szCs w:val="24"/>
          <w:rtl/>
        </w:rPr>
        <w:t xml:space="preserve"> - 1981. </w:t>
      </w:r>
    </w:p>
    <w:p w:rsidR="000F32E0" w:rsidRPr="00532C10" w:rsidRDefault="000F32E0" w:rsidP="000F32E0">
      <w:pPr>
        <w:tabs>
          <w:tab w:val="left" w:pos="652"/>
        </w:tabs>
        <w:spacing w:before="240" w:after="60" w:line="312" w:lineRule="auto"/>
        <w:jc w:val="both"/>
        <w:rPr>
          <w:b/>
          <w:bCs/>
          <w:rtl/>
        </w:rPr>
      </w:pPr>
      <w:r w:rsidRPr="00532C10">
        <w:rPr>
          <w:rFonts w:hint="cs"/>
          <w:b/>
          <w:bCs/>
          <w:rtl/>
        </w:rPr>
        <w:t>17</w:t>
      </w:r>
      <w:r w:rsidRPr="00532C10">
        <w:rPr>
          <w:rtl/>
        </w:rPr>
        <w:t>.</w:t>
      </w:r>
      <w:r w:rsidRPr="00532C10">
        <w:rPr>
          <w:b/>
          <w:bCs/>
          <w:rtl/>
        </w:rPr>
        <w:t xml:space="preserve"> </w:t>
      </w:r>
      <w:r w:rsidRPr="00532C10">
        <w:rPr>
          <w:rFonts w:hint="cs"/>
          <w:b/>
          <w:bCs/>
          <w:rtl/>
        </w:rPr>
        <w:tab/>
      </w:r>
      <w:r w:rsidRPr="00532C10">
        <w:rPr>
          <w:b/>
          <w:bCs/>
          <w:u w:val="single"/>
          <w:rtl/>
        </w:rPr>
        <w:t>סמכות השיפוט</w:t>
      </w:r>
      <w:r w:rsidRPr="00532C10">
        <w:rPr>
          <w:b/>
          <w:bCs/>
          <w:rtl/>
        </w:rPr>
        <w:t xml:space="preserve"> </w:t>
      </w:r>
    </w:p>
    <w:p w:rsidR="000F32E0" w:rsidRPr="00532C10" w:rsidRDefault="000F32E0" w:rsidP="000F32E0">
      <w:pPr>
        <w:pStyle w:val="a8"/>
        <w:tabs>
          <w:tab w:val="clear" w:pos="4153"/>
          <w:tab w:val="clear" w:pos="8306"/>
          <w:tab w:val="left" w:pos="652"/>
        </w:tabs>
        <w:spacing w:before="60" w:after="60" w:line="312" w:lineRule="auto"/>
        <w:ind w:left="652"/>
        <w:jc w:val="both"/>
        <w:rPr>
          <w:rFonts w:cs="David"/>
          <w:rtl/>
        </w:rPr>
      </w:pPr>
      <w:r w:rsidRPr="00532C10">
        <w:rPr>
          <w:rFonts w:cs="David"/>
          <w:rtl/>
        </w:rPr>
        <w:t>סמכות השיפוט בכל הקשור לנושאים והעניינים הנובעים או הקשורים בהסכם זה תהא לבתי המשפט המוסמכים בירושלים בלבד.</w:t>
      </w:r>
    </w:p>
    <w:p w:rsidR="000F32E0" w:rsidRPr="00532C10" w:rsidRDefault="000F32E0" w:rsidP="000F32E0">
      <w:pPr>
        <w:tabs>
          <w:tab w:val="left" w:pos="652"/>
        </w:tabs>
        <w:spacing w:before="240" w:after="60" w:line="312" w:lineRule="auto"/>
        <w:jc w:val="both"/>
        <w:rPr>
          <w:b/>
          <w:bCs/>
          <w:rtl/>
        </w:rPr>
      </w:pPr>
      <w:r w:rsidRPr="00532C10">
        <w:rPr>
          <w:rFonts w:hint="cs"/>
          <w:b/>
          <w:bCs/>
          <w:rtl/>
        </w:rPr>
        <w:t>18</w:t>
      </w:r>
      <w:r w:rsidRPr="00532C10">
        <w:rPr>
          <w:rtl/>
        </w:rPr>
        <w:t>.</w:t>
      </w:r>
      <w:r w:rsidRPr="00532C10">
        <w:rPr>
          <w:b/>
          <w:bCs/>
          <w:rtl/>
        </w:rPr>
        <w:t xml:space="preserve"> </w:t>
      </w:r>
      <w:r w:rsidRPr="00532C10">
        <w:rPr>
          <w:rFonts w:hint="cs"/>
          <w:b/>
          <w:bCs/>
          <w:rtl/>
        </w:rPr>
        <w:tab/>
      </w:r>
      <w:r w:rsidRPr="00532C10">
        <w:rPr>
          <w:b/>
          <w:bCs/>
          <w:u w:val="single"/>
          <w:rtl/>
        </w:rPr>
        <w:t>כתובת הצדדים והודעות</w:t>
      </w:r>
    </w:p>
    <w:p w:rsidR="000F32E0" w:rsidRPr="00532C10" w:rsidRDefault="000F32E0" w:rsidP="000F32E0">
      <w:pPr>
        <w:tabs>
          <w:tab w:val="left" w:pos="652"/>
        </w:tabs>
        <w:spacing w:before="60" w:after="60" w:line="312" w:lineRule="auto"/>
        <w:ind w:left="645" w:hanging="645"/>
        <w:jc w:val="both"/>
        <w:rPr>
          <w:b/>
          <w:bCs/>
          <w:rtl/>
        </w:rPr>
      </w:pPr>
      <w:r w:rsidRPr="00532C10">
        <w:rPr>
          <w:rFonts w:hint="cs"/>
          <w:rtl/>
        </w:rPr>
        <w:t>18.1.</w:t>
      </w:r>
      <w:r w:rsidRPr="00532C10">
        <w:rPr>
          <w:rFonts w:hint="cs"/>
          <w:rtl/>
        </w:rPr>
        <w:tab/>
      </w:r>
      <w:r w:rsidRPr="00532C10">
        <w:rPr>
          <w:rtl/>
        </w:rPr>
        <w:t>כל הודעה של צד בקשר עם הסכם זה, תשלח ב</w:t>
      </w:r>
      <w:r w:rsidRPr="00532C10">
        <w:rPr>
          <w:rFonts w:hint="cs"/>
          <w:rtl/>
        </w:rPr>
        <w:t xml:space="preserve">דואר </w:t>
      </w:r>
      <w:r w:rsidRPr="00532C10">
        <w:rPr>
          <w:rtl/>
        </w:rPr>
        <w:t>רשום למשרדו של הצד השני לפי הכתובות המצוינות במבוא להסכם זה או תימסר ביד במשרדו של הצד השני או תשוגר בפקסימיליה.</w:t>
      </w:r>
    </w:p>
    <w:p w:rsidR="000F32E0" w:rsidRPr="00532C10" w:rsidRDefault="000F32E0" w:rsidP="000F32E0">
      <w:pPr>
        <w:tabs>
          <w:tab w:val="left" w:pos="652"/>
        </w:tabs>
        <w:spacing w:before="60" w:after="60" w:line="312" w:lineRule="auto"/>
        <w:ind w:left="645" w:hanging="645"/>
        <w:jc w:val="both"/>
        <w:rPr>
          <w:rtl/>
        </w:rPr>
      </w:pPr>
      <w:r w:rsidRPr="00532C10">
        <w:rPr>
          <w:rFonts w:hint="cs"/>
          <w:rtl/>
        </w:rPr>
        <w:t>18.2.</w:t>
      </w:r>
      <w:r w:rsidRPr="00532C10">
        <w:rPr>
          <w:rFonts w:hint="cs"/>
          <w:b/>
          <w:bCs/>
          <w:rtl/>
        </w:rPr>
        <w:tab/>
      </w:r>
      <w:r w:rsidRPr="00532C10">
        <w:rPr>
          <w:rtl/>
        </w:rPr>
        <w:t>הודעה שנשלחה בדואר רשום תחשב כהודעה שנמסרה ביד כעבור 72 שעות ממועד מסירתה כדין בדואר.</w:t>
      </w:r>
    </w:p>
    <w:p w:rsidR="000F32E0" w:rsidRPr="00532C10" w:rsidRDefault="000F32E0" w:rsidP="000F32E0">
      <w:pPr>
        <w:keepLines/>
        <w:widowControl w:val="0"/>
        <w:tabs>
          <w:tab w:val="left" w:pos="652"/>
        </w:tabs>
        <w:spacing w:before="240" w:after="60" w:line="312" w:lineRule="auto"/>
        <w:jc w:val="both"/>
        <w:rPr>
          <w:b/>
          <w:bCs/>
          <w:rtl/>
        </w:rPr>
      </w:pPr>
      <w:r w:rsidRPr="00532C10">
        <w:rPr>
          <w:rFonts w:hint="cs"/>
          <w:rtl/>
        </w:rPr>
        <w:t xml:space="preserve"> </w:t>
      </w:r>
    </w:p>
    <w:p w:rsidR="000F32E0" w:rsidRPr="00532C10" w:rsidRDefault="000F32E0" w:rsidP="000F32E0">
      <w:pPr>
        <w:spacing w:line="312" w:lineRule="auto"/>
        <w:jc w:val="center"/>
        <w:rPr>
          <w:b/>
          <w:bCs/>
          <w:rtl/>
        </w:rPr>
      </w:pPr>
      <w:r w:rsidRPr="00532C10">
        <w:rPr>
          <w:rFonts w:hint="cs"/>
          <w:b/>
          <w:bCs/>
          <w:rtl/>
        </w:rPr>
        <w:t>ולראיה באו הצדדים על החתום:</w:t>
      </w:r>
    </w:p>
    <w:p w:rsidR="000F32E0" w:rsidRPr="00532C10" w:rsidRDefault="000F32E0" w:rsidP="000F32E0">
      <w:pPr>
        <w:spacing w:line="312" w:lineRule="auto"/>
        <w:rPr>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0F32E0" w:rsidRPr="00532C10" w:rsidTr="00532C10">
        <w:tc>
          <w:tcPr>
            <w:tcW w:w="2843" w:type="dxa"/>
            <w:tcBorders>
              <w:top w:val="nil"/>
              <w:bottom w:val="nil"/>
            </w:tcBorders>
          </w:tcPr>
          <w:p w:rsidR="000F32E0" w:rsidRPr="00532C10" w:rsidRDefault="000F32E0" w:rsidP="00532C10">
            <w:pPr>
              <w:jc w:val="center"/>
              <w:rPr>
                <w:rtl/>
              </w:rPr>
            </w:pPr>
          </w:p>
        </w:tc>
        <w:tc>
          <w:tcPr>
            <w:tcW w:w="2843" w:type="dxa"/>
            <w:tcBorders>
              <w:top w:val="nil"/>
              <w:bottom w:val="nil"/>
            </w:tcBorders>
          </w:tcPr>
          <w:p w:rsidR="000F32E0" w:rsidRPr="00532C10" w:rsidRDefault="000F32E0" w:rsidP="00532C10">
            <w:pPr>
              <w:jc w:val="center"/>
              <w:rPr>
                <w:rtl/>
              </w:rPr>
            </w:pPr>
          </w:p>
        </w:tc>
        <w:tc>
          <w:tcPr>
            <w:tcW w:w="2843" w:type="dxa"/>
            <w:tcBorders>
              <w:top w:val="nil"/>
              <w:bottom w:val="nil"/>
            </w:tcBorders>
          </w:tcPr>
          <w:p w:rsidR="000F32E0" w:rsidRPr="00532C10" w:rsidRDefault="000F32E0" w:rsidP="00532C10">
            <w:pPr>
              <w:jc w:val="center"/>
              <w:rPr>
                <w:rtl/>
              </w:rPr>
            </w:pPr>
          </w:p>
        </w:tc>
      </w:tr>
      <w:tr w:rsidR="000F32E0" w:rsidRPr="00532C10" w:rsidTr="00532C10">
        <w:tc>
          <w:tcPr>
            <w:tcW w:w="2843" w:type="dxa"/>
            <w:tcBorders>
              <w:top w:val="nil"/>
            </w:tcBorders>
          </w:tcPr>
          <w:p w:rsidR="000F32E0" w:rsidRPr="00532C10" w:rsidRDefault="000F32E0" w:rsidP="00532C10">
            <w:pPr>
              <w:jc w:val="center"/>
              <w:rPr>
                <w:rtl/>
              </w:rPr>
            </w:pPr>
            <w:r w:rsidRPr="00532C10">
              <w:rPr>
                <w:rFonts w:hint="cs"/>
                <w:rtl/>
              </w:rPr>
              <w:t xml:space="preserve">מנהל רשות המסים בישראל או סמנכ"ל </w:t>
            </w:r>
            <w:r w:rsidR="009D21E8">
              <w:rPr>
                <w:rFonts w:hint="cs"/>
                <w:rtl/>
              </w:rPr>
              <w:t xml:space="preserve">בכיר </w:t>
            </w:r>
            <w:proofErr w:type="spellStart"/>
            <w:r w:rsidRPr="00532C10">
              <w:rPr>
                <w:rFonts w:hint="cs"/>
                <w:rtl/>
              </w:rPr>
              <w:t>למינהל</w:t>
            </w:r>
            <w:proofErr w:type="spellEnd"/>
            <w:r w:rsidRPr="00532C10">
              <w:rPr>
                <w:rFonts w:hint="cs"/>
                <w:rtl/>
              </w:rPr>
              <w:t xml:space="preserve"> ומשאבי אנוש ברשות המסים </w:t>
            </w:r>
          </w:p>
          <w:p w:rsidR="000F32E0" w:rsidRPr="00532C10" w:rsidRDefault="000F32E0" w:rsidP="00532C10">
            <w:pPr>
              <w:jc w:val="center"/>
              <w:rPr>
                <w:rtl/>
              </w:rPr>
            </w:pPr>
          </w:p>
          <w:p w:rsidR="000F32E0" w:rsidRPr="00532C10" w:rsidRDefault="000F32E0" w:rsidP="00532C10">
            <w:pPr>
              <w:jc w:val="center"/>
              <w:rPr>
                <w:rtl/>
              </w:rPr>
            </w:pPr>
          </w:p>
        </w:tc>
        <w:tc>
          <w:tcPr>
            <w:tcW w:w="2843" w:type="dxa"/>
            <w:tcBorders>
              <w:top w:val="nil"/>
            </w:tcBorders>
          </w:tcPr>
          <w:p w:rsidR="000F32E0" w:rsidRPr="00532C10" w:rsidRDefault="000F32E0" w:rsidP="00532C10">
            <w:pPr>
              <w:jc w:val="center"/>
              <w:rPr>
                <w:rtl/>
              </w:rPr>
            </w:pPr>
          </w:p>
        </w:tc>
        <w:tc>
          <w:tcPr>
            <w:tcW w:w="2843" w:type="dxa"/>
            <w:tcBorders>
              <w:top w:val="nil"/>
            </w:tcBorders>
          </w:tcPr>
          <w:p w:rsidR="000F32E0" w:rsidRPr="00532C10" w:rsidRDefault="000F32E0" w:rsidP="00532C10">
            <w:pPr>
              <w:jc w:val="center"/>
              <w:rPr>
                <w:rtl/>
              </w:rPr>
            </w:pPr>
            <w:r w:rsidRPr="00532C10">
              <w:rPr>
                <w:rFonts w:hint="cs"/>
                <w:rtl/>
              </w:rPr>
              <w:t>הספק</w:t>
            </w:r>
          </w:p>
        </w:tc>
      </w:tr>
      <w:tr w:rsidR="000F32E0" w:rsidRPr="00532C10" w:rsidTr="00532C10">
        <w:tc>
          <w:tcPr>
            <w:tcW w:w="2843" w:type="dxa"/>
            <w:tcBorders>
              <w:bottom w:val="single" w:sz="4" w:space="0" w:color="auto"/>
            </w:tcBorders>
          </w:tcPr>
          <w:p w:rsidR="000F32E0" w:rsidRPr="00532C10" w:rsidRDefault="000F32E0" w:rsidP="00532C10">
            <w:pPr>
              <w:jc w:val="center"/>
              <w:rPr>
                <w:rtl/>
              </w:rPr>
            </w:pPr>
          </w:p>
        </w:tc>
        <w:tc>
          <w:tcPr>
            <w:tcW w:w="2843" w:type="dxa"/>
            <w:tcBorders>
              <w:top w:val="nil"/>
              <w:bottom w:val="nil"/>
            </w:tcBorders>
          </w:tcPr>
          <w:p w:rsidR="000F32E0" w:rsidRPr="00532C10" w:rsidRDefault="000F32E0" w:rsidP="00532C10">
            <w:pPr>
              <w:jc w:val="center"/>
              <w:rPr>
                <w:rtl/>
              </w:rPr>
            </w:pPr>
          </w:p>
        </w:tc>
        <w:tc>
          <w:tcPr>
            <w:tcW w:w="2843" w:type="dxa"/>
            <w:tcBorders>
              <w:bottom w:val="single" w:sz="4" w:space="0" w:color="auto"/>
            </w:tcBorders>
          </w:tcPr>
          <w:p w:rsidR="000F32E0" w:rsidRPr="00532C10" w:rsidRDefault="000F32E0" w:rsidP="00532C10">
            <w:pPr>
              <w:jc w:val="center"/>
              <w:rPr>
                <w:rtl/>
              </w:rPr>
            </w:pPr>
          </w:p>
        </w:tc>
      </w:tr>
      <w:tr w:rsidR="00532C10" w:rsidRPr="00532C10" w:rsidTr="00532C10">
        <w:tc>
          <w:tcPr>
            <w:tcW w:w="2843" w:type="dxa"/>
            <w:tcBorders>
              <w:top w:val="single" w:sz="4" w:space="0" w:color="auto"/>
            </w:tcBorders>
          </w:tcPr>
          <w:p w:rsidR="000F32E0" w:rsidRPr="00532C10" w:rsidRDefault="000F32E0" w:rsidP="00532C10">
            <w:pPr>
              <w:jc w:val="center"/>
              <w:rPr>
                <w:rtl/>
              </w:rPr>
            </w:pPr>
            <w:r w:rsidRPr="00532C10">
              <w:rPr>
                <w:rFonts w:hint="cs"/>
                <w:rtl/>
              </w:rPr>
              <w:t>חתימה וחותמת</w:t>
            </w:r>
          </w:p>
        </w:tc>
        <w:tc>
          <w:tcPr>
            <w:tcW w:w="2843" w:type="dxa"/>
            <w:tcBorders>
              <w:top w:val="nil"/>
            </w:tcBorders>
          </w:tcPr>
          <w:p w:rsidR="000F32E0" w:rsidRPr="00532C10" w:rsidRDefault="000F32E0" w:rsidP="00532C10">
            <w:pPr>
              <w:jc w:val="center"/>
              <w:rPr>
                <w:rtl/>
              </w:rPr>
            </w:pPr>
          </w:p>
        </w:tc>
        <w:tc>
          <w:tcPr>
            <w:tcW w:w="2843" w:type="dxa"/>
            <w:tcBorders>
              <w:top w:val="single" w:sz="4" w:space="0" w:color="auto"/>
            </w:tcBorders>
          </w:tcPr>
          <w:p w:rsidR="000F32E0" w:rsidRPr="00532C10" w:rsidRDefault="000F32E0" w:rsidP="00532C10">
            <w:pPr>
              <w:jc w:val="center"/>
              <w:rPr>
                <w:rtl/>
              </w:rPr>
            </w:pPr>
            <w:r w:rsidRPr="00532C10">
              <w:rPr>
                <w:rFonts w:hint="cs"/>
                <w:rtl/>
              </w:rPr>
              <w:t>חתימה וחותמת</w:t>
            </w:r>
          </w:p>
        </w:tc>
      </w:tr>
      <w:tr w:rsidR="000F32E0" w:rsidRPr="00532C10" w:rsidTr="00532C10">
        <w:tc>
          <w:tcPr>
            <w:tcW w:w="2843" w:type="dxa"/>
            <w:tcBorders>
              <w:bottom w:val="nil"/>
            </w:tcBorders>
          </w:tcPr>
          <w:p w:rsidR="000F32E0" w:rsidRPr="00532C10" w:rsidRDefault="000F32E0" w:rsidP="00532C10">
            <w:pPr>
              <w:jc w:val="center"/>
              <w:rPr>
                <w:rtl/>
              </w:rPr>
            </w:pPr>
          </w:p>
          <w:p w:rsidR="000F32E0" w:rsidRPr="00532C10" w:rsidRDefault="000F32E0" w:rsidP="00532C10">
            <w:pPr>
              <w:jc w:val="center"/>
              <w:rPr>
                <w:rtl/>
              </w:rPr>
            </w:pPr>
          </w:p>
          <w:p w:rsidR="000F32E0" w:rsidRPr="00532C10" w:rsidRDefault="000F32E0" w:rsidP="00532C10">
            <w:pPr>
              <w:jc w:val="center"/>
              <w:rPr>
                <w:rtl/>
              </w:rPr>
            </w:pPr>
          </w:p>
        </w:tc>
        <w:tc>
          <w:tcPr>
            <w:tcW w:w="2843" w:type="dxa"/>
            <w:tcBorders>
              <w:top w:val="nil"/>
              <w:bottom w:val="nil"/>
            </w:tcBorders>
          </w:tcPr>
          <w:p w:rsidR="000F32E0" w:rsidRPr="00532C10" w:rsidRDefault="000F32E0" w:rsidP="00532C10">
            <w:pPr>
              <w:jc w:val="center"/>
              <w:rPr>
                <w:rtl/>
              </w:rPr>
            </w:pPr>
          </w:p>
        </w:tc>
        <w:tc>
          <w:tcPr>
            <w:tcW w:w="2843" w:type="dxa"/>
            <w:tcBorders>
              <w:bottom w:val="single" w:sz="4" w:space="0" w:color="auto"/>
            </w:tcBorders>
          </w:tcPr>
          <w:p w:rsidR="000F32E0" w:rsidRPr="00532C10" w:rsidRDefault="000F32E0" w:rsidP="00532C10">
            <w:pPr>
              <w:jc w:val="center"/>
              <w:rPr>
                <w:rtl/>
              </w:rPr>
            </w:pPr>
          </w:p>
        </w:tc>
      </w:tr>
      <w:tr w:rsidR="000F32E0" w:rsidRPr="00532C10" w:rsidTr="00532C10">
        <w:tc>
          <w:tcPr>
            <w:tcW w:w="2843" w:type="dxa"/>
            <w:tcBorders>
              <w:top w:val="nil"/>
              <w:bottom w:val="nil"/>
            </w:tcBorders>
          </w:tcPr>
          <w:p w:rsidR="000F32E0" w:rsidRPr="00532C10" w:rsidRDefault="000F32E0" w:rsidP="00532C10">
            <w:pPr>
              <w:jc w:val="center"/>
              <w:rPr>
                <w:rtl/>
              </w:rPr>
            </w:pPr>
            <w:r w:rsidRPr="00532C10">
              <w:rPr>
                <w:rFonts w:hint="cs"/>
                <w:rtl/>
              </w:rPr>
              <w:t>חשב רשות המסים בישראל</w:t>
            </w:r>
          </w:p>
        </w:tc>
        <w:tc>
          <w:tcPr>
            <w:tcW w:w="2843" w:type="dxa"/>
            <w:tcBorders>
              <w:top w:val="nil"/>
              <w:bottom w:val="nil"/>
            </w:tcBorders>
          </w:tcPr>
          <w:p w:rsidR="000F32E0" w:rsidRPr="00532C10" w:rsidRDefault="000F32E0" w:rsidP="00532C10">
            <w:pPr>
              <w:jc w:val="center"/>
              <w:rPr>
                <w:rtl/>
              </w:rPr>
            </w:pPr>
          </w:p>
        </w:tc>
        <w:tc>
          <w:tcPr>
            <w:tcW w:w="2843" w:type="dxa"/>
            <w:tcBorders>
              <w:top w:val="single" w:sz="4" w:space="0" w:color="auto"/>
              <w:bottom w:val="nil"/>
            </w:tcBorders>
          </w:tcPr>
          <w:p w:rsidR="000F32E0" w:rsidRPr="00532C10" w:rsidRDefault="000F32E0" w:rsidP="00532C10">
            <w:pPr>
              <w:jc w:val="center"/>
              <w:rPr>
                <w:rtl/>
              </w:rPr>
            </w:pPr>
            <w:r w:rsidRPr="00532C10">
              <w:rPr>
                <w:rFonts w:hint="cs"/>
                <w:rtl/>
              </w:rPr>
              <w:t>חתימה וחותמת</w:t>
            </w:r>
          </w:p>
        </w:tc>
      </w:tr>
      <w:tr w:rsidR="00532C10" w:rsidRPr="00532C10" w:rsidTr="00532C10">
        <w:tc>
          <w:tcPr>
            <w:tcW w:w="2843" w:type="dxa"/>
            <w:tcBorders>
              <w:top w:val="nil"/>
              <w:bottom w:val="single" w:sz="4" w:space="0" w:color="auto"/>
            </w:tcBorders>
          </w:tcPr>
          <w:p w:rsidR="000F32E0" w:rsidRPr="00532C10" w:rsidRDefault="000F32E0" w:rsidP="00532C10">
            <w:pPr>
              <w:jc w:val="center"/>
              <w:rPr>
                <w:rtl/>
              </w:rPr>
            </w:pPr>
          </w:p>
        </w:tc>
        <w:tc>
          <w:tcPr>
            <w:tcW w:w="2843" w:type="dxa"/>
            <w:tcBorders>
              <w:top w:val="nil"/>
              <w:bottom w:val="nil"/>
            </w:tcBorders>
          </w:tcPr>
          <w:p w:rsidR="000F32E0" w:rsidRPr="00532C10" w:rsidRDefault="000F32E0" w:rsidP="00532C10">
            <w:pPr>
              <w:jc w:val="center"/>
              <w:rPr>
                <w:rtl/>
              </w:rPr>
            </w:pPr>
          </w:p>
        </w:tc>
        <w:tc>
          <w:tcPr>
            <w:tcW w:w="2843" w:type="dxa"/>
            <w:tcBorders>
              <w:top w:val="nil"/>
              <w:bottom w:val="nil"/>
            </w:tcBorders>
          </w:tcPr>
          <w:p w:rsidR="000F32E0" w:rsidRPr="00532C10" w:rsidRDefault="000F32E0" w:rsidP="00532C10">
            <w:pPr>
              <w:tabs>
                <w:tab w:val="left" w:pos="227"/>
              </w:tabs>
              <w:rPr>
                <w:rtl/>
              </w:rPr>
            </w:pPr>
            <w:r w:rsidRPr="00532C10">
              <w:rPr>
                <w:rtl/>
              </w:rPr>
              <w:tab/>
            </w:r>
          </w:p>
        </w:tc>
      </w:tr>
      <w:tr w:rsidR="000F32E0" w:rsidRPr="00532C10" w:rsidTr="00532C10">
        <w:tc>
          <w:tcPr>
            <w:tcW w:w="2843" w:type="dxa"/>
            <w:tcBorders>
              <w:top w:val="single" w:sz="4" w:space="0" w:color="auto"/>
            </w:tcBorders>
          </w:tcPr>
          <w:p w:rsidR="000F32E0" w:rsidRPr="00532C10" w:rsidRDefault="000F32E0" w:rsidP="00532C10">
            <w:pPr>
              <w:jc w:val="center"/>
              <w:rPr>
                <w:rtl/>
              </w:rPr>
            </w:pPr>
            <w:r w:rsidRPr="00532C10">
              <w:rPr>
                <w:rFonts w:hint="cs"/>
                <w:rtl/>
              </w:rPr>
              <w:t>חתימה וחותמת</w:t>
            </w:r>
          </w:p>
        </w:tc>
        <w:tc>
          <w:tcPr>
            <w:tcW w:w="2843" w:type="dxa"/>
            <w:tcBorders>
              <w:top w:val="nil"/>
            </w:tcBorders>
          </w:tcPr>
          <w:p w:rsidR="000F32E0" w:rsidRPr="00532C10" w:rsidRDefault="000F32E0" w:rsidP="00532C10">
            <w:pPr>
              <w:jc w:val="center"/>
              <w:rPr>
                <w:rtl/>
              </w:rPr>
            </w:pPr>
          </w:p>
        </w:tc>
        <w:tc>
          <w:tcPr>
            <w:tcW w:w="2843" w:type="dxa"/>
            <w:tcBorders>
              <w:top w:val="nil"/>
            </w:tcBorders>
          </w:tcPr>
          <w:p w:rsidR="000F32E0" w:rsidRPr="00532C10" w:rsidRDefault="000F32E0" w:rsidP="00532C10">
            <w:pPr>
              <w:jc w:val="center"/>
              <w:rPr>
                <w:rtl/>
              </w:rPr>
            </w:pPr>
          </w:p>
        </w:tc>
      </w:tr>
    </w:tbl>
    <w:p w:rsidR="000F32E0" w:rsidRPr="00532C10" w:rsidRDefault="000F32E0" w:rsidP="000F32E0">
      <w:pPr>
        <w:keepLines/>
        <w:widowControl w:val="0"/>
        <w:rPr>
          <w:b/>
          <w:bCs/>
          <w:sz w:val="32"/>
          <w:szCs w:val="32"/>
          <w:u w:val="single"/>
          <w:rtl/>
        </w:rPr>
      </w:pPr>
      <w:r w:rsidRPr="00532C10">
        <w:rPr>
          <w:b/>
          <w:bCs/>
          <w:sz w:val="28"/>
          <w:szCs w:val="28"/>
          <w:u w:val="single"/>
          <w:rtl/>
        </w:rPr>
        <w:br w:type="page"/>
      </w:r>
      <w:r w:rsidRPr="00532C10">
        <w:rPr>
          <w:rFonts w:hint="cs"/>
          <w:b/>
          <w:bCs/>
          <w:sz w:val="32"/>
          <w:szCs w:val="32"/>
          <w:u w:val="single"/>
          <w:rtl/>
        </w:rPr>
        <w:lastRenderedPageBreak/>
        <w:t xml:space="preserve">8. </w:t>
      </w:r>
      <w:r w:rsidRPr="00532C10">
        <w:rPr>
          <w:b/>
          <w:bCs/>
          <w:sz w:val="32"/>
          <w:szCs w:val="32"/>
          <w:u w:val="single"/>
          <w:rtl/>
        </w:rPr>
        <w:t xml:space="preserve">נספח </w:t>
      </w:r>
      <w:r w:rsidRPr="00532C10">
        <w:rPr>
          <w:rFonts w:hint="cs"/>
          <w:b/>
          <w:bCs/>
          <w:sz w:val="32"/>
          <w:szCs w:val="32"/>
          <w:u w:val="single"/>
          <w:rtl/>
        </w:rPr>
        <w:t xml:space="preserve">ג' - </w:t>
      </w:r>
      <w:r w:rsidRPr="00532C10">
        <w:rPr>
          <w:b/>
          <w:bCs/>
          <w:sz w:val="32"/>
          <w:szCs w:val="32"/>
          <w:u w:val="single"/>
          <w:rtl/>
        </w:rPr>
        <w:t>מפרט שירותי</w:t>
      </w:r>
      <w:r w:rsidRPr="00532C10">
        <w:rPr>
          <w:rFonts w:hint="cs"/>
          <w:b/>
          <w:bCs/>
          <w:sz w:val="32"/>
          <w:szCs w:val="32"/>
          <w:u w:val="single"/>
          <w:rtl/>
        </w:rPr>
        <w:t xml:space="preserve"> פינוי הפסולת לאתר </w:t>
      </w:r>
      <w:r w:rsidRPr="00532C10">
        <w:rPr>
          <w:rFonts w:asciiTheme="majorBidi" w:hAnsiTheme="majorBidi" w:hint="cs"/>
          <w:b/>
          <w:bCs/>
          <w:sz w:val="32"/>
          <w:szCs w:val="32"/>
          <w:u w:val="single"/>
          <w:rtl/>
        </w:rPr>
        <w:t>מורשה לביצוע השמדות</w:t>
      </w:r>
    </w:p>
    <w:p w:rsidR="000F32E0" w:rsidRPr="00532C10" w:rsidRDefault="000F32E0" w:rsidP="000F32E0">
      <w:pPr>
        <w:rPr>
          <w:rtl/>
        </w:rPr>
      </w:pPr>
    </w:p>
    <w:p w:rsidR="000F32E0" w:rsidRDefault="000F32E0" w:rsidP="000F32E0">
      <w:pPr>
        <w:spacing w:after="60" w:line="312" w:lineRule="auto"/>
        <w:rPr>
          <w:rFonts w:asciiTheme="majorBidi" w:hAnsiTheme="majorBidi"/>
          <w:rtl/>
        </w:rPr>
      </w:pPr>
      <w:r w:rsidRPr="00532C10">
        <w:rPr>
          <w:rFonts w:asciiTheme="majorBidi" w:hAnsiTheme="majorBidi"/>
          <w:rtl/>
        </w:rPr>
        <w:t xml:space="preserve">נספח זה בא להוסיף על הוראות ההסכם שבין הצדדים ולא יגרע מהן. </w:t>
      </w:r>
    </w:p>
    <w:p w:rsidR="000B345C" w:rsidRPr="00A364FE" w:rsidRDefault="000B345C" w:rsidP="006C7EA5">
      <w:pPr>
        <w:spacing w:line="360" w:lineRule="auto"/>
        <w:jc w:val="both"/>
        <w:rPr>
          <w:b/>
          <w:bCs/>
          <w:rtl/>
        </w:rPr>
      </w:pPr>
      <w:r w:rsidRPr="00945B2C">
        <w:rPr>
          <w:rFonts w:hint="eastAsia"/>
          <w:b/>
          <w:bCs/>
          <w:rtl/>
        </w:rPr>
        <w:t>למען</w:t>
      </w:r>
      <w:r w:rsidRPr="00945B2C">
        <w:rPr>
          <w:b/>
          <w:bCs/>
          <w:rtl/>
        </w:rPr>
        <w:t xml:space="preserve"> הסר ספק יובהר כי</w:t>
      </w:r>
      <w:r w:rsidRPr="00945B2C">
        <w:rPr>
          <w:rFonts w:hint="cs"/>
          <w:b/>
          <w:bCs/>
          <w:rtl/>
        </w:rPr>
        <w:t xml:space="preserve"> נספח זה יחול על אספקת שירותים להלן המוזמנים ע"י </w:t>
      </w:r>
      <w:r w:rsidR="006E1450" w:rsidRPr="00945B2C">
        <w:rPr>
          <w:rFonts w:hint="cs"/>
          <w:b/>
          <w:bCs/>
          <w:rtl/>
        </w:rPr>
        <w:t>האפוטרופוס הכללי</w:t>
      </w:r>
      <w:r w:rsidR="009501FE" w:rsidRPr="00945B2C">
        <w:rPr>
          <w:rFonts w:hint="cs"/>
          <w:b/>
          <w:bCs/>
          <w:rtl/>
        </w:rPr>
        <w:t xml:space="preserve"> </w:t>
      </w:r>
      <w:r w:rsidRPr="00945B2C">
        <w:rPr>
          <w:rFonts w:hint="cs"/>
          <w:b/>
          <w:bCs/>
          <w:rtl/>
        </w:rPr>
        <w:t>בשינויים המחייבים.</w:t>
      </w:r>
      <w:r w:rsidRPr="00A364FE">
        <w:rPr>
          <w:rFonts w:hint="cs"/>
          <w:b/>
          <w:bCs/>
          <w:rtl/>
        </w:rPr>
        <w:t xml:space="preserve"> </w:t>
      </w:r>
    </w:p>
    <w:p w:rsidR="000F32E0" w:rsidRPr="00532C10" w:rsidRDefault="000F32E0" w:rsidP="000F32E0">
      <w:pPr>
        <w:pStyle w:val="af"/>
        <w:spacing w:before="240" w:after="60" w:line="312" w:lineRule="auto"/>
        <w:rPr>
          <w:rtl/>
        </w:rPr>
      </w:pPr>
      <w:r w:rsidRPr="00532C10">
        <w:rPr>
          <w:rFonts w:hint="cs"/>
          <w:rtl/>
        </w:rPr>
        <w:t xml:space="preserve">הספק מתחייב לבצע את כל השירותים המפורטים להלן, באופן יסודי וברמה מעולה. </w:t>
      </w:r>
    </w:p>
    <w:p w:rsidR="000F32E0" w:rsidRPr="00532C10" w:rsidRDefault="000F32E0" w:rsidP="00275E0D">
      <w:pPr>
        <w:pStyle w:val="afe"/>
        <w:numPr>
          <w:ilvl w:val="1"/>
          <w:numId w:val="17"/>
        </w:numPr>
        <w:spacing w:line="360" w:lineRule="auto"/>
        <w:jc w:val="both"/>
        <w:rPr>
          <w:rFonts w:ascii="Arial" w:hAnsi="Arial"/>
          <w:rtl/>
        </w:rPr>
      </w:pPr>
      <w:r w:rsidRPr="00532C10">
        <w:rPr>
          <w:rFonts w:ascii="Arial" w:hAnsi="Arial" w:hint="cs"/>
          <w:rtl/>
        </w:rPr>
        <w:t xml:space="preserve">הספק מתחייב לאסוף ולהוביל </w:t>
      </w:r>
      <w:r w:rsidRPr="00532C10">
        <w:rPr>
          <w:rFonts w:hint="cs"/>
          <w:rtl/>
        </w:rPr>
        <w:t>מאתרי הפינוי</w:t>
      </w:r>
      <w:r w:rsidRPr="00532C10">
        <w:rPr>
          <w:rFonts w:ascii="Arial" w:hAnsi="Arial" w:hint="cs"/>
          <w:rtl/>
        </w:rPr>
        <w:t xml:space="preserve"> המפורטים ברשימה </w:t>
      </w:r>
      <w:proofErr w:type="spellStart"/>
      <w:r w:rsidRPr="00532C10">
        <w:rPr>
          <w:rFonts w:ascii="Arial" w:hAnsi="Arial" w:hint="cs"/>
          <w:rtl/>
        </w:rPr>
        <w:t>הרצ"ב</w:t>
      </w:r>
      <w:proofErr w:type="spellEnd"/>
      <w:r w:rsidRPr="00532C10">
        <w:rPr>
          <w:rFonts w:ascii="Arial" w:hAnsi="Arial" w:hint="cs"/>
          <w:rtl/>
        </w:rPr>
        <w:t xml:space="preserve"> כנספח ג'1,</w:t>
      </w:r>
      <w:r w:rsidR="00447B1C" w:rsidRPr="00447B1C">
        <w:rPr>
          <w:rFonts w:ascii="Arial" w:hAnsi="Arial" w:hint="eastAsia"/>
          <w:rtl/>
        </w:rPr>
        <w:t xml:space="preserve"> ו</w:t>
      </w:r>
      <w:r w:rsidR="00447B1C" w:rsidRPr="00447B1C">
        <w:rPr>
          <w:rFonts w:ascii="Arial" w:hAnsi="Arial"/>
          <w:rtl/>
        </w:rPr>
        <w:t xml:space="preserve">/או </w:t>
      </w:r>
      <w:r w:rsidR="00447B1C" w:rsidRPr="00447B1C">
        <w:rPr>
          <w:rFonts w:ascii="Arial" w:hAnsi="Arial" w:hint="eastAsia"/>
          <w:rtl/>
        </w:rPr>
        <w:t>מאתרי</w:t>
      </w:r>
      <w:r w:rsidR="00447B1C" w:rsidRPr="00447B1C">
        <w:rPr>
          <w:rFonts w:ascii="Arial" w:hAnsi="Arial" w:hint="cs"/>
          <w:rtl/>
        </w:rPr>
        <w:t xml:space="preserve"> פינוי</w:t>
      </w:r>
      <w:r w:rsidR="00447B1C" w:rsidRPr="00447B1C">
        <w:rPr>
          <w:rFonts w:ascii="Arial" w:hAnsi="Arial"/>
          <w:rtl/>
        </w:rPr>
        <w:t xml:space="preserve"> </w:t>
      </w:r>
      <w:r w:rsidR="00447B1C" w:rsidRPr="00447B1C">
        <w:rPr>
          <w:rFonts w:ascii="Arial" w:hAnsi="Arial" w:hint="eastAsia"/>
          <w:rtl/>
        </w:rPr>
        <w:t>אשר</w:t>
      </w:r>
      <w:r w:rsidR="00447B1C" w:rsidRPr="00447B1C">
        <w:rPr>
          <w:rFonts w:ascii="Arial" w:hAnsi="Arial"/>
          <w:rtl/>
        </w:rPr>
        <w:t xml:space="preserve"> </w:t>
      </w:r>
      <w:r w:rsidR="00447B1C" w:rsidRPr="00447B1C">
        <w:rPr>
          <w:rFonts w:ascii="Arial" w:hAnsi="Arial" w:hint="eastAsia"/>
          <w:rtl/>
        </w:rPr>
        <w:t>האפוטרופוס</w:t>
      </w:r>
      <w:r w:rsidR="00447B1C" w:rsidRPr="00447B1C">
        <w:rPr>
          <w:rFonts w:ascii="Arial" w:hAnsi="Arial"/>
          <w:rtl/>
        </w:rPr>
        <w:t xml:space="preserve"> </w:t>
      </w:r>
      <w:r w:rsidR="00447B1C" w:rsidRPr="00447B1C">
        <w:rPr>
          <w:rFonts w:ascii="Arial" w:hAnsi="Arial" w:hint="eastAsia"/>
          <w:rtl/>
        </w:rPr>
        <w:t>הכללי</w:t>
      </w:r>
      <w:r w:rsidR="00447B1C" w:rsidRPr="00447B1C">
        <w:rPr>
          <w:rFonts w:ascii="Arial" w:hAnsi="Arial" w:hint="cs"/>
          <w:rtl/>
        </w:rPr>
        <w:t xml:space="preserve"> יפנה את הספק אליהם</w:t>
      </w:r>
      <w:r w:rsidR="00447B1C" w:rsidRPr="00447B1C">
        <w:rPr>
          <w:rFonts w:ascii="Arial" w:hAnsi="Arial"/>
          <w:rtl/>
        </w:rPr>
        <w:t>,</w:t>
      </w:r>
      <w:r w:rsidRPr="00532C10">
        <w:rPr>
          <w:rFonts w:ascii="Arial" w:hAnsi="Arial" w:hint="cs"/>
          <w:rtl/>
        </w:rPr>
        <w:t xml:space="preserve"> את הטובין המיועדים להשמדה</w:t>
      </w:r>
      <w:r w:rsidRPr="00532C10">
        <w:rPr>
          <w:rFonts w:hint="cs"/>
          <w:rtl/>
        </w:rPr>
        <w:t>.</w:t>
      </w:r>
    </w:p>
    <w:p w:rsidR="000F32E0" w:rsidRPr="00532C10" w:rsidRDefault="000F32E0" w:rsidP="00275E0D">
      <w:pPr>
        <w:pStyle w:val="afe"/>
        <w:numPr>
          <w:ilvl w:val="1"/>
          <w:numId w:val="17"/>
        </w:numPr>
        <w:spacing w:line="360" w:lineRule="auto"/>
        <w:jc w:val="both"/>
        <w:rPr>
          <w:rFonts w:ascii="Arial" w:hAnsi="Arial"/>
        </w:rPr>
      </w:pPr>
      <w:r w:rsidRPr="00532C10">
        <w:rPr>
          <w:rFonts w:ascii="Arial" w:hAnsi="Arial" w:hint="cs"/>
          <w:rtl/>
        </w:rPr>
        <w:t>הספק יעמיד לרשות המזמין אמצעי קשר וגורם אחראי קבוע שבאמצעותו יהיה ניתן להעביר דרישה לביצוע ההשמדה מהשעה 8.00 ועד 17.00 .</w:t>
      </w:r>
    </w:p>
    <w:p w:rsidR="000F32E0" w:rsidRPr="00532C10" w:rsidRDefault="000F32E0" w:rsidP="00275E0D">
      <w:pPr>
        <w:pStyle w:val="afe"/>
        <w:numPr>
          <w:ilvl w:val="1"/>
          <w:numId w:val="17"/>
        </w:numPr>
        <w:spacing w:line="360" w:lineRule="auto"/>
        <w:jc w:val="both"/>
        <w:rPr>
          <w:rFonts w:ascii="Arial" w:hAnsi="Arial"/>
        </w:rPr>
      </w:pPr>
      <w:r w:rsidRPr="00532C10">
        <w:rPr>
          <w:rFonts w:hint="cs"/>
          <w:rtl/>
        </w:rPr>
        <w:t xml:space="preserve">להלן רשימת </w:t>
      </w:r>
      <w:r w:rsidRPr="00532C10">
        <w:rPr>
          <w:rtl/>
        </w:rPr>
        <w:t xml:space="preserve">טובין </w:t>
      </w:r>
      <w:r w:rsidRPr="00532C10">
        <w:rPr>
          <w:rFonts w:hint="cs"/>
          <w:rtl/>
        </w:rPr>
        <w:t>לדוגמה שיתבקש הספק להשמיד עפ"י דרישות  המזמין :</w:t>
      </w:r>
      <w:r w:rsidRPr="00532C10">
        <w:rPr>
          <w:rFonts w:ascii="Arial" w:hAnsi="Arial" w:hint="cs"/>
          <w:rtl/>
        </w:rPr>
        <w:t xml:space="preserve"> </w:t>
      </w:r>
    </w:p>
    <w:p w:rsidR="000F32E0" w:rsidRPr="00532C10" w:rsidRDefault="000F32E0" w:rsidP="00275E0D">
      <w:pPr>
        <w:pStyle w:val="afe"/>
        <w:numPr>
          <w:ilvl w:val="2"/>
          <w:numId w:val="17"/>
        </w:numPr>
        <w:spacing w:line="360" w:lineRule="auto"/>
        <w:ind w:left="1076"/>
        <w:contextualSpacing/>
        <w:jc w:val="both"/>
        <w:rPr>
          <w:rFonts w:ascii="Arial" w:hAnsi="Arial"/>
        </w:rPr>
      </w:pPr>
      <w:r w:rsidRPr="00532C10">
        <w:rPr>
          <w:rFonts w:ascii="Arial" w:hAnsi="Arial" w:hint="eastAsia"/>
          <w:rtl/>
        </w:rPr>
        <w:t>מוצרי</w:t>
      </w:r>
      <w:r w:rsidRPr="00532C10">
        <w:rPr>
          <w:rFonts w:ascii="Arial" w:hAnsi="Arial"/>
          <w:rtl/>
        </w:rPr>
        <w:t xml:space="preserve"> </w:t>
      </w:r>
      <w:r w:rsidRPr="00532C10">
        <w:rPr>
          <w:rFonts w:ascii="Arial" w:hAnsi="Arial" w:hint="eastAsia"/>
          <w:rtl/>
        </w:rPr>
        <w:t>הלבשה</w:t>
      </w:r>
    </w:p>
    <w:p w:rsidR="000F32E0" w:rsidRPr="00532C10" w:rsidRDefault="000F32E0" w:rsidP="00275E0D">
      <w:pPr>
        <w:pStyle w:val="afe"/>
        <w:numPr>
          <w:ilvl w:val="2"/>
          <w:numId w:val="17"/>
        </w:numPr>
        <w:spacing w:line="360" w:lineRule="auto"/>
        <w:ind w:left="1076"/>
        <w:contextualSpacing/>
        <w:jc w:val="both"/>
        <w:rPr>
          <w:rFonts w:ascii="Arial" w:hAnsi="Arial"/>
        </w:rPr>
      </w:pPr>
      <w:r w:rsidRPr="00532C10">
        <w:rPr>
          <w:rFonts w:ascii="Arial" w:hAnsi="Arial" w:hint="cs"/>
          <w:rtl/>
        </w:rPr>
        <w:t>בשר</w:t>
      </w:r>
      <w:r w:rsidRPr="00532C10">
        <w:rPr>
          <w:rFonts w:ascii="Arial" w:hAnsi="Arial"/>
          <w:rtl/>
        </w:rPr>
        <w:t xml:space="preserve"> </w:t>
      </w:r>
    </w:p>
    <w:p w:rsidR="000F32E0" w:rsidRPr="00532C10" w:rsidRDefault="000F32E0" w:rsidP="00275E0D">
      <w:pPr>
        <w:pStyle w:val="afe"/>
        <w:numPr>
          <w:ilvl w:val="2"/>
          <w:numId w:val="17"/>
        </w:numPr>
        <w:spacing w:line="360" w:lineRule="auto"/>
        <w:ind w:left="1076"/>
        <w:contextualSpacing/>
        <w:jc w:val="both"/>
        <w:rPr>
          <w:rFonts w:ascii="Arial" w:hAnsi="Arial"/>
        </w:rPr>
      </w:pPr>
      <w:r w:rsidRPr="00532C10">
        <w:rPr>
          <w:rFonts w:ascii="Arial" w:hAnsi="Arial" w:hint="cs"/>
          <w:rtl/>
        </w:rPr>
        <w:t>מוצרי</w:t>
      </w:r>
      <w:r w:rsidRPr="00532C10">
        <w:rPr>
          <w:rFonts w:ascii="Arial" w:hAnsi="Arial"/>
          <w:rtl/>
        </w:rPr>
        <w:t xml:space="preserve"> </w:t>
      </w:r>
      <w:r w:rsidRPr="00532C10">
        <w:rPr>
          <w:rFonts w:ascii="Arial" w:hAnsi="Arial" w:hint="cs"/>
          <w:rtl/>
        </w:rPr>
        <w:t>מזון</w:t>
      </w:r>
      <w:r w:rsidRPr="00532C10">
        <w:rPr>
          <w:rFonts w:ascii="Arial" w:hAnsi="Arial"/>
          <w:rtl/>
        </w:rPr>
        <w:t xml:space="preserve"> </w:t>
      </w:r>
      <w:r w:rsidRPr="00532C10">
        <w:rPr>
          <w:rFonts w:ascii="Arial" w:hAnsi="Arial" w:hint="cs"/>
          <w:rtl/>
        </w:rPr>
        <w:t>אחרים</w:t>
      </w:r>
    </w:p>
    <w:p w:rsidR="000F32E0" w:rsidRPr="00532C10" w:rsidRDefault="00015933" w:rsidP="00275E0D">
      <w:pPr>
        <w:pStyle w:val="afe"/>
        <w:numPr>
          <w:ilvl w:val="2"/>
          <w:numId w:val="17"/>
        </w:numPr>
        <w:spacing w:line="360" w:lineRule="auto"/>
        <w:ind w:left="1076"/>
        <w:contextualSpacing/>
        <w:jc w:val="both"/>
        <w:rPr>
          <w:rFonts w:ascii="Arial" w:hAnsi="Arial"/>
          <w:rtl/>
        </w:rPr>
      </w:pPr>
      <w:r w:rsidRPr="00532C10">
        <w:rPr>
          <w:rFonts w:ascii="Arial" w:hAnsi="Arial" w:hint="cs"/>
          <w:rtl/>
        </w:rPr>
        <w:t>טקסטיל</w:t>
      </w:r>
      <w:r w:rsidR="000F32E0" w:rsidRPr="00532C10">
        <w:rPr>
          <w:rFonts w:ascii="Arial" w:hAnsi="Arial"/>
          <w:rtl/>
        </w:rPr>
        <w:t xml:space="preserve"> </w:t>
      </w:r>
      <w:r w:rsidR="000F32E0" w:rsidRPr="00532C10">
        <w:rPr>
          <w:rFonts w:ascii="Arial" w:hAnsi="Arial" w:hint="cs"/>
          <w:rtl/>
        </w:rPr>
        <w:t>מ</w:t>
      </w:r>
      <w:r w:rsidR="000F32E0" w:rsidRPr="00532C10">
        <w:rPr>
          <w:rFonts w:ascii="Arial" w:hAnsi="Arial"/>
          <w:rtl/>
        </w:rPr>
        <w:t>כל הסוגים</w:t>
      </w:r>
    </w:p>
    <w:p w:rsidR="000F32E0" w:rsidRPr="00532C10" w:rsidRDefault="000F32E0" w:rsidP="00275E0D">
      <w:pPr>
        <w:pStyle w:val="afe"/>
        <w:numPr>
          <w:ilvl w:val="2"/>
          <w:numId w:val="17"/>
        </w:numPr>
        <w:spacing w:line="360" w:lineRule="auto"/>
        <w:ind w:left="1076"/>
        <w:contextualSpacing/>
        <w:jc w:val="both"/>
        <w:rPr>
          <w:rFonts w:ascii="Arial" w:hAnsi="Arial"/>
        </w:rPr>
      </w:pPr>
      <w:r w:rsidRPr="00532C10">
        <w:rPr>
          <w:rFonts w:ascii="Arial" w:hAnsi="Arial"/>
          <w:rtl/>
        </w:rPr>
        <w:t>מוצרי עור והנעלה</w:t>
      </w:r>
    </w:p>
    <w:p w:rsidR="000F32E0" w:rsidRPr="00532C10" w:rsidRDefault="000F32E0" w:rsidP="00275E0D">
      <w:pPr>
        <w:pStyle w:val="afe"/>
        <w:numPr>
          <w:ilvl w:val="2"/>
          <w:numId w:val="17"/>
        </w:numPr>
        <w:spacing w:line="360" w:lineRule="auto"/>
        <w:ind w:left="1076"/>
        <w:contextualSpacing/>
        <w:jc w:val="both"/>
        <w:rPr>
          <w:rFonts w:ascii="Arial" w:hAnsi="Arial"/>
        </w:rPr>
      </w:pPr>
      <w:r w:rsidRPr="00532C10">
        <w:rPr>
          <w:rFonts w:ascii="Arial" w:hAnsi="Arial"/>
          <w:rtl/>
        </w:rPr>
        <w:t>פלסטיק / גומי כל הסוגים</w:t>
      </w:r>
    </w:p>
    <w:p w:rsidR="000F32E0" w:rsidRPr="00532C10" w:rsidRDefault="000F32E0" w:rsidP="00275E0D">
      <w:pPr>
        <w:pStyle w:val="afe"/>
        <w:numPr>
          <w:ilvl w:val="2"/>
          <w:numId w:val="17"/>
        </w:numPr>
        <w:spacing w:line="360" w:lineRule="auto"/>
        <w:ind w:left="1076"/>
        <w:contextualSpacing/>
        <w:jc w:val="both"/>
        <w:rPr>
          <w:rFonts w:ascii="Arial" w:hAnsi="Arial"/>
          <w:rtl/>
        </w:rPr>
      </w:pPr>
      <w:r w:rsidRPr="00532C10">
        <w:rPr>
          <w:rFonts w:ascii="Arial" w:hAnsi="Arial"/>
          <w:rtl/>
        </w:rPr>
        <w:t>נייר / קרטון כל הסוגים</w:t>
      </w:r>
    </w:p>
    <w:p w:rsidR="000F32E0" w:rsidRPr="00532C10" w:rsidRDefault="000F32E0" w:rsidP="00275E0D">
      <w:pPr>
        <w:pStyle w:val="afe"/>
        <w:numPr>
          <w:ilvl w:val="2"/>
          <w:numId w:val="17"/>
        </w:numPr>
        <w:spacing w:line="360" w:lineRule="auto"/>
        <w:ind w:left="1076"/>
        <w:contextualSpacing/>
        <w:jc w:val="both"/>
        <w:rPr>
          <w:rFonts w:ascii="Arial" w:hAnsi="Arial"/>
          <w:rtl/>
        </w:rPr>
      </w:pPr>
      <w:r w:rsidRPr="00532C10">
        <w:rPr>
          <w:rFonts w:ascii="Arial" w:hAnsi="Arial"/>
          <w:rtl/>
        </w:rPr>
        <w:t>מתכת כל הסוגים</w:t>
      </w:r>
    </w:p>
    <w:p w:rsidR="000F32E0" w:rsidRPr="00532C10" w:rsidRDefault="000F32E0" w:rsidP="00275E0D">
      <w:pPr>
        <w:pStyle w:val="afe"/>
        <w:numPr>
          <w:ilvl w:val="2"/>
          <w:numId w:val="17"/>
        </w:numPr>
        <w:spacing w:line="360" w:lineRule="auto"/>
        <w:ind w:left="1076"/>
        <w:contextualSpacing/>
        <w:jc w:val="both"/>
        <w:rPr>
          <w:rFonts w:ascii="Arial" w:hAnsi="Arial"/>
        </w:rPr>
      </w:pPr>
      <w:r w:rsidRPr="00532C10">
        <w:rPr>
          <w:rFonts w:ascii="Arial" w:hAnsi="Arial"/>
          <w:rtl/>
        </w:rPr>
        <w:t>קוסמטיקה כל הסוגים</w:t>
      </w:r>
    </w:p>
    <w:p w:rsidR="000F32E0" w:rsidRPr="00532C10" w:rsidRDefault="000F32E0" w:rsidP="00275E0D">
      <w:pPr>
        <w:pStyle w:val="afe"/>
        <w:numPr>
          <w:ilvl w:val="2"/>
          <w:numId w:val="17"/>
        </w:numPr>
        <w:spacing w:line="360" w:lineRule="auto"/>
        <w:ind w:left="1076"/>
        <w:contextualSpacing/>
        <w:jc w:val="both"/>
        <w:rPr>
          <w:rFonts w:ascii="Arial" w:hAnsi="Arial"/>
        </w:rPr>
      </w:pPr>
      <w:r w:rsidRPr="00532C10">
        <w:rPr>
          <w:rFonts w:ascii="Arial" w:hAnsi="Arial"/>
          <w:rtl/>
        </w:rPr>
        <w:t>מוצרים הדורשים הטמנה</w:t>
      </w:r>
    </w:p>
    <w:p w:rsidR="000F32E0" w:rsidRPr="00532C10" w:rsidRDefault="000F32E0" w:rsidP="00275E0D">
      <w:pPr>
        <w:pStyle w:val="afe"/>
        <w:numPr>
          <w:ilvl w:val="2"/>
          <w:numId w:val="17"/>
        </w:numPr>
        <w:spacing w:line="360" w:lineRule="auto"/>
        <w:ind w:left="1076"/>
        <w:contextualSpacing/>
        <w:jc w:val="both"/>
        <w:rPr>
          <w:rFonts w:ascii="Arial" w:hAnsi="Arial"/>
          <w:rtl/>
        </w:rPr>
      </w:pPr>
      <w:r w:rsidRPr="00532C10">
        <w:rPr>
          <w:rFonts w:ascii="Arial" w:hAnsi="Arial" w:hint="cs"/>
          <w:rtl/>
        </w:rPr>
        <w:t xml:space="preserve">כלי רכב מנועי פרטי או </w:t>
      </w:r>
      <w:r w:rsidRPr="00161B24">
        <w:rPr>
          <w:rFonts w:ascii="Arial" w:hAnsi="Arial" w:hint="cs"/>
          <w:rtl/>
        </w:rPr>
        <w:t>מסחרי</w:t>
      </w:r>
      <w:r w:rsidR="00161B24" w:rsidRPr="00161B24">
        <w:rPr>
          <w:rFonts w:ascii="Arial" w:hAnsi="Arial" w:hint="eastAsia"/>
          <w:rtl/>
        </w:rPr>
        <w:t xml:space="preserve"> לרבות</w:t>
      </w:r>
      <w:r w:rsidR="00161B24" w:rsidRPr="00161B24">
        <w:rPr>
          <w:rFonts w:ascii="Arial" w:hAnsi="Arial"/>
          <w:rtl/>
        </w:rPr>
        <w:t xml:space="preserve"> </w:t>
      </w:r>
      <w:r w:rsidR="00161B24" w:rsidRPr="00161B24">
        <w:rPr>
          <w:rFonts w:ascii="Arial" w:hAnsi="Arial" w:hint="eastAsia"/>
          <w:rtl/>
        </w:rPr>
        <w:t>כלי</w:t>
      </w:r>
      <w:r w:rsidR="00161B24" w:rsidRPr="00161B24">
        <w:rPr>
          <w:rFonts w:ascii="Arial" w:hAnsi="Arial"/>
          <w:rtl/>
        </w:rPr>
        <w:t xml:space="preserve"> </w:t>
      </w:r>
      <w:r w:rsidR="00161B24" w:rsidRPr="00161B24">
        <w:rPr>
          <w:rFonts w:ascii="Arial" w:hAnsi="Arial" w:hint="eastAsia"/>
          <w:rtl/>
        </w:rPr>
        <w:t>רכב</w:t>
      </w:r>
      <w:r w:rsidR="00161B24" w:rsidRPr="00161B24">
        <w:rPr>
          <w:rFonts w:ascii="Arial" w:hAnsi="Arial"/>
          <w:rtl/>
        </w:rPr>
        <w:t xml:space="preserve"> </w:t>
      </w:r>
      <w:r w:rsidR="00161B24" w:rsidRPr="00161B24">
        <w:rPr>
          <w:rFonts w:ascii="Arial" w:hAnsi="Arial" w:hint="eastAsia"/>
          <w:rtl/>
        </w:rPr>
        <w:t>דו</w:t>
      </w:r>
      <w:r w:rsidR="00161B24" w:rsidRPr="00161B24">
        <w:rPr>
          <w:rFonts w:ascii="Arial" w:hAnsi="Arial"/>
          <w:rtl/>
        </w:rPr>
        <w:t xml:space="preserve"> </w:t>
      </w:r>
      <w:r w:rsidR="00161B24" w:rsidRPr="00161B24">
        <w:rPr>
          <w:rFonts w:ascii="Arial" w:hAnsi="Arial" w:hint="eastAsia"/>
          <w:rtl/>
        </w:rPr>
        <w:t>גלגלי</w:t>
      </w:r>
      <w:r w:rsidRPr="00532C10">
        <w:rPr>
          <w:rFonts w:ascii="Arial" w:hAnsi="Arial" w:hint="cs"/>
          <w:rtl/>
        </w:rPr>
        <w:t xml:space="preserve"> וחלק חילוף לכלי</w:t>
      </w:r>
      <w:r w:rsidRPr="00532C10">
        <w:rPr>
          <w:rFonts w:ascii="Arial" w:hAnsi="Arial"/>
          <w:rtl/>
        </w:rPr>
        <w:t xml:space="preserve"> </w:t>
      </w:r>
      <w:r w:rsidRPr="00532C10">
        <w:rPr>
          <w:rFonts w:ascii="Arial" w:hAnsi="Arial" w:hint="cs"/>
          <w:rtl/>
        </w:rPr>
        <w:t>רכב</w:t>
      </w:r>
    </w:p>
    <w:p w:rsidR="000F32E0" w:rsidRPr="00532C10" w:rsidRDefault="000F32E0" w:rsidP="00275E0D">
      <w:pPr>
        <w:pStyle w:val="afe"/>
        <w:numPr>
          <w:ilvl w:val="2"/>
          <w:numId w:val="17"/>
        </w:numPr>
        <w:spacing w:line="360" w:lineRule="auto"/>
        <w:ind w:left="1076"/>
        <w:contextualSpacing/>
        <w:jc w:val="both"/>
        <w:rPr>
          <w:rFonts w:ascii="Arial" w:hAnsi="Arial"/>
        </w:rPr>
      </w:pPr>
      <w:r w:rsidRPr="00532C10">
        <w:rPr>
          <w:rFonts w:ascii="Arial" w:hAnsi="Arial"/>
          <w:rtl/>
        </w:rPr>
        <w:t>מצתים</w:t>
      </w:r>
    </w:p>
    <w:p w:rsidR="000F32E0" w:rsidRPr="00532C10" w:rsidRDefault="000F32E0" w:rsidP="00275E0D">
      <w:pPr>
        <w:pStyle w:val="afe"/>
        <w:numPr>
          <w:ilvl w:val="2"/>
          <w:numId w:val="17"/>
        </w:numPr>
        <w:spacing w:line="360" w:lineRule="auto"/>
        <w:ind w:left="1076"/>
        <w:contextualSpacing/>
        <w:jc w:val="both"/>
        <w:rPr>
          <w:rFonts w:ascii="Arial" w:hAnsi="Arial"/>
          <w:rtl/>
        </w:rPr>
      </w:pPr>
      <w:r w:rsidRPr="00532C10">
        <w:rPr>
          <w:rFonts w:ascii="Arial" w:hAnsi="Arial"/>
          <w:rtl/>
        </w:rPr>
        <w:t>מוצרי חשמל ואלקטרוניקה</w:t>
      </w:r>
    </w:p>
    <w:p w:rsidR="000F32E0" w:rsidRPr="00532C10" w:rsidRDefault="000F32E0" w:rsidP="00275E0D">
      <w:pPr>
        <w:pStyle w:val="afe"/>
        <w:numPr>
          <w:ilvl w:val="2"/>
          <w:numId w:val="17"/>
        </w:numPr>
        <w:spacing w:line="360" w:lineRule="auto"/>
        <w:ind w:left="1076"/>
        <w:contextualSpacing/>
        <w:jc w:val="both"/>
        <w:rPr>
          <w:rFonts w:ascii="Arial" w:hAnsi="Arial"/>
          <w:rtl/>
        </w:rPr>
      </w:pPr>
      <w:r w:rsidRPr="00532C10">
        <w:rPr>
          <w:rFonts w:ascii="Arial" w:hAnsi="Arial"/>
          <w:rtl/>
        </w:rPr>
        <w:t>משקאות</w:t>
      </w:r>
    </w:p>
    <w:p w:rsidR="000F32E0" w:rsidRPr="00532C10" w:rsidRDefault="000F32E0" w:rsidP="00275E0D">
      <w:pPr>
        <w:pStyle w:val="afe"/>
        <w:numPr>
          <w:ilvl w:val="2"/>
          <w:numId w:val="17"/>
        </w:numPr>
        <w:spacing w:line="360" w:lineRule="auto"/>
        <w:ind w:left="1076"/>
        <w:contextualSpacing/>
        <w:jc w:val="both"/>
        <w:rPr>
          <w:rFonts w:ascii="Arial" w:hAnsi="Arial"/>
        </w:rPr>
      </w:pPr>
      <w:r w:rsidRPr="00532C10">
        <w:rPr>
          <w:rFonts w:ascii="Arial" w:hAnsi="Arial"/>
          <w:rtl/>
        </w:rPr>
        <w:t>טבק ומוצריו</w:t>
      </w:r>
    </w:p>
    <w:p w:rsidR="000F32E0" w:rsidRPr="00532C10" w:rsidRDefault="000F32E0" w:rsidP="00275E0D">
      <w:pPr>
        <w:pStyle w:val="afe"/>
        <w:numPr>
          <w:ilvl w:val="2"/>
          <w:numId w:val="17"/>
        </w:numPr>
        <w:spacing w:line="360" w:lineRule="auto"/>
        <w:ind w:left="1076"/>
        <w:contextualSpacing/>
        <w:jc w:val="both"/>
        <w:rPr>
          <w:rFonts w:ascii="Arial" w:hAnsi="Arial"/>
        </w:rPr>
      </w:pPr>
      <w:r w:rsidRPr="00532C10">
        <w:rPr>
          <w:rFonts w:ascii="Arial" w:hAnsi="Arial"/>
          <w:rtl/>
        </w:rPr>
        <w:t xml:space="preserve">חומרים מסוכנים </w:t>
      </w:r>
    </w:p>
    <w:p w:rsidR="000F32E0" w:rsidRPr="00161B24" w:rsidRDefault="000F32E0" w:rsidP="00275E0D">
      <w:pPr>
        <w:pStyle w:val="afe"/>
        <w:numPr>
          <w:ilvl w:val="2"/>
          <w:numId w:val="17"/>
        </w:numPr>
        <w:spacing w:line="360" w:lineRule="auto"/>
        <w:ind w:left="1076"/>
        <w:contextualSpacing/>
        <w:jc w:val="both"/>
        <w:rPr>
          <w:rFonts w:ascii="Arial" w:hAnsi="Arial"/>
        </w:rPr>
      </w:pPr>
      <w:r w:rsidRPr="00161B24">
        <w:rPr>
          <w:rFonts w:ascii="Arial" w:hAnsi="Arial"/>
          <w:rtl/>
        </w:rPr>
        <w:t>תרופות</w:t>
      </w:r>
      <w:r w:rsidRPr="00161B24">
        <w:rPr>
          <w:rFonts w:ascii="Arial" w:hAnsi="Arial" w:hint="cs"/>
          <w:rtl/>
        </w:rPr>
        <w:t xml:space="preserve"> המיועדות</w:t>
      </w:r>
      <w:r w:rsidRPr="00161B24">
        <w:rPr>
          <w:rFonts w:ascii="Arial" w:hAnsi="Arial"/>
          <w:rtl/>
        </w:rPr>
        <w:t xml:space="preserve"> </w:t>
      </w:r>
      <w:r w:rsidRPr="00161B24">
        <w:rPr>
          <w:rFonts w:ascii="Arial" w:hAnsi="Arial" w:hint="cs"/>
          <w:rtl/>
        </w:rPr>
        <w:t>לבני</w:t>
      </w:r>
      <w:r w:rsidRPr="00161B24">
        <w:rPr>
          <w:rFonts w:ascii="Arial" w:hAnsi="Arial"/>
          <w:rtl/>
        </w:rPr>
        <w:t xml:space="preserve"> </w:t>
      </w:r>
      <w:r w:rsidRPr="00161B24">
        <w:rPr>
          <w:rFonts w:ascii="Arial" w:hAnsi="Arial" w:hint="cs"/>
          <w:rtl/>
        </w:rPr>
        <w:t>אדם</w:t>
      </w:r>
      <w:r w:rsidRPr="00161B24">
        <w:rPr>
          <w:rFonts w:ascii="Arial" w:hAnsi="Arial"/>
          <w:rtl/>
        </w:rPr>
        <w:t xml:space="preserve"> </w:t>
      </w:r>
      <w:r w:rsidRPr="00161B24">
        <w:rPr>
          <w:rFonts w:ascii="Arial" w:hAnsi="Arial" w:hint="cs"/>
          <w:rtl/>
        </w:rPr>
        <w:t>ותרופות</w:t>
      </w:r>
      <w:r w:rsidRPr="00161B24">
        <w:rPr>
          <w:rFonts w:ascii="Arial" w:hAnsi="Arial"/>
          <w:rtl/>
        </w:rPr>
        <w:t xml:space="preserve"> </w:t>
      </w:r>
      <w:r w:rsidRPr="00161B24">
        <w:rPr>
          <w:rFonts w:ascii="Arial" w:hAnsi="Arial" w:hint="cs"/>
          <w:rtl/>
        </w:rPr>
        <w:t>המיועדות</w:t>
      </w:r>
      <w:r w:rsidRPr="00161B24">
        <w:rPr>
          <w:rFonts w:ascii="Arial" w:hAnsi="Arial"/>
          <w:rtl/>
        </w:rPr>
        <w:t xml:space="preserve"> </w:t>
      </w:r>
      <w:r w:rsidRPr="00161B24">
        <w:rPr>
          <w:rFonts w:ascii="Arial" w:hAnsi="Arial" w:hint="cs"/>
          <w:rtl/>
        </w:rPr>
        <w:t>לבעלי</w:t>
      </w:r>
      <w:r w:rsidRPr="00161B24">
        <w:rPr>
          <w:rFonts w:ascii="Arial" w:hAnsi="Arial"/>
          <w:rtl/>
        </w:rPr>
        <w:t xml:space="preserve"> </w:t>
      </w:r>
      <w:r w:rsidRPr="00161B24">
        <w:rPr>
          <w:rFonts w:ascii="Arial" w:hAnsi="Arial" w:hint="cs"/>
          <w:rtl/>
        </w:rPr>
        <w:t>חיים</w:t>
      </w:r>
      <w:r w:rsidRPr="00161B24">
        <w:rPr>
          <w:rtl/>
        </w:rPr>
        <w:t xml:space="preserve"> </w:t>
      </w:r>
      <w:r w:rsidR="00161B24" w:rsidRPr="00161B24">
        <w:rPr>
          <w:rFonts w:ascii="Arial" w:hAnsi="Arial" w:hint="eastAsia"/>
          <w:rtl/>
        </w:rPr>
        <w:t>או</w:t>
      </w:r>
      <w:r w:rsidR="00161B24" w:rsidRPr="00161B24">
        <w:rPr>
          <w:rFonts w:ascii="Arial" w:hAnsi="Arial"/>
          <w:rtl/>
        </w:rPr>
        <w:t xml:space="preserve"> </w:t>
      </w:r>
      <w:r w:rsidR="00161B24" w:rsidRPr="00161B24">
        <w:rPr>
          <w:rFonts w:ascii="Arial" w:hAnsi="Arial" w:hint="eastAsia"/>
          <w:rtl/>
        </w:rPr>
        <w:t>ציוד</w:t>
      </w:r>
      <w:r w:rsidR="00161B24" w:rsidRPr="00161B24">
        <w:rPr>
          <w:rFonts w:ascii="Arial" w:hAnsi="Arial"/>
          <w:rtl/>
        </w:rPr>
        <w:t xml:space="preserve"> </w:t>
      </w:r>
      <w:r w:rsidR="00161B24" w:rsidRPr="00161B24">
        <w:rPr>
          <w:rFonts w:ascii="Arial" w:hAnsi="Arial" w:hint="eastAsia"/>
          <w:rtl/>
        </w:rPr>
        <w:t>מעבדה</w:t>
      </w:r>
    </w:p>
    <w:p w:rsidR="000F32E0" w:rsidRDefault="000F32E0" w:rsidP="00275E0D">
      <w:pPr>
        <w:pStyle w:val="afe"/>
        <w:numPr>
          <w:ilvl w:val="2"/>
          <w:numId w:val="17"/>
        </w:numPr>
        <w:spacing w:line="360" w:lineRule="auto"/>
        <w:ind w:left="1076"/>
        <w:contextualSpacing/>
        <w:jc w:val="both"/>
        <w:rPr>
          <w:rFonts w:ascii="Arial" w:hAnsi="Arial"/>
        </w:rPr>
      </w:pPr>
      <w:r w:rsidRPr="00532C10">
        <w:rPr>
          <w:rFonts w:ascii="Arial" w:hAnsi="Arial"/>
          <w:rtl/>
        </w:rPr>
        <w:t>סוללות</w:t>
      </w:r>
      <w:r w:rsidRPr="00532C10">
        <w:rPr>
          <w:rtl/>
        </w:rPr>
        <w:t xml:space="preserve"> </w:t>
      </w:r>
    </w:p>
    <w:p w:rsidR="00161B24" w:rsidRPr="00161B24" w:rsidRDefault="00161B24" w:rsidP="00161B24">
      <w:pPr>
        <w:pStyle w:val="afe"/>
        <w:numPr>
          <w:ilvl w:val="2"/>
          <w:numId w:val="17"/>
        </w:numPr>
        <w:spacing w:line="360" w:lineRule="auto"/>
        <w:ind w:left="1076"/>
        <w:contextualSpacing/>
        <w:jc w:val="both"/>
        <w:rPr>
          <w:rFonts w:ascii="Arial" w:hAnsi="Arial"/>
        </w:rPr>
      </w:pPr>
      <w:r w:rsidRPr="00161B24">
        <w:rPr>
          <w:rFonts w:ascii="Arial" w:hAnsi="Arial" w:hint="eastAsia"/>
          <w:rtl/>
        </w:rPr>
        <w:t>טלפונים</w:t>
      </w:r>
      <w:r w:rsidRPr="00161B24">
        <w:rPr>
          <w:rFonts w:ascii="Arial" w:hAnsi="Arial"/>
          <w:rtl/>
        </w:rPr>
        <w:t xml:space="preserve"> </w:t>
      </w:r>
      <w:r w:rsidRPr="00161B24">
        <w:rPr>
          <w:rFonts w:ascii="Arial" w:hAnsi="Arial" w:hint="eastAsia"/>
          <w:rtl/>
        </w:rPr>
        <w:t>ניידים</w:t>
      </w:r>
    </w:p>
    <w:p w:rsidR="00161B24" w:rsidRPr="00161B24" w:rsidRDefault="00161B24" w:rsidP="00161B24">
      <w:pPr>
        <w:pStyle w:val="afe"/>
        <w:numPr>
          <w:ilvl w:val="2"/>
          <w:numId w:val="17"/>
        </w:numPr>
        <w:spacing w:line="360" w:lineRule="auto"/>
        <w:ind w:left="1076"/>
        <w:contextualSpacing/>
        <w:jc w:val="both"/>
        <w:rPr>
          <w:rFonts w:ascii="Arial" w:hAnsi="Arial"/>
          <w:rtl/>
        </w:rPr>
      </w:pPr>
      <w:r w:rsidRPr="00161B24">
        <w:rPr>
          <w:rFonts w:ascii="Arial" w:hAnsi="Arial" w:hint="eastAsia"/>
          <w:rtl/>
        </w:rPr>
        <w:t>ציוד</w:t>
      </w:r>
      <w:r w:rsidRPr="00161B24">
        <w:rPr>
          <w:rFonts w:ascii="Arial" w:hAnsi="Arial"/>
          <w:rtl/>
        </w:rPr>
        <w:t xml:space="preserve"> </w:t>
      </w:r>
      <w:r w:rsidRPr="00161B24">
        <w:rPr>
          <w:rFonts w:ascii="Arial" w:hAnsi="Arial" w:hint="eastAsia"/>
          <w:rtl/>
        </w:rPr>
        <w:t>תעשייתי</w:t>
      </w:r>
      <w:r w:rsidRPr="00161B24">
        <w:rPr>
          <w:rFonts w:ascii="Arial" w:hAnsi="Arial"/>
          <w:rtl/>
        </w:rPr>
        <w:t xml:space="preserve"> </w:t>
      </w:r>
      <w:r w:rsidRPr="00161B24">
        <w:rPr>
          <w:rFonts w:ascii="Arial" w:hAnsi="Arial" w:hint="eastAsia"/>
          <w:rtl/>
        </w:rPr>
        <w:t>או</w:t>
      </w:r>
      <w:r w:rsidRPr="00161B24">
        <w:rPr>
          <w:rFonts w:ascii="Arial" w:hAnsi="Arial"/>
          <w:rtl/>
        </w:rPr>
        <w:t xml:space="preserve"> </w:t>
      </w:r>
      <w:r w:rsidRPr="00161B24">
        <w:rPr>
          <w:rFonts w:ascii="Arial" w:hAnsi="Arial" w:hint="eastAsia"/>
          <w:rtl/>
        </w:rPr>
        <w:t>חקלאי</w:t>
      </w:r>
    </w:p>
    <w:p w:rsidR="000F32E0" w:rsidRPr="00532C10" w:rsidRDefault="000F32E0" w:rsidP="00CF2C9E">
      <w:pPr>
        <w:spacing w:line="360" w:lineRule="auto"/>
        <w:jc w:val="both"/>
        <w:rPr>
          <w:rFonts w:ascii="Arial" w:hAnsi="Arial"/>
        </w:rPr>
      </w:pPr>
      <w:r w:rsidRPr="00532C10">
        <w:rPr>
          <w:rFonts w:ascii="Arial" w:hAnsi="Arial" w:hint="eastAsia"/>
          <w:rtl/>
        </w:rPr>
        <w:t>למען</w:t>
      </w:r>
      <w:r w:rsidRPr="00532C10">
        <w:rPr>
          <w:rFonts w:ascii="Arial" w:hAnsi="Arial"/>
          <w:rtl/>
        </w:rPr>
        <w:t xml:space="preserve"> הסר ספק יובהר כי אין הרשימה לעיל סגורה ו/או מהווה התחייבות של המזמין להשמיד </w:t>
      </w:r>
      <w:r w:rsidR="00CF2C9E">
        <w:rPr>
          <w:rFonts w:ascii="Arial" w:hAnsi="Arial" w:hint="cs"/>
          <w:rtl/>
        </w:rPr>
        <w:t xml:space="preserve">באמצעות המציע </w:t>
      </w:r>
      <w:r w:rsidRPr="00532C10">
        <w:rPr>
          <w:rFonts w:ascii="Arial" w:hAnsi="Arial"/>
          <w:rtl/>
        </w:rPr>
        <w:t xml:space="preserve">את סוגי </w:t>
      </w:r>
      <w:r w:rsidRPr="00532C10">
        <w:rPr>
          <w:rFonts w:ascii="Arial" w:hAnsi="Arial" w:hint="eastAsia"/>
          <w:rtl/>
        </w:rPr>
        <w:t>הטובין</w:t>
      </w:r>
      <w:r w:rsidR="00532C10">
        <w:rPr>
          <w:rFonts w:ascii="Arial" w:hAnsi="Arial" w:hint="cs"/>
          <w:rtl/>
        </w:rPr>
        <w:t xml:space="preserve"> </w:t>
      </w:r>
      <w:r w:rsidR="00CF2C9E">
        <w:rPr>
          <w:rFonts w:ascii="Arial" w:hAnsi="Arial" w:hint="cs"/>
          <w:rtl/>
        </w:rPr>
        <w:t>ה</w:t>
      </w:r>
      <w:r w:rsidRPr="00532C10">
        <w:rPr>
          <w:rFonts w:ascii="Arial" w:hAnsi="Arial" w:hint="eastAsia"/>
          <w:rtl/>
        </w:rPr>
        <w:t>מפורטים</w:t>
      </w:r>
      <w:r w:rsidRPr="00532C10">
        <w:rPr>
          <w:rFonts w:ascii="Arial" w:hAnsi="Arial"/>
          <w:rtl/>
        </w:rPr>
        <w:t xml:space="preserve"> </w:t>
      </w:r>
      <w:r w:rsidR="00CF2C9E">
        <w:rPr>
          <w:rFonts w:ascii="Arial" w:hAnsi="Arial" w:hint="cs"/>
          <w:rtl/>
        </w:rPr>
        <w:t xml:space="preserve">לעיל </w:t>
      </w:r>
      <w:r w:rsidRPr="00532C10">
        <w:rPr>
          <w:rFonts w:ascii="Arial" w:hAnsi="Arial"/>
          <w:rtl/>
        </w:rPr>
        <w:t>כולם או מקצתם .</w:t>
      </w:r>
    </w:p>
    <w:p w:rsidR="000F32E0" w:rsidRPr="00532C10" w:rsidRDefault="000F32E0" w:rsidP="00275E0D">
      <w:pPr>
        <w:numPr>
          <w:ilvl w:val="1"/>
          <w:numId w:val="17"/>
        </w:numPr>
        <w:spacing w:line="360" w:lineRule="auto"/>
        <w:jc w:val="both"/>
      </w:pPr>
      <w:r w:rsidRPr="00532C10">
        <w:rPr>
          <w:rFonts w:hint="cs"/>
          <w:rtl/>
        </w:rPr>
        <w:t xml:space="preserve">מועדי </w:t>
      </w:r>
      <w:proofErr w:type="spellStart"/>
      <w:r w:rsidRPr="00532C10">
        <w:rPr>
          <w:rFonts w:hint="cs"/>
          <w:rtl/>
        </w:rPr>
        <w:t>ההשמדות</w:t>
      </w:r>
      <w:proofErr w:type="spellEnd"/>
      <w:r w:rsidRPr="00532C10">
        <w:rPr>
          <w:rFonts w:hint="cs"/>
          <w:rtl/>
        </w:rPr>
        <w:t xml:space="preserve">, רשימת הטובין המיועדים להשמדה ואתרי הפינוי יתואמו מראש עם המזמין.  </w:t>
      </w:r>
    </w:p>
    <w:p w:rsidR="000F32E0" w:rsidRPr="00532C10" w:rsidRDefault="000F32E0" w:rsidP="00275E0D">
      <w:pPr>
        <w:numPr>
          <w:ilvl w:val="1"/>
          <w:numId w:val="17"/>
        </w:numPr>
        <w:spacing w:line="360" w:lineRule="auto"/>
        <w:jc w:val="both"/>
        <w:rPr>
          <w:rFonts w:ascii="Arial" w:hAnsi="Arial"/>
        </w:rPr>
      </w:pPr>
      <w:r w:rsidRPr="00532C10">
        <w:rPr>
          <w:rFonts w:ascii="Arial" w:hAnsi="Arial" w:hint="cs"/>
          <w:rtl/>
        </w:rPr>
        <w:lastRenderedPageBreak/>
        <w:t>השמדת הטובין</w:t>
      </w:r>
      <w:r w:rsidRPr="00532C10">
        <w:rPr>
          <w:rFonts w:ascii="Arial" w:hAnsi="Arial"/>
          <w:rtl/>
        </w:rPr>
        <w:t xml:space="preserve"> </w:t>
      </w:r>
      <w:r w:rsidRPr="00532C10">
        <w:rPr>
          <w:rFonts w:hint="cs"/>
          <w:rtl/>
        </w:rPr>
        <w:t xml:space="preserve">תתבצע בנוכחות ובפיקוח של </w:t>
      </w:r>
      <w:r w:rsidRPr="00532C10">
        <w:rPr>
          <w:rFonts w:ascii="Arial" w:hAnsi="Arial" w:hint="cs"/>
          <w:rtl/>
        </w:rPr>
        <w:t>נציגי</w:t>
      </w:r>
      <w:r w:rsidRPr="00532C10">
        <w:rPr>
          <w:rFonts w:ascii="Arial" w:hAnsi="Arial"/>
          <w:rtl/>
        </w:rPr>
        <w:t xml:space="preserve"> </w:t>
      </w:r>
      <w:r w:rsidRPr="00532C10">
        <w:rPr>
          <w:rFonts w:ascii="Arial" w:hAnsi="Arial" w:hint="cs"/>
          <w:rtl/>
        </w:rPr>
        <w:t>הספק</w:t>
      </w:r>
      <w:r w:rsidRPr="00532C10">
        <w:rPr>
          <w:rFonts w:ascii="Arial" w:hAnsi="Arial"/>
          <w:rtl/>
        </w:rPr>
        <w:t xml:space="preserve"> </w:t>
      </w:r>
      <w:r w:rsidRPr="00532C10">
        <w:rPr>
          <w:rFonts w:ascii="Arial" w:hAnsi="Arial" w:hint="cs"/>
          <w:rtl/>
        </w:rPr>
        <w:t>וחברי ועדת</w:t>
      </w:r>
      <w:r w:rsidRPr="00532C10">
        <w:rPr>
          <w:rFonts w:ascii="Arial" w:hAnsi="Arial"/>
          <w:rtl/>
        </w:rPr>
        <w:t>-</w:t>
      </w:r>
      <w:r w:rsidRPr="00532C10">
        <w:rPr>
          <w:rFonts w:ascii="Arial" w:hAnsi="Arial" w:hint="cs"/>
          <w:rtl/>
        </w:rPr>
        <w:t>ההשמדה של המזמין.</w:t>
      </w:r>
      <w:r w:rsidRPr="00532C10">
        <w:rPr>
          <w:rFonts w:ascii="Arial" w:hAnsi="Arial"/>
          <w:rtl/>
        </w:rPr>
        <w:t xml:space="preserve"> </w:t>
      </w:r>
      <w:r w:rsidRPr="00532C10">
        <w:rPr>
          <w:rFonts w:ascii="Arial" w:hAnsi="Arial" w:hint="cs"/>
          <w:rtl/>
        </w:rPr>
        <w:t>ההשמדה</w:t>
      </w:r>
      <w:r w:rsidRPr="00532C10">
        <w:rPr>
          <w:rFonts w:ascii="Arial" w:hAnsi="Arial"/>
          <w:rtl/>
        </w:rPr>
        <w:t xml:space="preserve"> </w:t>
      </w:r>
      <w:r w:rsidRPr="00532C10">
        <w:rPr>
          <w:rFonts w:ascii="Arial" w:hAnsi="Arial" w:hint="cs"/>
          <w:rtl/>
        </w:rPr>
        <w:t>תאושר</w:t>
      </w:r>
      <w:r w:rsidRPr="00532C10">
        <w:rPr>
          <w:rFonts w:ascii="Arial" w:hAnsi="Arial"/>
          <w:rtl/>
        </w:rPr>
        <w:t xml:space="preserve"> </w:t>
      </w:r>
      <w:r w:rsidRPr="00532C10">
        <w:rPr>
          <w:rFonts w:ascii="Arial" w:hAnsi="Arial" w:hint="cs"/>
          <w:rtl/>
        </w:rPr>
        <w:t>ע</w:t>
      </w:r>
      <w:r w:rsidRPr="00532C10">
        <w:rPr>
          <w:rFonts w:ascii="Arial" w:hAnsi="Arial"/>
          <w:rtl/>
        </w:rPr>
        <w:t>"</w:t>
      </w:r>
      <w:r w:rsidRPr="00532C10">
        <w:rPr>
          <w:rFonts w:ascii="Arial" w:hAnsi="Arial" w:hint="cs"/>
          <w:rtl/>
        </w:rPr>
        <w:t>י</w:t>
      </w:r>
      <w:r w:rsidRPr="00532C10">
        <w:rPr>
          <w:rFonts w:ascii="Arial" w:hAnsi="Arial"/>
          <w:rtl/>
        </w:rPr>
        <w:t xml:space="preserve"> </w:t>
      </w:r>
      <w:r w:rsidRPr="00532C10">
        <w:rPr>
          <w:rFonts w:ascii="Arial" w:hAnsi="Arial" w:hint="cs"/>
          <w:rtl/>
        </w:rPr>
        <w:t>חברי</w:t>
      </w:r>
      <w:r w:rsidRPr="00532C10">
        <w:rPr>
          <w:rFonts w:ascii="Arial" w:hAnsi="Arial"/>
          <w:rtl/>
        </w:rPr>
        <w:t xml:space="preserve"> </w:t>
      </w:r>
      <w:r w:rsidRPr="00532C10">
        <w:rPr>
          <w:rFonts w:ascii="Arial" w:hAnsi="Arial" w:hint="cs"/>
          <w:rtl/>
        </w:rPr>
        <w:t>הוועדה</w:t>
      </w:r>
      <w:r w:rsidRPr="00532C10">
        <w:rPr>
          <w:rFonts w:ascii="Arial" w:hAnsi="Arial"/>
          <w:rtl/>
        </w:rPr>
        <w:t xml:space="preserve"> </w:t>
      </w:r>
      <w:r w:rsidRPr="00532C10">
        <w:rPr>
          <w:rFonts w:ascii="Arial" w:hAnsi="Arial" w:hint="cs"/>
          <w:rtl/>
        </w:rPr>
        <w:t>ע</w:t>
      </w:r>
      <w:r w:rsidRPr="00532C10">
        <w:rPr>
          <w:rFonts w:ascii="Arial" w:hAnsi="Arial"/>
          <w:rtl/>
        </w:rPr>
        <w:t>"</w:t>
      </w:r>
      <w:r w:rsidRPr="00532C10">
        <w:rPr>
          <w:rFonts w:ascii="Arial" w:hAnsi="Arial" w:hint="cs"/>
          <w:rtl/>
        </w:rPr>
        <w:t>ג</w:t>
      </w:r>
      <w:r w:rsidRPr="00532C10">
        <w:rPr>
          <w:rFonts w:ascii="Arial" w:hAnsi="Arial"/>
          <w:rtl/>
        </w:rPr>
        <w:t xml:space="preserve"> </w:t>
      </w:r>
      <w:r w:rsidRPr="00532C10">
        <w:rPr>
          <w:rFonts w:ascii="Arial" w:hAnsi="Arial" w:hint="cs"/>
          <w:rtl/>
        </w:rPr>
        <w:t>הטופס</w:t>
      </w:r>
      <w:r w:rsidRPr="00532C10">
        <w:rPr>
          <w:rFonts w:ascii="Arial" w:hAnsi="Arial"/>
          <w:rtl/>
        </w:rPr>
        <w:t xml:space="preserve"> </w:t>
      </w:r>
      <w:proofErr w:type="spellStart"/>
      <w:r w:rsidRPr="00532C10">
        <w:rPr>
          <w:rFonts w:ascii="Arial" w:hAnsi="Arial" w:hint="cs"/>
          <w:rtl/>
        </w:rPr>
        <w:t>הרצ"ב</w:t>
      </w:r>
      <w:proofErr w:type="spellEnd"/>
      <w:r w:rsidRPr="00532C10">
        <w:rPr>
          <w:rFonts w:ascii="Arial" w:hAnsi="Arial" w:hint="cs"/>
          <w:rtl/>
        </w:rPr>
        <w:t xml:space="preserve"> כנספח ג'2 להלן,</w:t>
      </w:r>
      <w:r w:rsidRPr="00532C10">
        <w:rPr>
          <w:rFonts w:ascii="Arial" w:hAnsi="Arial"/>
          <w:rtl/>
        </w:rPr>
        <w:t xml:space="preserve"> </w:t>
      </w:r>
      <w:r w:rsidRPr="00532C10">
        <w:rPr>
          <w:rFonts w:ascii="Arial" w:hAnsi="Arial" w:hint="cs"/>
          <w:rtl/>
        </w:rPr>
        <w:t>במקור</w:t>
      </w:r>
      <w:r w:rsidRPr="00532C10">
        <w:rPr>
          <w:rFonts w:ascii="Arial" w:hAnsi="Arial"/>
          <w:rtl/>
        </w:rPr>
        <w:t xml:space="preserve"> </w:t>
      </w:r>
      <w:r w:rsidRPr="00532C10">
        <w:rPr>
          <w:rFonts w:ascii="Arial" w:hAnsi="Arial" w:hint="cs"/>
          <w:rtl/>
        </w:rPr>
        <w:t>והעתק</w:t>
      </w:r>
      <w:r w:rsidRPr="00532C10">
        <w:rPr>
          <w:rFonts w:ascii="Arial" w:hAnsi="Arial"/>
          <w:rtl/>
        </w:rPr>
        <w:t xml:space="preserve">; </w:t>
      </w:r>
      <w:r w:rsidRPr="00532C10">
        <w:rPr>
          <w:rFonts w:ascii="Arial" w:hAnsi="Arial" w:hint="cs"/>
          <w:rtl/>
        </w:rPr>
        <w:t>מקור</w:t>
      </w:r>
      <w:r w:rsidRPr="00532C10">
        <w:rPr>
          <w:rFonts w:ascii="Arial" w:hAnsi="Arial"/>
          <w:rtl/>
        </w:rPr>
        <w:t xml:space="preserve"> </w:t>
      </w:r>
      <w:r w:rsidRPr="00532C10">
        <w:rPr>
          <w:rFonts w:ascii="Arial" w:hAnsi="Arial" w:hint="cs"/>
          <w:rtl/>
        </w:rPr>
        <w:t>הטופס</w:t>
      </w:r>
      <w:r w:rsidRPr="00532C10">
        <w:rPr>
          <w:rFonts w:ascii="Arial" w:hAnsi="Arial"/>
          <w:rtl/>
        </w:rPr>
        <w:t xml:space="preserve"> </w:t>
      </w:r>
      <w:r w:rsidRPr="00532C10">
        <w:rPr>
          <w:rFonts w:ascii="Arial" w:hAnsi="Arial" w:hint="cs"/>
          <w:rtl/>
        </w:rPr>
        <w:t>יימסר</w:t>
      </w:r>
      <w:r w:rsidRPr="00532C10">
        <w:rPr>
          <w:rFonts w:ascii="Arial" w:hAnsi="Arial"/>
          <w:rtl/>
        </w:rPr>
        <w:t xml:space="preserve"> </w:t>
      </w:r>
      <w:r w:rsidRPr="00532C10">
        <w:rPr>
          <w:rFonts w:ascii="Arial" w:hAnsi="Arial" w:hint="cs"/>
          <w:rtl/>
        </w:rPr>
        <w:t>לספק</w:t>
      </w:r>
      <w:r w:rsidRPr="00532C10">
        <w:rPr>
          <w:rFonts w:ascii="Arial" w:hAnsi="Arial"/>
          <w:rtl/>
        </w:rPr>
        <w:t xml:space="preserve"> </w:t>
      </w:r>
      <w:r w:rsidRPr="00532C10">
        <w:rPr>
          <w:rFonts w:ascii="Arial" w:hAnsi="Arial" w:hint="cs"/>
          <w:rtl/>
        </w:rPr>
        <w:t>וישמש</w:t>
      </w:r>
      <w:r w:rsidRPr="00532C10">
        <w:rPr>
          <w:rFonts w:ascii="Arial" w:hAnsi="Arial"/>
          <w:rtl/>
        </w:rPr>
        <w:t xml:space="preserve"> </w:t>
      </w:r>
      <w:r w:rsidRPr="00532C10">
        <w:rPr>
          <w:rFonts w:ascii="Arial" w:hAnsi="Arial" w:hint="cs"/>
          <w:rtl/>
        </w:rPr>
        <w:t>כאסמכתא</w:t>
      </w:r>
      <w:r w:rsidRPr="00532C10">
        <w:rPr>
          <w:rFonts w:ascii="Arial" w:hAnsi="Arial"/>
          <w:rtl/>
        </w:rPr>
        <w:t xml:space="preserve"> </w:t>
      </w:r>
      <w:r w:rsidRPr="00532C10">
        <w:rPr>
          <w:rFonts w:ascii="Arial" w:hAnsi="Arial" w:hint="cs"/>
          <w:rtl/>
        </w:rPr>
        <w:t>לסגירת</w:t>
      </w:r>
      <w:r w:rsidRPr="00532C10">
        <w:rPr>
          <w:rFonts w:ascii="Arial" w:hAnsi="Arial"/>
          <w:rtl/>
        </w:rPr>
        <w:t xml:space="preserve"> </w:t>
      </w:r>
      <w:r w:rsidRPr="00532C10">
        <w:rPr>
          <w:rFonts w:ascii="Arial" w:hAnsi="Arial" w:hint="cs"/>
          <w:rtl/>
        </w:rPr>
        <w:t>המעקב</w:t>
      </w:r>
      <w:r w:rsidRPr="00532C10">
        <w:rPr>
          <w:rFonts w:ascii="Arial" w:hAnsi="Arial"/>
          <w:rtl/>
        </w:rPr>
        <w:t xml:space="preserve">. </w:t>
      </w:r>
      <w:r w:rsidRPr="00532C10">
        <w:rPr>
          <w:rFonts w:ascii="Arial" w:hAnsi="Arial" w:hint="cs"/>
          <w:rtl/>
        </w:rPr>
        <w:t>ההעתק</w:t>
      </w:r>
      <w:r w:rsidRPr="00532C10">
        <w:rPr>
          <w:rFonts w:ascii="Arial" w:hAnsi="Arial"/>
          <w:rtl/>
        </w:rPr>
        <w:t xml:space="preserve"> </w:t>
      </w:r>
      <w:r w:rsidRPr="00532C10">
        <w:rPr>
          <w:rFonts w:ascii="Arial" w:hAnsi="Arial" w:hint="cs"/>
          <w:rtl/>
        </w:rPr>
        <w:t xml:space="preserve"> הנוסף יישאר</w:t>
      </w:r>
      <w:r w:rsidRPr="00532C10">
        <w:rPr>
          <w:rFonts w:ascii="Arial" w:hAnsi="Arial"/>
          <w:rtl/>
        </w:rPr>
        <w:t xml:space="preserve"> </w:t>
      </w:r>
      <w:r w:rsidRPr="00532C10">
        <w:rPr>
          <w:rFonts w:ascii="Arial" w:hAnsi="Arial" w:hint="cs"/>
          <w:rtl/>
        </w:rPr>
        <w:t>בידי יו"ר ועדת ההשמדה.</w:t>
      </w:r>
    </w:p>
    <w:p w:rsidR="000F32E0" w:rsidRPr="00532C10" w:rsidRDefault="000F32E0" w:rsidP="0094151A">
      <w:pPr>
        <w:numPr>
          <w:ilvl w:val="1"/>
          <w:numId w:val="17"/>
        </w:numPr>
        <w:spacing w:line="360" w:lineRule="auto"/>
        <w:jc w:val="both"/>
        <w:rPr>
          <w:rFonts w:ascii="Arial" w:hAnsi="Arial"/>
          <w:b/>
          <w:bCs/>
        </w:rPr>
      </w:pPr>
      <w:proofErr w:type="spellStart"/>
      <w:r w:rsidRPr="00532C10">
        <w:rPr>
          <w:rFonts w:hint="cs"/>
          <w:b/>
          <w:bCs/>
          <w:rtl/>
        </w:rPr>
        <w:t>ההשמדות</w:t>
      </w:r>
      <w:proofErr w:type="spellEnd"/>
      <w:r w:rsidRPr="00532C10">
        <w:rPr>
          <w:rFonts w:hint="cs"/>
          <w:b/>
          <w:bCs/>
          <w:rtl/>
        </w:rPr>
        <w:t xml:space="preserve"> יהיו סופיות ומוחלטות באופן שלא יאפשר שימוש חוזר ו/או מחזור אל</w:t>
      </w:r>
      <w:r w:rsidR="0094151A">
        <w:rPr>
          <w:rFonts w:hint="cs"/>
          <w:b/>
          <w:bCs/>
          <w:rtl/>
        </w:rPr>
        <w:t>א</w:t>
      </w:r>
      <w:r w:rsidRPr="00532C10">
        <w:rPr>
          <w:rFonts w:hint="cs"/>
          <w:b/>
          <w:bCs/>
          <w:rtl/>
        </w:rPr>
        <w:t xml:space="preserve"> באישור בכתב ומראש של נציג המזמין.</w:t>
      </w:r>
      <w:r w:rsidRPr="00532C10">
        <w:rPr>
          <w:rFonts w:ascii="Arial" w:hAnsi="Arial" w:hint="cs"/>
          <w:b/>
          <w:bCs/>
          <w:rtl/>
        </w:rPr>
        <w:t xml:space="preserve"> ככלל הספק יעשה מאמצים לשימוש חוזר/ מחזור כאמור.</w:t>
      </w:r>
    </w:p>
    <w:p w:rsidR="000F32E0" w:rsidRPr="00532C10" w:rsidRDefault="000F32E0" w:rsidP="00275E0D">
      <w:pPr>
        <w:numPr>
          <w:ilvl w:val="1"/>
          <w:numId w:val="17"/>
        </w:numPr>
        <w:spacing w:line="360" w:lineRule="auto"/>
        <w:jc w:val="both"/>
        <w:rPr>
          <w:rFonts w:ascii="Arial" w:hAnsi="Arial"/>
        </w:rPr>
      </w:pPr>
      <w:r w:rsidRPr="00532C10">
        <w:rPr>
          <w:rFonts w:ascii="Arial" w:hAnsi="Arial"/>
          <w:rtl/>
        </w:rPr>
        <w:t xml:space="preserve">הספק מתחייב </w:t>
      </w:r>
      <w:r w:rsidRPr="00532C10">
        <w:rPr>
          <w:rFonts w:ascii="Arial" w:hAnsi="Arial" w:hint="cs"/>
          <w:rtl/>
        </w:rPr>
        <w:t>להשמיד את</w:t>
      </w:r>
      <w:r w:rsidRPr="00532C10">
        <w:rPr>
          <w:rFonts w:ascii="Arial" w:hAnsi="Arial"/>
          <w:rtl/>
        </w:rPr>
        <w:t xml:space="preserve"> </w:t>
      </w:r>
      <w:r w:rsidRPr="00532C10">
        <w:rPr>
          <w:rFonts w:ascii="Arial" w:hAnsi="Arial" w:hint="cs"/>
          <w:rtl/>
        </w:rPr>
        <w:t>הטובין</w:t>
      </w:r>
      <w:r w:rsidRPr="00532C10">
        <w:rPr>
          <w:rFonts w:ascii="Arial" w:hAnsi="Arial"/>
          <w:rtl/>
        </w:rPr>
        <w:t xml:space="preserve"> </w:t>
      </w:r>
      <w:r w:rsidRPr="00532C10">
        <w:rPr>
          <w:rFonts w:ascii="Arial" w:hAnsi="Arial" w:hint="cs"/>
          <w:rtl/>
        </w:rPr>
        <w:t xml:space="preserve">שהורה המזמין להשמיד בשטח </w:t>
      </w:r>
      <w:r w:rsidRPr="00532C10">
        <w:rPr>
          <w:rFonts w:ascii="Arial" w:hAnsi="Arial"/>
          <w:rtl/>
        </w:rPr>
        <w:t>אתר</w:t>
      </w:r>
      <w:r w:rsidRPr="00532C10">
        <w:rPr>
          <w:rFonts w:asciiTheme="majorBidi" w:hAnsiTheme="majorBidi" w:hint="cs"/>
          <w:rtl/>
        </w:rPr>
        <w:t xml:space="preserve"> מורשה לביצוע השמדות</w:t>
      </w:r>
      <w:r w:rsidRPr="00532C10">
        <w:rPr>
          <w:rFonts w:ascii="Arial" w:hAnsi="Arial" w:hint="cs"/>
          <w:rtl/>
        </w:rPr>
        <w:t xml:space="preserve"> הנמצא בידיו או לחילופין באתר </w:t>
      </w:r>
      <w:r w:rsidRPr="00532C10">
        <w:rPr>
          <w:rFonts w:asciiTheme="majorBidi" w:hAnsiTheme="majorBidi" w:hint="cs"/>
          <w:rtl/>
        </w:rPr>
        <w:t xml:space="preserve">מורשה לביצוע השמדות </w:t>
      </w:r>
      <w:r w:rsidRPr="00532C10">
        <w:rPr>
          <w:rFonts w:ascii="Arial" w:hAnsi="Arial" w:hint="cs"/>
          <w:rtl/>
        </w:rPr>
        <w:t xml:space="preserve">אחר שאושר בכתב ומראש ע"י המזמין . </w:t>
      </w:r>
    </w:p>
    <w:p w:rsidR="000F32E0" w:rsidRPr="00532C10" w:rsidRDefault="000F32E0" w:rsidP="00275E0D">
      <w:pPr>
        <w:numPr>
          <w:ilvl w:val="1"/>
          <w:numId w:val="17"/>
        </w:numPr>
        <w:spacing w:line="360" w:lineRule="auto"/>
        <w:jc w:val="both"/>
        <w:rPr>
          <w:rFonts w:ascii="Arial" w:hAnsi="Arial"/>
        </w:rPr>
      </w:pPr>
      <w:r w:rsidRPr="00532C10">
        <w:rPr>
          <w:rFonts w:ascii="Arial" w:hAnsi="Arial"/>
          <w:rtl/>
        </w:rPr>
        <w:t xml:space="preserve">אזור </w:t>
      </w:r>
      <w:r w:rsidRPr="00532C10">
        <w:rPr>
          <w:rFonts w:ascii="Arial" w:hAnsi="Arial" w:hint="cs"/>
          <w:rtl/>
        </w:rPr>
        <w:t>ה</w:t>
      </w:r>
      <w:r w:rsidRPr="00532C10">
        <w:rPr>
          <w:rFonts w:ascii="Arial" w:hAnsi="Arial"/>
          <w:rtl/>
        </w:rPr>
        <w:t>השמד</w:t>
      </w:r>
      <w:r w:rsidRPr="00532C10">
        <w:rPr>
          <w:rFonts w:ascii="Arial" w:hAnsi="Arial" w:hint="cs"/>
          <w:rtl/>
        </w:rPr>
        <w:t>ה</w:t>
      </w:r>
      <w:r w:rsidRPr="00532C10">
        <w:rPr>
          <w:rFonts w:ascii="Arial" w:hAnsi="Arial"/>
          <w:rtl/>
        </w:rPr>
        <w:t xml:space="preserve"> </w:t>
      </w:r>
      <w:r w:rsidRPr="00532C10">
        <w:rPr>
          <w:rFonts w:ascii="Arial" w:hAnsi="Arial" w:hint="cs"/>
          <w:rtl/>
        </w:rPr>
        <w:t xml:space="preserve">שבשטח </w:t>
      </w:r>
      <w:r w:rsidRPr="00532C10">
        <w:rPr>
          <w:rFonts w:ascii="Arial" w:hAnsi="Arial"/>
          <w:rtl/>
        </w:rPr>
        <w:t>אתר</w:t>
      </w:r>
      <w:r w:rsidRPr="00532C10">
        <w:rPr>
          <w:rFonts w:asciiTheme="majorBidi" w:hAnsiTheme="majorBidi" w:hint="cs"/>
          <w:rtl/>
        </w:rPr>
        <w:t xml:space="preserve"> מורשה לביצוע השמדות</w:t>
      </w:r>
      <w:r w:rsidRPr="00532C10">
        <w:rPr>
          <w:rFonts w:ascii="Arial" w:hAnsi="Arial" w:hint="cs"/>
          <w:rtl/>
        </w:rPr>
        <w:t xml:space="preserve"> הנמצא בידיו</w:t>
      </w:r>
      <w:r w:rsidRPr="00532C10">
        <w:rPr>
          <w:rFonts w:ascii="Arial" w:hAnsi="Arial"/>
          <w:rtl/>
        </w:rPr>
        <w:t xml:space="preserve"> </w:t>
      </w:r>
      <w:r w:rsidRPr="00532C10">
        <w:rPr>
          <w:rFonts w:ascii="Arial" w:hAnsi="Arial" w:hint="cs"/>
          <w:rtl/>
        </w:rPr>
        <w:t xml:space="preserve">של הספק </w:t>
      </w:r>
      <w:r w:rsidRPr="00532C10">
        <w:rPr>
          <w:rFonts w:ascii="Arial" w:hAnsi="Arial"/>
          <w:rtl/>
        </w:rPr>
        <w:t xml:space="preserve">יהיה </w:t>
      </w:r>
      <w:r w:rsidRPr="00532C10">
        <w:rPr>
          <w:rFonts w:ascii="Arial" w:hAnsi="Arial" w:hint="cs"/>
          <w:rtl/>
        </w:rPr>
        <w:t xml:space="preserve">באזור </w:t>
      </w:r>
      <w:r w:rsidRPr="00532C10">
        <w:rPr>
          <w:rFonts w:ascii="Arial" w:hAnsi="Arial"/>
          <w:rtl/>
        </w:rPr>
        <w:t>מגודר עם שער ננעל</w:t>
      </w:r>
      <w:r w:rsidRPr="00532C10">
        <w:rPr>
          <w:rFonts w:ascii="Arial" w:hAnsi="Arial" w:hint="cs"/>
          <w:rtl/>
        </w:rPr>
        <w:t xml:space="preserve"> ו</w:t>
      </w:r>
      <w:r w:rsidRPr="00532C10">
        <w:rPr>
          <w:rFonts w:ascii="Arial" w:hAnsi="Arial"/>
          <w:rtl/>
        </w:rPr>
        <w:t>מבודד מאזור האחסון ופסולת אחרת של כלל אתר הספק</w:t>
      </w:r>
      <w:r w:rsidRPr="00532C10">
        <w:rPr>
          <w:rFonts w:ascii="Arial" w:hAnsi="Arial" w:hint="cs"/>
          <w:rtl/>
        </w:rPr>
        <w:t xml:space="preserve"> (להלן: "אזור") </w:t>
      </w:r>
      <w:r w:rsidRPr="00532C10">
        <w:rPr>
          <w:rFonts w:ascii="Arial" w:hAnsi="Arial"/>
          <w:rtl/>
        </w:rPr>
        <w:t>.</w:t>
      </w:r>
    </w:p>
    <w:p w:rsidR="000F32E0" w:rsidRPr="00532C10" w:rsidRDefault="000F32E0" w:rsidP="00275E0D">
      <w:pPr>
        <w:numPr>
          <w:ilvl w:val="1"/>
          <w:numId w:val="17"/>
        </w:numPr>
        <w:spacing w:line="360" w:lineRule="auto"/>
        <w:jc w:val="both"/>
        <w:rPr>
          <w:rFonts w:ascii="Arial" w:hAnsi="Arial"/>
          <w:rtl/>
        </w:rPr>
      </w:pPr>
      <w:r w:rsidRPr="00532C10">
        <w:rPr>
          <w:rFonts w:ascii="Arial" w:hAnsi="Arial" w:hint="cs"/>
          <w:rtl/>
        </w:rPr>
        <w:t xml:space="preserve">הכניסה לאזור ההשמדה תתאפשר רק באישור </w:t>
      </w:r>
      <w:r w:rsidRPr="00532C10">
        <w:rPr>
          <w:rFonts w:ascii="Arial" w:hAnsi="Arial"/>
          <w:rtl/>
        </w:rPr>
        <w:t xml:space="preserve"> נציג</w:t>
      </w:r>
      <w:r w:rsidRPr="00532C10">
        <w:rPr>
          <w:rFonts w:ascii="Arial" w:hAnsi="Arial" w:hint="cs"/>
          <w:rtl/>
        </w:rPr>
        <w:t>י</w:t>
      </w:r>
      <w:r w:rsidRPr="00532C10">
        <w:rPr>
          <w:rFonts w:ascii="Arial" w:hAnsi="Arial"/>
          <w:rtl/>
        </w:rPr>
        <w:t xml:space="preserve"> המזמי</w:t>
      </w:r>
      <w:r w:rsidRPr="00532C10">
        <w:rPr>
          <w:rFonts w:ascii="Arial" w:hAnsi="Arial" w:hint="cs"/>
          <w:rtl/>
        </w:rPr>
        <w:t>ן</w:t>
      </w:r>
      <w:r w:rsidRPr="00532C10">
        <w:rPr>
          <w:rFonts w:ascii="Arial" w:hAnsi="Arial"/>
          <w:rtl/>
        </w:rPr>
        <w:t>.</w:t>
      </w:r>
    </w:p>
    <w:p w:rsidR="000F32E0" w:rsidRPr="00532C10" w:rsidRDefault="000F32E0" w:rsidP="00275E0D">
      <w:pPr>
        <w:pStyle w:val="afe"/>
        <w:numPr>
          <w:ilvl w:val="1"/>
          <w:numId w:val="17"/>
        </w:numPr>
        <w:spacing w:line="360" w:lineRule="auto"/>
        <w:jc w:val="both"/>
        <w:rPr>
          <w:rFonts w:ascii="Arial" w:hAnsi="Arial"/>
        </w:rPr>
      </w:pPr>
      <w:r w:rsidRPr="00532C10">
        <w:rPr>
          <w:rFonts w:ascii="Arial" w:hAnsi="Arial" w:hint="cs"/>
          <w:rtl/>
        </w:rPr>
        <w:t>הפינוי, ה</w:t>
      </w:r>
      <w:r w:rsidRPr="00532C10">
        <w:rPr>
          <w:rFonts w:ascii="David" w:hAnsi="David" w:hint="cs"/>
          <w:b/>
          <w:rtl/>
        </w:rPr>
        <w:t>הובלה</w:t>
      </w:r>
      <w:r w:rsidRPr="00532C10">
        <w:rPr>
          <w:rFonts w:ascii="Arial" w:hAnsi="Arial" w:hint="cs"/>
          <w:rtl/>
        </w:rPr>
        <w:t xml:space="preserve"> וההשמדה יתבצעו תוך 7 ימי עבודה ממועד הרשאת השמדת הטובין </w:t>
      </w:r>
      <w:r w:rsidRPr="00532C10">
        <w:rPr>
          <w:rFonts w:ascii="Arial" w:hAnsi="Arial"/>
          <w:rtl/>
        </w:rPr>
        <w:t>המיועדים להשמדה</w:t>
      </w:r>
      <w:r w:rsidRPr="00532C10">
        <w:rPr>
          <w:rFonts w:ascii="Arial" w:hAnsi="Arial" w:hint="cs"/>
          <w:rtl/>
        </w:rPr>
        <w:t>.</w:t>
      </w:r>
      <w:r w:rsidRPr="00532C10">
        <w:rPr>
          <w:rFonts w:hint="cs"/>
          <w:rtl/>
        </w:rPr>
        <w:t xml:space="preserve"> </w:t>
      </w:r>
      <w:r w:rsidRPr="00532C10">
        <w:rPr>
          <w:rtl/>
        </w:rPr>
        <w:t xml:space="preserve">לא </w:t>
      </w:r>
      <w:r w:rsidRPr="00532C10">
        <w:rPr>
          <w:rFonts w:hint="cs"/>
          <w:rtl/>
        </w:rPr>
        <w:t>ה</w:t>
      </w:r>
      <w:r w:rsidRPr="00532C10">
        <w:rPr>
          <w:rtl/>
        </w:rPr>
        <w:t xml:space="preserve">ושמדו הטובין </w:t>
      </w:r>
      <w:r w:rsidRPr="00532C10">
        <w:rPr>
          <w:rFonts w:hint="cs"/>
          <w:rtl/>
        </w:rPr>
        <w:t xml:space="preserve">תוך 7 ימי עבודה  , </w:t>
      </w:r>
      <w:r w:rsidRPr="00532C10">
        <w:rPr>
          <w:rtl/>
        </w:rPr>
        <w:t xml:space="preserve">יחולו הוצאות </w:t>
      </w:r>
      <w:r w:rsidRPr="00532C10">
        <w:rPr>
          <w:rFonts w:hint="cs"/>
          <w:rtl/>
        </w:rPr>
        <w:t>ה</w:t>
      </w:r>
      <w:r w:rsidRPr="00532C10">
        <w:rPr>
          <w:rtl/>
        </w:rPr>
        <w:t xml:space="preserve">אחסנה  של הטובין על </w:t>
      </w:r>
      <w:r w:rsidRPr="00532C10">
        <w:rPr>
          <w:rFonts w:hint="cs"/>
          <w:rtl/>
        </w:rPr>
        <w:t xml:space="preserve">הספק </w:t>
      </w:r>
      <w:r w:rsidRPr="00532C10">
        <w:rPr>
          <w:rtl/>
        </w:rPr>
        <w:t xml:space="preserve"> החל </w:t>
      </w:r>
      <w:r w:rsidRPr="00532C10">
        <w:rPr>
          <w:rFonts w:hint="cs"/>
          <w:rtl/>
        </w:rPr>
        <w:t xml:space="preserve">מהיום </w:t>
      </w:r>
      <w:r w:rsidRPr="00532C10">
        <w:rPr>
          <w:rtl/>
        </w:rPr>
        <w:t xml:space="preserve">ה- </w:t>
      </w:r>
      <w:r w:rsidRPr="00532C10">
        <w:rPr>
          <w:rFonts w:hint="cs"/>
          <w:rtl/>
        </w:rPr>
        <w:t xml:space="preserve">8 מתאריך </w:t>
      </w:r>
      <w:r w:rsidRPr="00532C10">
        <w:rPr>
          <w:rtl/>
        </w:rPr>
        <w:t>ההחלטה להשמדת הטובין</w:t>
      </w:r>
      <w:r w:rsidRPr="00532C10">
        <w:rPr>
          <w:rFonts w:ascii="Arial" w:hAnsi="Arial" w:hint="cs"/>
          <w:rtl/>
        </w:rPr>
        <w:t>, ועד למועד פינוים בפועל.</w:t>
      </w:r>
    </w:p>
    <w:p w:rsidR="000F32E0" w:rsidRPr="00532C10" w:rsidRDefault="000F32E0" w:rsidP="00275E0D">
      <w:pPr>
        <w:pStyle w:val="afe"/>
        <w:numPr>
          <w:ilvl w:val="1"/>
          <w:numId w:val="17"/>
        </w:numPr>
        <w:spacing w:line="360" w:lineRule="auto"/>
        <w:jc w:val="both"/>
        <w:rPr>
          <w:rFonts w:ascii="Arial" w:hAnsi="Arial"/>
        </w:rPr>
      </w:pPr>
      <w:r w:rsidRPr="00532C10">
        <w:rPr>
          <w:rFonts w:ascii="Arial" w:hAnsi="Arial" w:hint="cs"/>
          <w:rtl/>
        </w:rPr>
        <w:t xml:space="preserve">הפינוי, ההובלות </w:t>
      </w:r>
      <w:proofErr w:type="spellStart"/>
      <w:r w:rsidRPr="00532C10">
        <w:rPr>
          <w:rFonts w:ascii="Arial" w:hAnsi="Arial" w:hint="cs"/>
          <w:rtl/>
        </w:rPr>
        <w:t>וההשמדות</w:t>
      </w:r>
      <w:proofErr w:type="spellEnd"/>
      <w:r w:rsidRPr="00532C10">
        <w:rPr>
          <w:rFonts w:ascii="Arial" w:hAnsi="Arial" w:hint="cs"/>
          <w:rtl/>
        </w:rPr>
        <w:t xml:space="preserve"> יבוצעו בהתאם לדרישות הרשות מוסמכת על פי דין  ולהנחיות המזמין.</w:t>
      </w:r>
    </w:p>
    <w:p w:rsidR="000F32E0" w:rsidRPr="00532C10" w:rsidRDefault="000F32E0" w:rsidP="00275E0D">
      <w:pPr>
        <w:pStyle w:val="afe"/>
        <w:numPr>
          <w:ilvl w:val="1"/>
          <w:numId w:val="17"/>
        </w:numPr>
        <w:spacing w:line="360" w:lineRule="auto"/>
        <w:jc w:val="both"/>
        <w:rPr>
          <w:rFonts w:ascii="Arial" w:hAnsi="Arial"/>
        </w:rPr>
      </w:pPr>
      <w:proofErr w:type="spellStart"/>
      <w:r w:rsidRPr="00532C10">
        <w:rPr>
          <w:rFonts w:ascii="Arial" w:hAnsi="Arial" w:hint="cs"/>
          <w:rtl/>
        </w:rPr>
        <w:t>ההשמדות</w:t>
      </w:r>
      <w:proofErr w:type="spellEnd"/>
      <w:r w:rsidRPr="00532C10">
        <w:rPr>
          <w:rFonts w:ascii="Arial" w:hAnsi="Arial" w:hint="cs"/>
          <w:rtl/>
        </w:rPr>
        <w:t xml:space="preserve"> יבוצעו באחד מהאתרים הבאים:</w:t>
      </w:r>
    </w:p>
    <w:p w:rsidR="000F32E0" w:rsidRPr="00532C10" w:rsidRDefault="000F32E0" w:rsidP="00275E0D">
      <w:pPr>
        <w:numPr>
          <w:ilvl w:val="2"/>
          <w:numId w:val="17"/>
        </w:numPr>
        <w:spacing w:line="360" w:lineRule="auto"/>
        <w:jc w:val="both"/>
        <w:rPr>
          <w:rFonts w:ascii="Arial" w:hAnsi="Arial"/>
        </w:rPr>
      </w:pPr>
      <w:r w:rsidRPr="00532C10">
        <w:rPr>
          <w:rFonts w:ascii="Arial" w:hAnsi="Arial" w:hint="cs"/>
          <w:rtl/>
        </w:rPr>
        <w:t xml:space="preserve">באתר הספק </w:t>
      </w:r>
    </w:p>
    <w:p w:rsidR="000F32E0" w:rsidRDefault="000F32E0" w:rsidP="00275E0D">
      <w:pPr>
        <w:numPr>
          <w:ilvl w:val="2"/>
          <w:numId w:val="17"/>
        </w:numPr>
        <w:spacing w:line="360" w:lineRule="auto"/>
        <w:jc w:val="both"/>
        <w:rPr>
          <w:rFonts w:ascii="Arial" w:hAnsi="Arial"/>
        </w:rPr>
      </w:pPr>
      <w:r w:rsidRPr="00532C10">
        <w:rPr>
          <w:rFonts w:ascii="Arial" w:hAnsi="Arial"/>
          <w:rtl/>
        </w:rPr>
        <w:t xml:space="preserve">באתר </w:t>
      </w:r>
      <w:r w:rsidRPr="00532C10">
        <w:rPr>
          <w:rFonts w:ascii="Arial" w:hAnsi="Arial" w:hint="cs"/>
          <w:rtl/>
        </w:rPr>
        <w:t xml:space="preserve">פינוי שברשימה להלן </w:t>
      </w:r>
      <w:r w:rsidRPr="00532C10">
        <w:rPr>
          <w:rFonts w:ascii="Arial" w:hAnsi="Arial"/>
          <w:rtl/>
        </w:rPr>
        <w:t xml:space="preserve">  </w:t>
      </w:r>
    </w:p>
    <w:p w:rsidR="0094151A" w:rsidRPr="00532C10" w:rsidRDefault="0094151A" w:rsidP="00275E0D">
      <w:pPr>
        <w:numPr>
          <w:ilvl w:val="2"/>
          <w:numId w:val="17"/>
        </w:numPr>
        <w:spacing w:line="360" w:lineRule="auto"/>
        <w:jc w:val="both"/>
        <w:rPr>
          <w:rFonts w:ascii="Arial" w:hAnsi="Arial"/>
        </w:rPr>
      </w:pPr>
      <w:r w:rsidRPr="0094151A">
        <w:rPr>
          <w:rFonts w:ascii="Arial" w:hAnsi="Arial" w:hint="cs"/>
          <w:rtl/>
        </w:rPr>
        <w:t>באתרי פינוי שהאפוטרופוס הכללי מנהלם ו/או בתחנות משטרה ו/או מגרשים שבשליטת המשטרה ו/או בחזקתה ואשר</w:t>
      </w:r>
      <w:r w:rsidRPr="0094151A">
        <w:rPr>
          <w:rFonts w:ascii="Arial" w:hAnsi="Arial"/>
          <w:rtl/>
        </w:rPr>
        <w:t xml:space="preserve"> האפוטרופוס הכללי</w:t>
      </w:r>
      <w:r w:rsidRPr="0094151A">
        <w:rPr>
          <w:rFonts w:ascii="Arial" w:hAnsi="Arial" w:hint="cs"/>
          <w:rtl/>
        </w:rPr>
        <w:t xml:space="preserve"> יפנה את הספק אליהם</w:t>
      </w:r>
      <w:r>
        <w:rPr>
          <w:rFonts w:ascii="Arial" w:hAnsi="Arial" w:hint="cs"/>
          <w:rtl/>
        </w:rPr>
        <w:t xml:space="preserve"> </w:t>
      </w:r>
      <w:r w:rsidRPr="0094151A">
        <w:rPr>
          <w:rFonts w:ascii="Arial" w:hAnsi="Arial" w:hint="cs"/>
          <w:rtl/>
        </w:rPr>
        <w:t>(להלן: "</w:t>
      </w:r>
      <w:r w:rsidRPr="0094151A">
        <w:rPr>
          <w:rFonts w:ascii="Arial" w:hAnsi="Arial" w:hint="eastAsia"/>
          <w:b/>
          <w:bCs/>
          <w:rtl/>
        </w:rPr>
        <w:t>אתרי</w:t>
      </w:r>
      <w:r w:rsidRPr="0094151A">
        <w:rPr>
          <w:rFonts w:ascii="Arial" w:hAnsi="Arial"/>
          <w:b/>
          <w:bCs/>
          <w:rtl/>
        </w:rPr>
        <w:t xml:space="preserve"> </w:t>
      </w:r>
      <w:r w:rsidRPr="0094151A">
        <w:rPr>
          <w:rFonts w:ascii="Arial" w:hAnsi="Arial" w:hint="eastAsia"/>
          <w:b/>
          <w:bCs/>
          <w:rtl/>
        </w:rPr>
        <w:t>האפוטרופוס</w:t>
      </w:r>
      <w:r w:rsidRPr="0094151A">
        <w:rPr>
          <w:rFonts w:ascii="Arial" w:hAnsi="Arial"/>
          <w:b/>
          <w:bCs/>
          <w:rtl/>
        </w:rPr>
        <w:t xml:space="preserve"> </w:t>
      </w:r>
      <w:r w:rsidRPr="0094151A">
        <w:rPr>
          <w:rFonts w:ascii="Arial" w:hAnsi="Arial" w:hint="eastAsia"/>
          <w:b/>
          <w:bCs/>
          <w:rtl/>
        </w:rPr>
        <w:t>הכללי</w:t>
      </w:r>
      <w:r w:rsidRPr="0094151A">
        <w:rPr>
          <w:rFonts w:ascii="Arial" w:hAnsi="Arial" w:hint="cs"/>
          <w:rtl/>
        </w:rPr>
        <w:t>")</w:t>
      </w:r>
    </w:p>
    <w:p w:rsidR="000F32E0" w:rsidRPr="00532C10" w:rsidRDefault="000F32E0" w:rsidP="00275E0D">
      <w:pPr>
        <w:numPr>
          <w:ilvl w:val="2"/>
          <w:numId w:val="17"/>
        </w:numPr>
        <w:spacing w:line="360" w:lineRule="atLeast"/>
        <w:jc w:val="both"/>
        <w:rPr>
          <w:rFonts w:ascii="Arial" w:hAnsi="Arial"/>
        </w:rPr>
      </w:pPr>
      <w:r w:rsidRPr="00532C10">
        <w:rPr>
          <w:rFonts w:ascii="Arial" w:hAnsi="Arial" w:hint="cs"/>
          <w:rtl/>
        </w:rPr>
        <w:t>ב</w:t>
      </w:r>
      <w:r w:rsidRPr="00532C10">
        <w:rPr>
          <w:rFonts w:ascii="Arial" w:hAnsi="Arial"/>
          <w:rtl/>
        </w:rPr>
        <w:t>אתר מורש</w:t>
      </w:r>
      <w:r w:rsidRPr="00532C10">
        <w:rPr>
          <w:rFonts w:ascii="Arial" w:hAnsi="Arial" w:hint="cs"/>
          <w:rtl/>
        </w:rPr>
        <w:t>ה</w:t>
      </w:r>
      <w:r w:rsidRPr="00532C10">
        <w:rPr>
          <w:rFonts w:ascii="Arial" w:hAnsi="Arial"/>
          <w:rtl/>
        </w:rPr>
        <w:t xml:space="preserve"> ל</w:t>
      </w:r>
      <w:r w:rsidRPr="00532C10">
        <w:rPr>
          <w:rFonts w:ascii="Arial" w:hAnsi="Arial" w:hint="cs"/>
          <w:rtl/>
        </w:rPr>
        <w:t xml:space="preserve">ביצוע </w:t>
      </w:r>
      <w:r w:rsidRPr="00532C10">
        <w:rPr>
          <w:rFonts w:ascii="Arial" w:hAnsi="Arial"/>
          <w:rtl/>
        </w:rPr>
        <w:t xml:space="preserve">השמדת טובין </w:t>
      </w:r>
      <w:r w:rsidRPr="00532C10">
        <w:rPr>
          <w:rFonts w:ascii="Arial" w:hAnsi="Arial" w:hint="cs"/>
          <w:rtl/>
        </w:rPr>
        <w:t xml:space="preserve">בעלי תכונות מיוחדות, שלא ניתן להשמידם באתר הספק ו/או באתר הפינוי, לאחר קבלת אישור מראש ובכתב מנציג המזמין </w:t>
      </w:r>
    </w:p>
    <w:p w:rsidR="000F32E0" w:rsidRPr="00532C10" w:rsidRDefault="000F32E0" w:rsidP="00532C10">
      <w:pPr>
        <w:spacing w:line="360" w:lineRule="atLeast"/>
        <w:ind w:left="720"/>
        <w:jc w:val="both"/>
        <w:rPr>
          <w:rFonts w:ascii="Arial" w:hAnsi="Arial"/>
        </w:rPr>
      </w:pPr>
    </w:p>
    <w:p w:rsidR="000F32E0" w:rsidRPr="00532C10" w:rsidRDefault="000F32E0" w:rsidP="00275E0D">
      <w:pPr>
        <w:numPr>
          <w:ilvl w:val="1"/>
          <w:numId w:val="17"/>
        </w:numPr>
        <w:spacing w:line="360" w:lineRule="auto"/>
        <w:jc w:val="both"/>
        <w:rPr>
          <w:rFonts w:ascii="Arial" w:hAnsi="Arial"/>
        </w:rPr>
      </w:pPr>
      <w:r w:rsidRPr="00532C10">
        <w:rPr>
          <w:rFonts w:ascii="Arial" w:hAnsi="Arial"/>
          <w:rtl/>
        </w:rPr>
        <w:t xml:space="preserve">הספק אחראי לפינוי ו/או הובלה של </w:t>
      </w:r>
      <w:r w:rsidRPr="00532C10">
        <w:rPr>
          <w:rFonts w:ascii="Arial" w:hAnsi="Arial" w:hint="cs"/>
          <w:rtl/>
        </w:rPr>
        <w:t>פסולת</w:t>
      </w:r>
      <w:r w:rsidRPr="00532C10">
        <w:rPr>
          <w:rFonts w:ascii="Arial" w:hAnsi="Arial"/>
          <w:rtl/>
        </w:rPr>
        <w:t xml:space="preserve"> הטובין שהושמדו מאתר </w:t>
      </w:r>
      <w:r w:rsidRPr="00532C10">
        <w:rPr>
          <w:rFonts w:ascii="Arial" w:hAnsi="Arial" w:hint="cs"/>
          <w:rtl/>
        </w:rPr>
        <w:t>ההשמדה שבסעיף 8.12 לעיל,</w:t>
      </w:r>
      <w:r w:rsidRPr="00532C10">
        <w:rPr>
          <w:rFonts w:ascii="Arial" w:hAnsi="Arial"/>
          <w:rtl/>
        </w:rPr>
        <w:t xml:space="preserve"> לאתר</w:t>
      </w:r>
      <w:r w:rsidRPr="00532C10">
        <w:rPr>
          <w:rFonts w:ascii="Arial" w:hAnsi="Arial" w:hint="cs"/>
          <w:rtl/>
        </w:rPr>
        <w:t>י</w:t>
      </w:r>
      <w:r w:rsidRPr="00532C10">
        <w:rPr>
          <w:rFonts w:ascii="Arial" w:hAnsi="Arial"/>
          <w:rtl/>
        </w:rPr>
        <w:t xml:space="preserve"> </w:t>
      </w:r>
      <w:r w:rsidRPr="00532C10">
        <w:rPr>
          <w:rFonts w:asciiTheme="majorBidi" w:hAnsiTheme="majorBidi" w:hint="cs"/>
          <w:rtl/>
        </w:rPr>
        <w:t xml:space="preserve">פסולת מורשים ע"י הרשויות המוסמכות </w:t>
      </w:r>
      <w:r w:rsidRPr="00532C10">
        <w:rPr>
          <w:rFonts w:ascii="Arial" w:hAnsi="Arial"/>
          <w:rtl/>
        </w:rPr>
        <w:t>ע"פ סוג החומר המושמד.</w:t>
      </w:r>
    </w:p>
    <w:p w:rsidR="000F32E0" w:rsidRPr="00532C10" w:rsidRDefault="000F32E0" w:rsidP="00275E0D">
      <w:pPr>
        <w:pStyle w:val="afe"/>
        <w:numPr>
          <w:ilvl w:val="1"/>
          <w:numId w:val="17"/>
        </w:numPr>
        <w:spacing w:line="360" w:lineRule="auto"/>
        <w:jc w:val="both"/>
        <w:rPr>
          <w:rFonts w:ascii="Arial" w:hAnsi="Arial"/>
        </w:rPr>
      </w:pPr>
      <w:r w:rsidRPr="00532C10">
        <w:rPr>
          <w:rFonts w:ascii="Arial" w:hAnsi="Arial"/>
          <w:rtl/>
        </w:rPr>
        <w:t xml:space="preserve">הספק מתחייב להעמיד לטובת השמדת הטובין את </w:t>
      </w:r>
      <w:r w:rsidRPr="00532C10">
        <w:rPr>
          <w:rFonts w:ascii="Arial" w:hAnsi="Arial" w:hint="cs"/>
          <w:rtl/>
        </w:rPr>
        <w:t xml:space="preserve">כל </w:t>
      </w:r>
      <w:r w:rsidRPr="00532C10">
        <w:rPr>
          <w:rFonts w:ascii="Arial" w:hAnsi="Arial"/>
          <w:rtl/>
        </w:rPr>
        <w:t xml:space="preserve">הציוד והכלים </w:t>
      </w:r>
      <w:r w:rsidRPr="00532C10">
        <w:rPr>
          <w:rFonts w:ascii="Arial" w:hAnsi="Arial" w:hint="cs"/>
          <w:rtl/>
        </w:rPr>
        <w:t>הנדרשים להשמדת הטובין בכל אתר שבסעיף 8.12 לעיל.</w:t>
      </w:r>
    </w:p>
    <w:p w:rsidR="000F32E0" w:rsidRPr="00532C10" w:rsidRDefault="000F32E0" w:rsidP="0094151A">
      <w:pPr>
        <w:pStyle w:val="afe"/>
        <w:numPr>
          <w:ilvl w:val="1"/>
          <w:numId w:val="17"/>
        </w:numPr>
        <w:spacing w:line="360" w:lineRule="auto"/>
        <w:jc w:val="both"/>
        <w:rPr>
          <w:rFonts w:ascii="Arial" w:hAnsi="Arial"/>
        </w:rPr>
      </w:pPr>
      <w:r w:rsidRPr="00532C10">
        <w:rPr>
          <w:rFonts w:ascii="Arial" w:hAnsi="Arial" w:hint="cs"/>
          <w:rtl/>
        </w:rPr>
        <w:t>על הספק להגיש עפ"י דרישת המזמין את הדוחות שבנ</w:t>
      </w:r>
      <w:r w:rsidR="0094151A">
        <w:rPr>
          <w:rFonts w:ascii="Arial" w:hAnsi="Arial" w:hint="cs"/>
          <w:rtl/>
        </w:rPr>
        <w:t>ס</w:t>
      </w:r>
      <w:r w:rsidRPr="00532C10">
        <w:rPr>
          <w:rFonts w:ascii="Arial" w:hAnsi="Arial" w:hint="cs"/>
          <w:rtl/>
        </w:rPr>
        <w:t>פח ג'3 להלן .</w:t>
      </w:r>
    </w:p>
    <w:p w:rsidR="000F32E0" w:rsidRPr="00532C10" w:rsidRDefault="000F32E0" w:rsidP="00532C10">
      <w:pPr>
        <w:spacing w:line="360" w:lineRule="atLeast"/>
        <w:ind w:left="720"/>
        <w:jc w:val="both"/>
        <w:rPr>
          <w:rFonts w:ascii="Arial" w:hAnsi="Arial"/>
        </w:rPr>
      </w:pPr>
    </w:p>
    <w:p w:rsidR="000F32E0" w:rsidRPr="00532C10" w:rsidRDefault="000F32E0" w:rsidP="00532C10">
      <w:pPr>
        <w:pStyle w:val="afe"/>
        <w:spacing w:line="360" w:lineRule="auto"/>
        <w:ind w:left="360"/>
        <w:jc w:val="both"/>
        <w:rPr>
          <w:rFonts w:ascii="Arial" w:hAnsi="Arial"/>
        </w:rPr>
      </w:pPr>
    </w:p>
    <w:p w:rsidR="000F32E0" w:rsidRPr="00532C10" w:rsidRDefault="000F32E0" w:rsidP="00532C10">
      <w:pPr>
        <w:spacing w:line="360" w:lineRule="auto"/>
        <w:ind w:left="1469"/>
        <w:jc w:val="both"/>
        <w:rPr>
          <w:rFonts w:ascii="Arial" w:hAnsi="Arial"/>
        </w:rPr>
      </w:pPr>
    </w:p>
    <w:p w:rsidR="000F32E0" w:rsidRPr="00532C10" w:rsidRDefault="000F32E0" w:rsidP="00532C10">
      <w:pPr>
        <w:spacing w:line="360" w:lineRule="auto"/>
        <w:ind w:left="1469"/>
        <w:jc w:val="both"/>
        <w:rPr>
          <w:rFonts w:ascii="Arial" w:hAnsi="Arial"/>
        </w:rPr>
      </w:pPr>
    </w:p>
    <w:p w:rsidR="000F32E0" w:rsidRPr="00532C10" w:rsidRDefault="000F32E0" w:rsidP="00532C10">
      <w:pPr>
        <w:spacing w:line="360" w:lineRule="auto"/>
        <w:ind w:left="1469"/>
        <w:jc w:val="both"/>
        <w:rPr>
          <w:rFonts w:ascii="Arial" w:hAnsi="Arial"/>
          <w:rtl/>
        </w:rPr>
      </w:pPr>
    </w:p>
    <w:p w:rsidR="000F32E0" w:rsidRPr="00532C10" w:rsidRDefault="000F32E0" w:rsidP="00532C10">
      <w:pPr>
        <w:pStyle w:val="afe"/>
        <w:jc w:val="both"/>
        <w:rPr>
          <w:rFonts w:ascii="Arial" w:hAnsi="Arial"/>
          <w:rtl/>
        </w:rPr>
      </w:pPr>
    </w:p>
    <w:p w:rsidR="000F32E0" w:rsidRPr="00532C10" w:rsidRDefault="000F32E0" w:rsidP="00532C10">
      <w:pPr>
        <w:pStyle w:val="afe"/>
        <w:jc w:val="both"/>
        <w:rPr>
          <w:rFonts w:ascii="Arial" w:hAnsi="Arial"/>
          <w:rtl/>
        </w:rPr>
      </w:pPr>
    </w:p>
    <w:p w:rsidR="000F32E0" w:rsidRPr="00532C10" w:rsidRDefault="000F32E0" w:rsidP="000F32E0">
      <w:pPr>
        <w:spacing w:line="360" w:lineRule="auto"/>
        <w:ind w:left="1469"/>
        <w:rPr>
          <w:rFonts w:ascii="Arial" w:hAnsi="Arial"/>
          <w:rtl/>
        </w:rPr>
      </w:pPr>
    </w:p>
    <w:p w:rsidR="000F32E0" w:rsidRPr="00532C10" w:rsidRDefault="000F32E0" w:rsidP="000F32E0">
      <w:pPr>
        <w:spacing w:line="360" w:lineRule="auto"/>
        <w:rPr>
          <w:rFonts w:ascii="Arial" w:hAnsi="Arial"/>
          <w:rtl/>
        </w:rPr>
      </w:pPr>
    </w:p>
    <w:p w:rsidR="00532C10" w:rsidRDefault="00532C10" w:rsidP="00532C10">
      <w:pPr>
        <w:spacing w:line="276" w:lineRule="auto"/>
        <w:rPr>
          <w:bCs/>
          <w:sz w:val="32"/>
          <w:szCs w:val="32"/>
          <w:u w:val="single"/>
          <w:rtl/>
        </w:rPr>
      </w:pPr>
      <w:r w:rsidRPr="00532C10">
        <w:rPr>
          <w:rFonts w:hint="cs"/>
          <w:bCs/>
          <w:sz w:val="32"/>
          <w:szCs w:val="32"/>
          <w:u w:val="single"/>
          <w:rtl/>
        </w:rPr>
        <w:lastRenderedPageBreak/>
        <w:t>נספח ג' 1: רשימת אתרי פינוי</w:t>
      </w:r>
    </w:p>
    <w:p w:rsidR="00532C10" w:rsidRPr="00532C10" w:rsidRDefault="00532C10" w:rsidP="00532C10">
      <w:pPr>
        <w:spacing w:line="276" w:lineRule="auto"/>
        <w:rPr>
          <w:bCs/>
          <w:sz w:val="32"/>
          <w:szCs w:val="32"/>
          <w:u w:val="single"/>
          <w:rtl/>
        </w:rPr>
      </w:pPr>
    </w:p>
    <w:p w:rsidR="00532C10" w:rsidRDefault="00532C10" w:rsidP="00532C10">
      <w:pPr>
        <w:pStyle w:val="af1"/>
        <w:rPr>
          <w:rtl/>
        </w:rPr>
      </w:pPr>
      <w:r w:rsidRPr="00532C10">
        <w:rPr>
          <w:rFonts w:hint="cs"/>
          <w:rtl/>
        </w:rPr>
        <w:t xml:space="preserve">הרשימה להלן הינה רשימת מחסנים </w:t>
      </w:r>
      <w:proofErr w:type="spellStart"/>
      <w:r w:rsidRPr="00532C10">
        <w:rPr>
          <w:rFonts w:hint="cs"/>
          <w:rtl/>
        </w:rPr>
        <w:t>רשויים</w:t>
      </w:r>
      <w:proofErr w:type="spellEnd"/>
      <w:r w:rsidRPr="00532C10">
        <w:rPr>
          <w:rFonts w:hint="cs"/>
          <w:rtl/>
        </w:rPr>
        <w:t xml:space="preserve"> כהגדרתם בפקודת המכס נכון ליום פרסום מכרז זה . המזמין שומר לעצמו את הזכות להוסיף ו/או לגרוע מהרשימה להלן. כנ"ל לבתי המכס שהוקמו ע"י רשות המיסים</w:t>
      </w:r>
      <w:r w:rsidRPr="00532C10">
        <w:rPr>
          <w:rtl/>
        </w:rPr>
        <w:br/>
      </w:r>
      <w:r w:rsidRPr="00532C10">
        <w:rPr>
          <w:rFonts w:hint="cs"/>
          <w:rtl/>
        </w:rPr>
        <w:t>( הם לא לפי פקודת המכס)</w:t>
      </w:r>
    </w:p>
    <w:p w:rsidR="00532C10" w:rsidRPr="00532C10" w:rsidRDefault="00532C10" w:rsidP="00532C10">
      <w:pPr>
        <w:pStyle w:val="af1"/>
      </w:pPr>
    </w:p>
    <w:p w:rsidR="00532C10" w:rsidRPr="00532C10" w:rsidRDefault="00532C10" w:rsidP="00532C10">
      <w:pPr>
        <w:spacing w:line="276" w:lineRule="auto"/>
        <w:jc w:val="center"/>
        <w:rPr>
          <w:b/>
          <w:bCs/>
          <w:sz w:val="28"/>
          <w:szCs w:val="28"/>
          <w:u w:val="single"/>
        </w:rPr>
      </w:pPr>
      <w:r w:rsidRPr="00532C10">
        <w:rPr>
          <w:b/>
          <w:bCs/>
          <w:sz w:val="28"/>
          <w:szCs w:val="28"/>
          <w:u w:val="single"/>
          <w:rtl/>
        </w:rPr>
        <w:t xml:space="preserve">מחסנים </w:t>
      </w:r>
      <w:proofErr w:type="spellStart"/>
      <w:r w:rsidRPr="00532C10">
        <w:rPr>
          <w:b/>
          <w:bCs/>
          <w:sz w:val="28"/>
          <w:szCs w:val="28"/>
          <w:u w:val="single"/>
          <w:rtl/>
        </w:rPr>
        <w:t>רשויים</w:t>
      </w:r>
      <w:proofErr w:type="spellEnd"/>
      <w:r w:rsidRPr="00532C10">
        <w:rPr>
          <w:b/>
          <w:bCs/>
          <w:sz w:val="28"/>
          <w:szCs w:val="28"/>
          <w:u w:val="single"/>
          <w:rtl/>
        </w:rPr>
        <w:t xml:space="preserve"> בפיקוח בית המכס נתב"ג</w:t>
      </w:r>
      <w:r w:rsidRPr="00532C10">
        <w:rPr>
          <w:rFonts w:hint="cs"/>
          <w:b/>
          <w:bCs/>
          <w:sz w:val="28"/>
          <w:szCs w:val="28"/>
          <w:u w:val="single"/>
          <w:rtl/>
        </w:rPr>
        <w:t xml:space="preserve"> </w:t>
      </w:r>
      <w:r w:rsidRPr="00532C10">
        <w:rPr>
          <w:b/>
          <w:bCs/>
          <w:sz w:val="28"/>
          <w:szCs w:val="28"/>
          <w:u w:val="single"/>
          <w:rtl/>
        </w:rPr>
        <w:t>–</w:t>
      </w:r>
      <w:r w:rsidRPr="00532C10">
        <w:rPr>
          <w:rFonts w:hint="cs"/>
          <w:b/>
          <w:bCs/>
          <w:sz w:val="28"/>
          <w:szCs w:val="28"/>
          <w:u w:val="single"/>
          <w:rtl/>
        </w:rPr>
        <w:t xml:space="preserve"> אזור דרום</w:t>
      </w:r>
    </w:p>
    <w:p w:rsidR="00532C10" w:rsidRPr="00532C10" w:rsidRDefault="00532C10" w:rsidP="00532C10">
      <w:pPr>
        <w:rPr>
          <w:rtl/>
        </w:rPr>
      </w:pPr>
      <w:r w:rsidRPr="00532C10">
        <w:rPr>
          <w:rtl/>
        </w:rPr>
        <w:t xml:space="preserve">‏ </w:t>
      </w:r>
    </w:p>
    <w:tbl>
      <w:tblPr>
        <w:bidiVisual/>
        <w:tblW w:w="916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620" w:firstRow="1" w:lastRow="0" w:firstColumn="0" w:lastColumn="0" w:noHBand="1" w:noVBand="1"/>
      </w:tblPr>
      <w:tblGrid>
        <w:gridCol w:w="539"/>
        <w:gridCol w:w="3007"/>
        <w:gridCol w:w="2190"/>
        <w:gridCol w:w="2384"/>
        <w:gridCol w:w="1046"/>
      </w:tblGrid>
      <w:tr w:rsidR="00532C10" w:rsidRPr="00532C10" w:rsidTr="00532C10">
        <w:trPr>
          <w:trHeight w:val="258"/>
        </w:trPr>
        <w:tc>
          <w:tcPr>
            <w:tcW w:w="0" w:type="auto"/>
            <w:shd w:val="clear" w:color="auto" w:fill="BFBFBF"/>
            <w:hideMark/>
          </w:tcPr>
          <w:p w:rsidR="00532C10" w:rsidRPr="00532C10" w:rsidRDefault="00532C10" w:rsidP="00532C10">
            <w:pPr>
              <w:rPr>
                <w:b/>
                <w:bCs/>
                <w:sz w:val="22"/>
                <w:szCs w:val="22"/>
              </w:rPr>
            </w:pPr>
            <w:r w:rsidRPr="00532C10">
              <w:rPr>
                <w:b/>
                <w:bCs/>
                <w:sz w:val="22"/>
                <w:szCs w:val="22"/>
                <w:rtl/>
              </w:rPr>
              <w:t>מס'</w:t>
            </w:r>
          </w:p>
        </w:tc>
        <w:tc>
          <w:tcPr>
            <w:tcW w:w="0" w:type="auto"/>
            <w:shd w:val="clear" w:color="auto" w:fill="BFBFBF"/>
            <w:hideMark/>
          </w:tcPr>
          <w:p w:rsidR="00532C10" w:rsidRPr="00532C10" w:rsidRDefault="00532C10" w:rsidP="00532C10">
            <w:pPr>
              <w:rPr>
                <w:b/>
                <w:bCs/>
                <w:sz w:val="22"/>
                <w:szCs w:val="22"/>
              </w:rPr>
            </w:pPr>
            <w:r w:rsidRPr="00532C10">
              <w:rPr>
                <w:b/>
                <w:bCs/>
                <w:sz w:val="22"/>
                <w:szCs w:val="22"/>
                <w:rtl/>
              </w:rPr>
              <w:t>שם המחסן</w:t>
            </w:r>
          </w:p>
        </w:tc>
        <w:tc>
          <w:tcPr>
            <w:tcW w:w="0" w:type="auto"/>
            <w:shd w:val="clear" w:color="auto" w:fill="BFBFBF"/>
            <w:hideMark/>
          </w:tcPr>
          <w:p w:rsidR="00532C10" w:rsidRPr="00532C10" w:rsidRDefault="00532C10" w:rsidP="00532C10">
            <w:pPr>
              <w:rPr>
                <w:b/>
                <w:bCs/>
                <w:sz w:val="22"/>
                <w:szCs w:val="22"/>
              </w:rPr>
            </w:pPr>
            <w:r w:rsidRPr="00532C10">
              <w:rPr>
                <w:b/>
                <w:bCs/>
                <w:sz w:val="22"/>
                <w:szCs w:val="22"/>
                <w:rtl/>
              </w:rPr>
              <w:t>כתובת</w:t>
            </w:r>
          </w:p>
        </w:tc>
        <w:tc>
          <w:tcPr>
            <w:tcW w:w="2384" w:type="dxa"/>
            <w:shd w:val="clear" w:color="auto" w:fill="BFBFBF"/>
            <w:hideMark/>
          </w:tcPr>
          <w:p w:rsidR="00532C10" w:rsidRPr="00532C10" w:rsidRDefault="00532C10" w:rsidP="00532C10">
            <w:pPr>
              <w:rPr>
                <w:b/>
                <w:bCs/>
                <w:sz w:val="22"/>
                <w:szCs w:val="22"/>
              </w:rPr>
            </w:pPr>
            <w:r w:rsidRPr="00532C10">
              <w:rPr>
                <w:b/>
                <w:bCs/>
                <w:sz w:val="22"/>
                <w:szCs w:val="22"/>
                <w:rtl/>
              </w:rPr>
              <w:t xml:space="preserve">תנאי </w:t>
            </w:r>
            <w:proofErr w:type="spellStart"/>
            <w:r w:rsidRPr="00532C10">
              <w:rPr>
                <w:b/>
                <w:bCs/>
                <w:sz w:val="22"/>
                <w:szCs w:val="22"/>
                <w:rtl/>
              </w:rPr>
              <w:t>רשיון</w:t>
            </w:r>
            <w:proofErr w:type="spellEnd"/>
          </w:p>
        </w:tc>
        <w:tc>
          <w:tcPr>
            <w:tcW w:w="1046" w:type="dxa"/>
            <w:shd w:val="clear" w:color="auto" w:fill="BFBFBF"/>
            <w:hideMark/>
          </w:tcPr>
          <w:p w:rsidR="00532C10" w:rsidRPr="00532C10" w:rsidRDefault="00532C10" w:rsidP="00532C10">
            <w:pPr>
              <w:rPr>
                <w:b/>
                <w:bCs/>
                <w:sz w:val="22"/>
                <w:szCs w:val="22"/>
              </w:rPr>
            </w:pPr>
            <w:r w:rsidRPr="00532C10">
              <w:rPr>
                <w:b/>
                <w:bCs/>
                <w:sz w:val="22"/>
                <w:szCs w:val="22"/>
                <w:rtl/>
              </w:rPr>
              <w:t>מס' מזהה</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1</w:t>
            </w:r>
          </w:p>
        </w:tc>
        <w:tc>
          <w:tcPr>
            <w:tcW w:w="0" w:type="auto"/>
            <w:hideMark/>
          </w:tcPr>
          <w:p w:rsidR="00532C10" w:rsidRPr="00532C10" w:rsidRDefault="00532C10" w:rsidP="00532C10">
            <w:pPr>
              <w:rPr>
                <w:sz w:val="22"/>
                <w:szCs w:val="22"/>
              </w:rPr>
            </w:pPr>
            <w:r w:rsidRPr="00532C10">
              <w:rPr>
                <w:sz w:val="22"/>
                <w:szCs w:val="22"/>
                <w:rtl/>
              </w:rPr>
              <w:t>ג'יימס ריצ'רדסון - אל שרד שותפות מוגבלת</w:t>
            </w:r>
          </w:p>
        </w:tc>
        <w:tc>
          <w:tcPr>
            <w:tcW w:w="0" w:type="auto"/>
            <w:hideMark/>
          </w:tcPr>
          <w:p w:rsidR="00532C10" w:rsidRPr="00532C10" w:rsidRDefault="00532C10" w:rsidP="00532C10">
            <w:pPr>
              <w:rPr>
                <w:sz w:val="22"/>
                <w:szCs w:val="22"/>
              </w:rPr>
            </w:pPr>
            <w:r w:rsidRPr="00532C10">
              <w:rPr>
                <w:sz w:val="22"/>
                <w:szCs w:val="22"/>
                <w:rtl/>
              </w:rPr>
              <w:t>בית הנתיבות ,טרמינל 3, נתב"ג</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4812</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2</w:t>
            </w:r>
          </w:p>
        </w:tc>
        <w:tc>
          <w:tcPr>
            <w:tcW w:w="0" w:type="auto"/>
            <w:hideMark/>
          </w:tcPr>
          <w:p w:rsidR="00532C10" w:rsidRPr="00532C10" w:rsidRDefault="00532C10" w:rsidP="00532C10">
            <w:pPr>
              <w:rPr>
                <w:sz w:val="22"/>
                <w:szCs w:val="22"/>
              </w:rPr>
            </w:pPr>
            <w:r w:rsidRPr="00532C10">
              <w:rPr>
                <w:sz w:val="22"/>
                <w:szCs w:val="22"/>
                <w:rtl/>
              </w:rPr>
              <w:t xml:space="preserve">מיכל </w:t>
            </w:r>
            <w:proofErr w:type="spellStart"/>
            <w:r w:rsidRPr="00532C10">
              <w:rPr>
                <w:sz w:val="22"/>
                <w:szCs w:val="22"/>
                <w:rtl/>
              </w:rPr>
              <w:t>נגרין</w:t>
            </w:r>
            <w:proofErr w:type="spellEnd"/>
            <w:r w:rsidRPr="00532C10">
              <w:rPr>
                <w:sz w:val="22"/>
                <w:szCs w:val="22"/>
                <w:rtl/>
              </w:rPr>
              <w:t xml:space="preserve"> עיצובים בע"מ </w:t>
            </w:r>
          </w:p>
        </w:tc>
        <w:tc>
          <w:tcPr>
            <w:tcW w:w="0" w:type="auto"/>
            <w:hideMark/>
          </w:tcPr>
          <w:p w:rsidR="00532C10" w:rsidRPr="00532C10" w:rsidRDefault="00532C10" w:rsidP="00532C10">
            <w:pPr>
              <w:rPr>
                <w:sz w:val="22"/>
                <w:szCs w:val="22"/>
              </w:rPr>
            </w:pPr>
            <w:r w:rsidRPr="00532C10">
              <w:rPr>
                <w:sz w:val="22"/>
                <w:szCs w:val="22"/>
                <w:rtl/>
              </w:rPr>
              <w:t>בית הנתיבות ,טרמינל 3, נתב"ג</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4820</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3</w:t>
            </w:r>
          </w:p>
        </w:tc>
        <w:tc>
          <w:tcPr>
            <w:tcW w:w="0" w:type="auto"/>
            <w:hideMark/>
          </w:tcPr>
          <w:p w:rsidR="00532C10" w:rsidRPr="00532C10" w:rsidRDefault="00532C10" w:rsidP="00532C10">
            <w:pPr>
              <w:rPr>
                <w:sz w:val="22"/>
                <w:szCs w:val="22"/>
              </w:rPr>
            </w:pPr>
            <w:r w:rsidRPr="00532C10">
              <w:rPr>
                <w:sz w:val="22"/>
                <w:szCs w:val="22"/>
                <w:rtl/>
              </w:rPr>
              <w:t xml:space="preserve">באג מולטי </w:t>
            </w:r>
            <w:proofErr w:type="spellStart"/>
            <w:r w:rsidRPr="00532C10">
              <w:rPr>
                <w:sz w:val="22"/>
                <w:szCs w:val="22"/>
                <w:rtl/>
              </w:rPr>
              <w:t>סיסטיים</w:t>
            </w:r>
            <w:proofErr w:type="spellEnd"/>
            <w:r w:rsidRPr="00532C10">
              <w:rPr>
                <w:sz w:val="22"/>
                <w:szCs w:val="22"/>
                <w:rtl/>
              </w:rPr>
              <w:t xml:space="preserve"> בע"מ</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3459</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4</w:t>
            </w:r>
          </w:p>
        </w:tc>
        <w:tc>
          <w:tcPr>
            <w:tcW w:w="0" w:type="auto"/>
            <w:hideMark/>
          </w:tcPr>
          <w:p w:rsidR="00532C10" w:rsidRPr="00532C10" w:rsidRDefault="00532C10" w:rsidP="00532C10">
            <w:pPr>
              <w:rPr>
                <w:sz w:val="22"/>
                <w:szCs w:val="22"/>
              </w:rPr>
            </w:pPr>
            <w:r w:rsidRPr="00532C10">
              <w:rPr>
                <w:sz w:val="22"/>
                <w:szCs w:val="22"/>
                <w:rtl/>
              </w:rPr>
              <w:t>לים בע"מ</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3442</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5</w:t>
            </w:r>
          </w:p>
        </w:tc>
        <w:tc>
          <w:tcPr>
            <w:tcW w:w="0" w:type="auto"/>
            <w:hideMark/>
          </w:tcPr>
          <w:p w:rsidR="00532C10" w:rsidRPr="00532C10" w:rsidRDefault="00532C10" w:rsidP="00532C10">
            <w:pPr>
              <w:rPr>
                <w:sz w:val="22"/>
                <w:szCs w:val="22"/>
              </w:rPr>
            </w:pPr>
            <w:r w:rsidRPr="00532C10">
              <w:rPr>
                <w:sz w:val="22"/>
                <w:szCs w:val="22"/>
                <w:rtl/>
              </w:rPr>
              <w:t>קייטרינג בע"מ</w:t>
            </w:r>
          </w:p>
        </w:tc>
        <w:tc>
          <w:tcPr>
            <w:tcW w:w="0" w:type="auto"/>
            <w:hideMark/>
          </w:tcPr>
          <w:p w:rsidR="00532C10" w:rsidRPr="00532C10" w:rsidRDefault="00532C10" w:rsidP="00532C10">
            <w:pPr>
              <w:rPr>
                <w:sz w:val="22"/>
                <w:szCs w:val="22"/>
              </w:rPr>
            </w:pPr>
            <w:proofErr w:type="spellStart"/>
            <w:r w:rsidRPr="00532C10">
              <w:rPr>
                <w:sz w:val="22"/>
                <w:szCs w:val="22"/>
                <w:rtl/>
              </w:rPr>
              <w:t>איזור</w:t>
            </w:r>
            <w:proofErr w:type="spellEnd"/>
            <w:r w:rsidRPr="00532C10">
              <w:rPr>
                <w:sz w:val="22"/>
                <w:szCs w:val="22"/>
                <w:rtl/>
              </w:rPr>
              <w:t xml:space="preserve"> המחסנים נתב"ג</w:t>
            </w:r>
          </w:p>
        </w:tc>
        <w:tc>
          <w:tcPr>
            <w:tcW w:w="2384" w:type="dxa"/>
            <w:hideMark/>
          </w:tcPr>
          <w:p w:rsidR="00532C10" w:rsidRPr="00532C10" w:rsidRDefault="00532C10" w:rsidP="00532C10">
            <w:pPr>
              <w:rPr>
                <w:sz w:val="22"/>
                <w:szCs w:val="22"/>
              </w:rPr>
            </w:pPr>
            <w:r w:rsidRPr="00532C10">
              <w:rPr>
                <w:sz w:val="22"/>
                <w:szCs w:val="22"/>
                <w:rtl/>
              </w:rPr>
              <w:t>אחסנת צידה לכלי טיס</w:t>
            </w:r>
          </w:p>
        </w:tc>
        <w:tc>
          <w:tcPr>
            <w:tcW w:w="1046" w:type="dxa"/>
            <w:hideMark/>
          </w:tcPr>
          <w:p w:rsidR="00532C10" w:rsidRPr="00532C10" w:rsidRDefault="00532C10" w:rsidP="00532C10">
            <w:pPr>
              <w:rPr>
                <w:sz w:val="22"/>
                <w:szCs w:val="22"/>
              </w:rPr>
            </w:pPr>
            <w:r w:rsidRPr="00532C10">
              <w:rPr>
                <w:sz w:val="22"/>
                <w:szCs w:val="22"/>
                <w:rtl/>
              </w:rPr>
              <w:t>6551</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6</w:t>
            </w:r>
          </w:p>
        </w:tc>
        <w:tc>
          <w:tcPr>
            <w:tcW w:w="0" w:type="auto"/>
            <w:hideMark/>
          </w:tcPr>
          <w:p w:rsidR="00532C10" w:rsidRPr="00532C10" w:rsidRDefault="00532C10" w:rsidP="00532C10">
            <w:pPr>
              <w:rPr>
                <w:sz w:val="22"/>
                <w:szCs w:val="22"/>
              </w:rPr>
            </w:pPr>
            <w:r w:rsidRPr="00532C10">
              <w:rPr>
                <w:sz w:val="22"/>
                <w:szCs w:val="22"/>
                <w:rtl/>
              </w:rPr>
              <w:t>אל על נתיבי אויר לישראל בע"מ</w:t>
            </w:r>
          </w:p>
        </w:tc>
        <w:tc>
          <w:tcPr>
            <w:tcW w:w="0" w:type="auto"/>
            <w:hideMark/>
          </w:tcPr>
          <w:p w:rsidR="00532C10" w:rsidRPr="00532C10" w:rsidRDefault="00532C10" w:rsidP="00532C10">
            <w:pPr>
              <w:rPr>
                <w:sz w:val="22"/>
                <w:szCs w:val="22"/>
              </w:rPr>
            </w:pPr>
            <w:proofErr w:type="spellStart"/>
            <w:r w:rsidRPr="00532C10">
              <w:rPr>
                <w:sz w:val="22"/>
                <w:szCs w:val="22"/>
                <w:rtl/>
              </w:rPr>
              <w:t>איזור</w:t>
            </w:r>
            <w:proofErr w:type="spellEnd"/>
            <w:r w:rsidRPr="00532C10">
              <w:rPr>
                <w:sz w:val="22"/>
                <w:szCs w:val="22"/>
                <w:rtl/>
              </w:rPr>
              <w:t xml:space="preserve"> תעשיה לוד</w:t>
            </w:r>
          </w:p>
        </w:tc>
        <w:tc>
          <w:tcPr>
            <w:tcW w:w="2384" w:type="dxa"/>
            <w:hideMark/>
          </w:tcPr>
          <w:p w:rsidR="00532C10" w:rsidRPr="00532C10" w:rsidRDefault="00532C10" w:rsidP="00532C10">
            <w:pPr>
              <w:rPr>
                <w:sz w:val="22"/>
                <w:szCs w:val="22"/>
              </w:rPr>
            </w:pPr>
            <w:r w:rsidRPr="00532C10">
              <w:rPr>
                <w:sz w:val="22"/>
                <w:szCs w:val="22"/>
                <w:rtl/>
              </w:rPr>
              <w:t>אחסנת צידה לכלי טיס</w:t>
            </w:r>
          </w:p>
        </w:tc>
        <w:tc>
          <w:tcPr>
            <w:tcW w:w="1046" w:type="dxa"/>
            <w:hideMark/>
          </w:tcPr>
          <w:p w:rsidR="00532C10" w:rsidRPr="00532C10" w:rsidRDefault="00532C10" w:rsidP="00532C10">
            <w:pPr>
              <w:rPr>
                <w:sz w:val="22"/>
                <w:szCs w:val="22"/>
              </w:rPr>
            </w:pPr>
            <w:r w:rsidRPr="00532C10">
              <w:rPr>
                <w:sz w:val="22"/>
                <w:szCs w:val="22"/>
                <w:rtl/>
              </w:rPr>
              <w:t>6759</w:t>
            </w:r>
          </w:p>
        </w:tc>
      </w:tr>
      <w:tr w:rsidR="00532C10" w:rsidRPr="00532C10" w:rsidTr="00532C10">
        <w:trPr>
          <w:trHeight w:val="133"/>
        </w:trPr>
        <w:tc>
          <w:tcPr>
            <w:tcW w:w="0" w:type="auto"/>
            <w:hideMark/>
          </w:tcPr>
          <w:p w:rsidR="00532C10" w:rsidRPr="00532C10" w:rsidRDefault="00532C10" w:rsidP="00532C10">
            <w:pPr>
              <w:rPr>
                <w:sz w:val="22"/>
                <w:szCs w:val="22"/>
              </w:rPr>
            </w:pPr>
            <w:r w:rsidRPr="00532C10">
              <w:rPr>
                <w:sz w:val="22"/>
                <w:szCs w:val="22"/>
                <w:rtl/>
              </w:rPr>
              <w:t>7</w:t>
            </w:r>
          </w:p>
        </w:tc>
        <w:tc>
          <w:tcPr>
            <w:tcW w:w="0" w:type="auto"/>
            <w:hideMark/>
          </w:tcPr>
          <w:p w:rsidR="00532C10" w:rsidRPr="00532C10" w:rsidRDefault="00532C10" w:rsidP="00532C10">
            <w:pPr>
              <w:rPr>
                <w:sz w:val="22"/>
                <w:szCs w:val="22"/>
              </w:rPr>
            </w:pPr>
            <w:r w:rsidRPr="00532C10">
              <w:rPr>
                <w:sz w:val="22"/>
                <w:szCs w:val="22"/>
                <w:rtl/>
              </w:rPr>
              <w:t>אל - שף בע"מ</w:t>
            </w:r>
          </w:p>
        </w:tc>
        <w:tc>
          <w:tcPr>
            <w:tcW w:w="0" w:type="auto"/>
            <w:hideMark/>
          </w:tcPr>
          <w:p w:rsidR="00532C10" w:rsidRPr="00532C10" w:rsidRDefault="00532C10" w:rsidP="00532C10">
            <w:pPr>
              <w:rPr>
                <w:sz w:val="22"/>
                <w:szCs w:val="22"/>
              </w:rPr>
            </w:pPr>
            <w:proofErr w:type="spellStart"/>
            <w:r w:rsidRPr="00532C10">
              <w:rPr>
                <w:sz w:val="22"/>
                <w:szCs w:val="22"/>
                <w:rtl/>
              </w:rPr>
              <w:t>איזור</w:t>
            </w:r>
            <w:proofErr w:type="spellEnd"/>
            <w:r w:rsidRPr="00532C10">
              <w:rPr>
                <w:sz w:val="22"/>
                <w:szCs w:val="22"/>
                <w:rtl/>
              </w:rPr>
              <w:t xml:space="preserve"> תעשיה לוד</w:t>
            </w:r>
          </w:p>
        </w:tc>
        <w:tc>
          <w:tcPr>
            <w:tcW w:w="2384" w:type="dxa"/>
            <w:hideMark/>
          </w:tcPr>
          <w:p w:rsidR="00532C10" w:rsidRPr="00532C10" w:rsidRDefault="00532C10" w:rsidP="00532C10">
            <w:pPr>
              <w:rPr>
                <w:sz w:val="22"/>
                <w:szCs w:val="22"/>
              </w:rPr>
            </w:pPr>
            <w:r w:rsidRPr="00532C10">
              <w:rPr>
                <w:sz w:val="22"/>
                <w:szCs w:val="22"/>
                <w:rtl/>
              </w:rPr>
              <w:t>אחסנת צידה לכלי טיס</w:t>
            </w:r>
          </w:p>
        </w:tc>
        <w:tc>
          <w:tcPr>
            <w:tcW w:w="1046" w:type="dxa"/>
            <w:hideMark/>
          </w:tcPr>
          <w:p w:rsidR="00532C10" w:rsidRPr="00532C10" w:rsidRDefault="00532C10" w:rsidP="00532C10">
            <w:pPr>
              <w:rPr>
                <w:sz w:val="22"/>
                <w:szCs w:val="22"/>
              </w:rPr>
            </w:pPr>
            <w:r w:rsidRPr="00532C10">
              <w:rPr>
                <w:sz w:val="22"/>
                <w:szCs w:val="22"/>
                <w:rtl/>
              </w:rPr>
              <w:t>6767</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8</w:t>
            </w:r>
          </w:p>
        </w:tc>
        <w:tc>
          <w:tcPr>
            <w:tcW w:w="0" w:type="auto"/>
            <w:hideMark/>
          </w:tcPr>
          <w:p w:rsidR="00532C10" w:rsidRPr="00532C10" w:rsidRDefault="00532C10" w:rsidP="00532C10">
            <w:pPr>
              <w:rPr>
                <w:sz w:val="22"/>
                <w:szCs w:val="22"/>
              </w:rPr>
            </w:pPr>
            <w:proofErr w:type="spellStart"/>
            <w:r w:rsidRPr="00532C10">
              <w:rPr>
                <w:sz w:val="22"/>
                <w:szCs w:val="22"/>
                <w:rtl/>
              </w:rPr>
              <w:t>ת.מ.מ</w:t>
            </w:r>
            <w:proofErr w:type="spellEnd"/>
            <w:r w:rsidRPr="00532C10">
              <w:rPr>
                <w:sz w:val="22"/>
                <w:szCs w:val="22"/>
                <w:rtl/>
              </w:rPr>
              <w:t xml:space="preserve"> תעשיות מזון למטוסים בע"מ</w:t>
            </w:r>
          </w:p>
        </w:tc>
        <w:tc>
          <w:tcPr>
            <w:tcW w:w="0" w:type="auto"/>
            <w:hideMark/>
          </w:tcPr>
          <w:p w:rsidR="00532C10" w:rsidRPr="00532C10" w:rsidRDefault="00532C10" w:rsidP="00532C10">
            <w:pPr>
              <w:rPr>
                <w:sz w:val="22"/>
                <w:szCs w:val="22"/>
              </w:rPr>
            </w:pPr>
            <w:proofErr w:type="spellStart"/>
            <w:r w:rsidRPr="00532C10">
              <w:rPr>
                <w:sz w:val="22"/>
                <w:szCs w:val="22"/>
                <w:rtl/>
              </w:rPr>
              <w:t>איזור</w:t>
            </w:r>
            <w:proofErr w:type="spellEnd"/>
            <w:r w:rsidRPr="00532C10">
              <w:rPr>
                <w:sz w:val="22"/>
                <w:szCs w:val="22"/>
                <w:rtl/>
              </w:rPr>
              <w:t xml:space="preserve"> המחסנים נתב"ג</w:t>
            </w:r>
          </w:p>
        </w:tc>
        <w:tc>
          <w:tcPr>
            <w:tcW w:w="2384" w:type="dxa"/>
            <w:hideMark/>
          </w:tcPr>
          <w:p w:rsidR="00532C10" w:rsidRPr="00532C10" w:rsidRDefault="00532C10" w:rsidP="00532C10">
            <w:pPr>
              <w:rPr>
                <w:sz w:val="22"/>
                <w:szCs w:val="22"/>
              </w:rPr>
            </w:pPr>
            <w:r w:rsidRPr="00532C10">
              <w:rPr>
                <w:sz w:val="22"/>
                <w:szCs w:val="22"/>
                <w:rtl/>
              </w:rPr>
              <w:t>אחסנת צידה לכלי טיס</w:t>
            </w:r>
          </w:p>
        </w:tc>
        <w:tc>
          <w:tcPr>
            <w:tcW w:w="1046" w:type="dxa"/>
            <w:hideMark/>
          </w:tcPr>
          <w:p w:rsidR="00532C10" w:rsidRPr="00532C10" w:rsidRDefault="00532C10" w:rsidP="00532C10">
            <w:pPr>
              <w:rPr>
                <w:sz w:val="22"/>
                <w:szCs w:val="22"/>
              </w:rPr>
            </w:pPr>
            <w:r w:rsidRPr="00532C10">
              <w:rPr>
                <w:sz w:val="22"/>
                <w:szCs w:val="22"/>
                <w:rtl/>
              </w:rPr>
              <w:t>6536</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9</w:t>
            </w:r>
          </w:p>
        </w:tc>
        <w:tc>
          <w:tcPr>
            <w:tcW w:w="0" w:type="auto"/>
            <w:hideMark/>
          </w:tcPr>
          <w:p w:rsidR="00532C10" w:rsidRPr="00532C10" w:rsidRDefault="00532C10" w:rsidP="00532C10">
            <w:pPr>
              <w:rPr>
                <w:sz w:val="22"/>
                <w:szCs w:val="22"/>
              </w:rPr>
            </w:pPr>
            <w:r w:rsidRPr="00532C10">
              <w:rPr>
                <w:sz w:val="22"/>
                <w:szCs w:val="22"/>
                <w:rtl/>
              </w:rPr>
              <w:t>אל על נתיבי אויר לישראל בע"מ</w:t>
            </w:r>
          </w:p>
        </w:tc>
        <w:tc>
          <w:tcPr>
            <w:tcW w:w="0" w:type="auto"/>
            <w:hideMark/>
          </w:tcPr>
          <w:p w:rsidR="00532C10" w:rsidRPr="00532C10" w:rsidRDefault="00532C10" w:rsidP="00532C10">
            <w:pPr>
              <w:rPr>
                <w:sz w:val="22"/>
                <w:szCs w:val="22"/>
              </w:rPr>
            </w:pPr>
            <w:proofErr w:type="spellStart"/>
            <w:r w:rsidRPr="00532C10">
              <w:rPr>
                <w:sz w:val="22"/>
                <w:szCs w:val="22"/>
                <w:rtl/>
              </w:rPr>
              <w:t>איזור</w:t>
            </w:r>
            <w:proofErr w:type="spellEnd"/>
            <w:r w:rsidRPr="00532C10">
              <w:rPr>
                <w:sz w:val="22"/>
                <w:szCs w:val="22"/>
                <w:rtl/>
              </w:rPr>
              <w:t xml:space="preserve"> המחסנים נתב"ג</w:t>
            </w:r>
          </w:p>
        </w:tc>
        <w:tc>
          <w:tcPr>
            <w:tcW w:w="2384" w:type="dxa"/>
            <w:hideMark/>
          </w:tcPr>
          <w:p w:rsidR="00532C10" w:rsidRPr="00532C10" w:rsidRDefault="00532C10" w:rsidP="00532C10">
            <w:pPr>
              <w:rPr>
                <w:sz w:val="22"/>
                <w:szCs w:val="22"/>
              </w:rPr>
            </w:pPr>
            <w:r w:rsidRPr="00532C10">
              <w:rPr>
                <w:sz w:val="22"/>
                <w:szCs w:val="22"/>
                <w:rtl/>
              </w:rPr>
              <w:t>אחסנת צידה לכלי טיס</w:t>
            </w:r>
          </w:p>
        </w:tc>
        <w:tc>
          <w:tcPr>
            <w:tcW w:w="1046" w:type="dxa"/>
            <w:hideMark/>
          </w:tcPr>
          <w:p w:rsidR="00532C10" w:rsidRPr="00532C10" w:rsidRDefault="00532C10" w:rsidP="00532C10">
            <w:pPr>
              <w:rPr>
                <w:sz w:val="22"/>
                <w:szCs w:val="22"/>
              </w:rPr>
            </w:pPr>
            <w:r w:rsidRPr="00532C10">
              <w:rPr>
                <w:sz w:val="22"/>
                <w:szCs w:val="22"/>
                <w:rtl/>
              </w:rPr>
              <w:t>6528</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10</w:t>
            </w:r>
          </w:p>
        </w:tc>
        <w:tc>
          <w:tcPr>
            <w:tcW w:w="0" w:type="auto"/>
            <w:hideMark/>
          </w:tcPr>
          <w:p w:rsidR="00532C10" w:rsidRPr="00532C10" w:rsidRDefault="00532C10" w:rsidP="00532C10">
            <w:pPr>
              <w:rPr>
                <w:sz w:val="22"/>
                <w:szCs w:val="22"/>
              </w:rPr>
            </w:pPr>
            <w:r w:rsidRPr="00532C10">
              <w:rPr>
                <w:sz w:val="22"/>
                <w:szCs w:val="22"/>
                <w:rtl/>
              </w:rPr>
              <w:t xml:space="preserve">ג'ימס </w:t>
            </w:r>
            <w:proofErr w:type="spellStart"/>
            <w:r w:rsidRPr="00532C10">
              <w:rPr>
                <w:sz w:val="22"/>
                <w:szCs w:val="22"/>
                <w:rtl/>
              </w:rPr>
              <w:t>ריצרדסון</w:t>
            </w:r>
            <w:proofErr w:type="spellEnd"/>
            <w:r w:rsidRPr="00532C10">
              <w:rPr>
                <w:sz w:val="22"/>
                <w:szCs w:val="22"/>
                <w:rtl/>
              </w:rPr>
              <w:t xml:space="preserve"> בע"מ</w:t>
            </w:r>
          </w:p>
        </w:tc>
        <w:tc>
          <w:tcPr>
            <w:tcW w:w="0" w:type="auto"/>
            <w:hideMark/>
          </w:tcPr>
          <w:p w:rsidR="00532C10" w:rsidRPr="00532C10" w:rsidRDefault="00532C10" w:rsidP="00532C10">
            <w:pPr>
              <w:rPr>
                <w:sz w:val="22"/>
                <w:szCs w:val="22"/>
              </w:rPr>
            </w:pPr>
            <w:proofErr w:type="spellStart"/>
            <w:r w:rsidRPr="00532C10">
              <w:rPr>
                <w:sz w:val="22"/>
                <w:szCs w:val="22"/>
                <w:rtl/>
              </w:rPr>
              <w:t>איזור</w:t>
            </w:r>
            <w:proofErr w:type="spellEnd"/>
            <w:r w:rsidRPr="00532C10">
              <w:rPr>
                <w:sz w:val="22"/>
                <w:szCs w:val="22"/>
                <w:rtl/>
              </w:rPr>
              <w:t xml:space="preserve"> מחסני התמך טרמינל 3</w:t>
            </w:r>
          </w:p>
        </w:tc>
        <w:tc>
          <w:tcPr>
            <w:tcW w:w="2384" w:type="dxa"/>
            <w:hideMark/>
          </w:tcPr>
          <w:p w:rsidR="00532C10" w:rsidRPr="00532C10" w:rsidRDefault="00532C10" w:rsidP="00532C10">
            <w:pPr>
              <w:rPr>
                <w:sz w:val="22"/>
                <w:szCs w:val="22"/>
              </w:rPr>
            </w:pPr>
            <w:r w:rsidRPr="00532C10">
              <w:rPr>
                <w:sz w:val="22"/>
                <w:szCs w:val="22"/>
                <w:rtl/>
              </w:rPr>
              <w:t>אחסנת צידה לכלי טיס</w:t>
            </w:r>
          </w:p>
        </w:tc>
        <w:tc>
          <w:tcPr>
            <w:tcW w:w="1046" w:type="dxa"/>
            <w:hideMark/>
          </w:tcPr>
          <w:p w:rsidR="00532C10" w:rsidRPr="00532C10" w:rsidRDefault="00532C10" w:rsidP="00532C10">
            <w:pPr>
              <w:rPr>
                <w:sz w:val="22"/>
                <w:szCs w:val="22"/>
              </w:rPr>
            </w:pPr>
            <w:r w:rsidRPr="00532C10">
              <w:rPr>
                <w:sz w:val="22"/>
                <w:szCs w:val="22"/>
                <w:rtl/>
              </w:rPr>
              <w:t>6866</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11</w:t>
            </w:r>
          </w:p>
        </w:tc>
        <w:tc>
          <w:tcPr>
            <w:tcW w:w="0" w:type="auto"/>
            <w:hideMark/>
          </w:tcPr>
          <w:p w:rsidR="00532C10" w:rsidRPr="00532C10" w:rsidRDefault="00532C10" w:rsidP="00532C10">
            <w:pPr>
              <w:rPr>
                <w:sz w:val="22"/>
                <w:szCs w:val="22"/>
              </w:rPr>
            </w:pPr>
            <w:r w:rsidRPr="00532C10">
              <w:rPr>
                <w:sz w:val="22"/>
                <w:szCs w:val="22"/>
                <w:rtl/>
              </w:rPr>
              <w:t xml:space="preserve">ג'יימס </w:t>
            </w:r>
            <w:proofErr w:type="spellStart"/>
            <w:r w:rsidRPr="00532C10">
              <w:rPr>
                <w:sz w:val="22"/>
                <w:szCs w:val="22"/>
                <w:rtl/>
              </w:rPr>
              <w:t>ריצרדסון</w:t>
            </w:r>
            <w:proofErr w:type="spellEnd"/>
            <w:r w:rsidRPr="00532C10">
              <w:rPr>
                <w:sz w:val="22"/>
                <w:szCs w:val="22"/>
                <w:rtl/>
              </w:rPr>
              <w:t xml:space="preserve"> בע"מ</w:t>
            </w:r>
          </w:p>
        </w:tc>
        <w:tc>
          <w:tcPr>
            <w:tcW w:w="0" w:type="auto"/>
            <w:hideMark/>
          </w:tcPr>
          <w:p w:rsidR="00532C10" w:rsidRPr="00532C10" w:rsidRDefault="00532C10" w:rsidP="00532C10">
            <w:pPr>
              <w:rPr>
                <w:sz w:val="22"/>
                <w:szCs w:val="22"/>
              </w:rPr>
            </w:pPr>
            <w:proofErr w:type="spellStart"/>
            <w:r w:rsidRPr="00532C10">
              <w:rPr>
                <w:sz w:val="22"/>
                <w:szCs w:val="22"/>
                <w:rtl/>
              </w:rPr>
              <w:t>איזור</w:t>
            </w:r>
            <w:proofErr w:type="spellEnd"/>
            <w:r w:rsidRPr="00532C10">
              <w:rPr>
                <w:sz w:val="22"/>
                <w:szCs w:val="22"/>
                <w:rtl/>
              </w:rPr>
              <w:t xml:space="preserve"> מחסני התמך טרמינל 3</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6668</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12</w:t>
            </w:r>
          </w:p>
        </w:tc>
        <w:tc>
          <w:tcPr>
            <w:tcW w:w="0" w:type="auto"/>
            <w:hideMark/>
          </w:tcPr>
          <w:p w:rsidR="00532C10" w:rsidRPr="00532C10" w:rsidRDefault="00532C10" w:rsidP="00532C10">
            <w:pPr>
              <w:rPr>
                <w:sz w:val="22"/>
                <w:szCs w:val="22"/>
              </w:rPr>
            </w:pPr>
            <w:r w:rsidRPr="00532C10">
              <w:rPr>
                <w:sz w:val="22"/>
                <w:szCs w:val="22"/>
                <w:rtl/>
              </w:rPr>
              <w:t>התו השמיני בע"מ</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6932</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13</w:t>
            </w:r>
          </w:p>
        </w:tc>
        <w:tc>
          <w:tcPr>
            <w:tcW w:w="0" w:type="auto"/>
            <w:hideMark/>
          </w:tcPr>
          <w:p w:rsidR="00532C10" w:rsidRPr="00532C10" w:rsidRDefault="00532C10" w:rsidP="00532C10">
            <w:pPr>
              <w:rPr>
                <w:sz w:val="22"/>
                <w:szCs w:val="22"/>
              </w:rPr>
            </w:pPr>
            <w:r w:rsidRPr="00532C10">
              <w:rPr>
                <w:sz w:val="22"/>
                <w:szCs w:val="22"/>
                <w:rtl/>
              </w:rPr>
              <w:t>ג'ק קובה בע"מ</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6924</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14</w:t>
            </w:r>
          </w:p>
        </w:tc>
        <w:tc>
          <w:tcPr>
            <w:tcW w:w="0" w:type="auto"/>
            <w:hideMark/>
          </w:tcPr>
          <w:p w:rsidR="00532C10" w:rsidRPr="00532C10" w:rsidRDefault="00532C10" w:rsidP="00532C10">
            <w:pPr>
              <w:rPr>
                <w:sz w:val="22"/>
                <w:szCs w:val="22"/>
              </w:rPr>
            </w:pPr>
            <w:r w:rsidRPr="00532C10">
              <w:rPr>
                <w:sz w:val="22"/>
                <w:szCs w:val="22"/>
                <w:rtl/>
              </w:rPr>
              <w:t>ג'יימס ריצ'רדסון בע"מ</w:t>
            </w:r>
          </w:p>
        </w:tc>
        <w:tc>
          <w:tcPr>
            <w:tcW w:w="0" w:type="auto"/>
            <w:hideMark/>
          </w:tcPr>
          <w:p w:rsidR="00532C10" w:rsidRPr="00532C10" w:rsidRDefault="00532C10" w:rsidP="00532C10">
            <w:pPr>
              <w:rPr>
                <w:sz w:val="22"/>
                <w:szCs w:val="22"/>
              </w:rPr>
            </w:pPr>
            <w:r w:rsidRPr="00532C10">
              <w:rPr>
                <w:sz w:val="22"/>
                <w:szCs w:val="22"/>
                <w:rtl/>
              </w:rPr>
              <w:t>מתחם טרמינל 1 נתב"ג</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6718</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15</w:t>
            </w:r>
          </w:p>
        </w:tc>
        <w:tc>
          <w:tcPr>
            <w:tcW w:w="0" w:type="auto"/>
            <w:hideMark/>
          </w:tcPr>
          <w:p w:rsidR="00532C10" w:rsidRPr="00532C10" w:rsidRDefault="00532C10" w:rsidP="00532C10">
            <w:pPr>
              <w:rPr>
                <w:sz w:val="22"/>
                <w:szCs w:val="22"/>
              </w:rPr>
            </w:pPr>
            <w:r w:rsidRPr="00532C10">
              <w:rPr>
                <w:sz w:val="22"/>
                <w:szCs w:val="22"/>
                <w:rtl/>
              </w:rPr>
              <w:t>הצורפים חיפה (1998) בע"מ</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6601</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16</w:t>
            </w:r>
          </w:p>
        </w:tc>
        <w:tc>
          <w:tcPr>
            <w:tcW w:w="0" w:type="auto"/>
            <w:hideMark/>
          </w:tcPr>
          <w:p w:rsidR="00532C10" w:rsidRPr="00532C10" w:rsidRDefault="00532C10" w:rsidP="00532C10">
            <w:pPr>
              <w:rPr>
                <w:sz w:val="22"/>
                <w:szCs w:val="22"/>
              </w:rPr>
            </w:pPr>
            <w:proofErr w:type="spellStart"/>
            <w:r w:rsidRPr="00532C10">
              <w:rPr>
                <w:sz w:val="22"/>
                <w:szCs w:val="22"/>
                <w:rtl/>
              </w:rPr>
              <w:t>ס.ח.א</w:t>
            </w:r>
            <w:proofErr w:type="spellEnd"/>
            <w:r w:rsidRPr="00532C10">
              <w:rPr>
                <w:sz w:val="22"/>
                <w:szCs w:val="22"/>
                <w:rtl/>
              </w:rPr>
              <w:t xml:space="preserve"> נעליים בע"מ</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6890</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17</w:t>
            </w:r>
          </w:p>
        </w:tc>
        <w:tc>
          <w:tcPr>
            <w:tcW w:w="0" w:type="auto"/>
            <w:hideMark/>
          </w:tcPr>
          <w:p w:rsidR="00532C10" w:rsidRPr="00532C10" w:rsidRDefault="00532C10" w:rsidP="00532C10">
            <w:pPr>
              <w:rPr>
                <w:sz w:val="22"/>
                <w:szCs w:val="22"/>
              </w:rPr>
            </w:pPr>
            <w:r w:rsidRPr="00532C10">
              <w:rPr>
                <w:sz w:val="22"/>
                <w:szCs w:val="22"/>
                <w:rtl/>
              </w:rPr>
              <w:t>ה. שטרן בע"מ</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6585</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18</w:t>
            </w:r>
          </w:p>
        </w:tc>
        <w:tc>
          <w:tcPr>
            <w:tcW w:w="0" w:type="auto"/>
            <w:hideMark/>
          </w:tcPr>
          <w:p w:rsidR="00532C10" w:rsidRPr="00532C10" w:rsidRDefault="00532C10" w:rsidP="00532C10">
            <w:pPr>
              <w:rPr>
                <w:sz w:val="22"/>
                <w:szCs w:val="22"/>
              </w:rPr>
            </w:pPr>
            <w:r w:rsidRPr="00532C10">
              <w:rPr>
                <w:sz w:val="22"/>
                <w:szCs w:val="22"/>
                <w:rtl/>
              </w:rPr>
              <w:t>סטימצקי בע"מ</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6965</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19</w:t>
            </w:r>
          </w:p>
        </w:tc>
        <w:tc>
          <w:tcPr>
            <w:tcW w:w="0" w:type="auto"/>
            <w:hideMark/>
          </w:tcPr>
          <w:p w:rsidR="00532C10" w:rsidRPr="00532C10" w:rsidRDefault="00532C10" w:rsidP="00532C10">
            <w:pPr>
              <w:rPr>
                <w:sz w:val="22"/>
                <w:szCs w:val="22"/>
              </w:rPr>
            </w:pPr>
            <w:r w:rsidRPr="00532C10">
              <w:rPr>
                <w:sz w:val="22"/>
                <w:szCs w:val="22"/>
                <w:rtl/>
              </w:rPr>
              <w:t>סטימצקי בע"מ</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6593</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20</w:t>
            </w:r>
          </w:p>
        </w:tc>
        <w:tc>
          <w:tcPr>
            <w:tcW w:w="0" w:type="auto"/>
            <w:hideMark/>
          </w:tcPr>
          <w:p w:rsidR="00532C10" w:rsidRPr="00532C10" w:rsidRDefault="00532C10" w:rsidP="00532C10">
            <w:pPr>
              <w:rPr>
                <w:sz w:val="22"/>
                <w:szCs w:val="22"/>
              </w:rPr>
            </w:pPr>
            <w:r w:rsidRPr="00532C10">
              <w:rPr>
                <w:sz w:val="22"/>
                <w:szCs w:val="22"/>
                <w:rtl/>
              </w:rPr>
              <w:t xml:space="preserve">באג </w:t>
            </w:r>
            <w:proofErr w:type="spellStart"/>
            <w:r w:rsidRPr="00532C10">
              <w:rPr>
                <w:sz w:val="22"/>
                <w:szCs w:val="22"/>
                <w:rtl/>
              </w:rPr>
              <w:t>מולטיסיסטם</w:t>
            </w:r>
            <w:proofErr w:type="spellEnd"/>
            <w:r w:rsidRPr="00532C10">
              <w:rPr>
                <w:sz w:val="22"/>
                <w:szCs w:val="22"/>
                <w:rtl/>
              </w:rPr>
              <w:t xml:space="preserve"> בע"מ </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מסירה לחוזרים לישראל</w:t>
            </w:r>
          </w:p>
        </w:tc>
        <w:tc>
          <w:tcPr>
            <w:tcW w:w="1046" w:type="dxa"/>
            <w:hideMark/>
          </w:tcPr>
          <w:p w:rsidR="00532C10" w:rsidRPr="00532C10" w:rsidRDefault="00532C10" w:rsidP="00532C10">
            <w:pPr>
              <w:rPr>
                <w:sz w:val="22"/>
                <w:szCs w:val="22"/>
              </w:rPr>
            </w:pPr>
            <w:r w:rsidRPr="00532C10">
              <w:rPr>
                <w:sz w:val="22"/>
                <w:szCs w:val="22"/>
                <w:rtl/>
              </w:rPr>
              <w:t>6478</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21</w:t>
            </w:r>
          </w:p>
        </w:tc>
        <w:tc>
          <w:tcPr>
            <w:tcW w:w="0" w:type="auto"/>
            <w:hideMark/>
          </w:tcPr>
          <w:p w:rsidR="00532C10" w:rsidRPr="00532C10" w:rsidRDefault="00532C10" w:rsidP="00532C10">
            <w:pPr>
              <w:rPr>
                <w:sz w:val="22"/>
                <w:szCs w:val="22"/>
              </w:rPr>
            </w:pPr>
            <w:r w:rsidRPr="00532C10">
              <w:rPr>
                <w:sz w:val="22"/>
                <w:szCs w:val="22"/>
                <w:rtl/>
              </w:rPr>
              <w:t xml:space="preserve">ג'יימס </w:t>
            </w:r>
            <w:proofErr w:type="spellStart"/>
            <w:r w:rsidRPr="00532C10">
              <w:rPr>
                <w:sz w:val="22"/>
                <w:szCs w:val="22"/>
                <w:rtl/>
              </w:rPr>
              <w:t>ריצרדסון</w:t>
            </w:r>
            <w:proofErr w:type="spellEnd"/>
            <w:r w:rsidRPr="00532C10">
              <w:rPr>
                <w:sz w:val="22"/>
                <w:szCs w:val="22"/>
                <w:rtl/>
              </w:rPr>
              <w:t xml:space="preserve"> בע"מ</w:t>
            </w:r>
          </w:p>
        </w:tc>
        <w:tc>
          <w:tcPr>
            <w:tcW w:w="0" w:type="auto"/>
            <w:hideMark/>
          </w:tcPr>
          <w:p w:rsidR="00532C10" w:rsidRPr="00532C10" w:rsidRDefault="00532C10" w:rsidP="00532C10">
            <w:pPr>
              <w:rPr>
                <w:sz w:val="22"/>
                <w:szCs w:val="22"/>
              </w:rPr>
            </w:pPr>
            <w:proofErr w:type="spellStart"/>
            <w:r w:rsidRPr="00532C10">
              <w:rPr>
                <w:sz w:val="22"/>
                <w:szCs w:val="22"/>
                <w:rtl/>
              </w:rPr>
              <w:t>איזור</w:t>
            </w:r>
            <w:proofErr w:type="spellEnd"/>
            <w:r w:rsidRPr="00532C10">
              <w:rPr>
                <w:sz w:val="22"/>
                <w:szCs w:val="22"/>
                <w:rtl/>
              </w:rPr>
              <w:t xml:space="preserve"> מחסני התמך טרמינל 3</w:t>
            </w:r>
          </w:p>
        </w:tc>
        <w:tc>
          <w:tcPr>
            <w:tcW w:w="2384" w:type="dxa"/>
            <w:hideMark/>
          </w:tcPr>
          <w:p w:rsidR="00532C10" w:rsidRPr="00532C10" w:rsidRDefault="00532C10" w:rsidP="00532C10">
            <w:pPr>
              <w:rPr>
                <w:sz w:val="22"/>
                <w:szCs w:val="22"/>
              </w:rPr>
            </w:pPr>
            <w:r w:rsidRPr="00532C10">
              <w:rPr>
                <w:sz w:val="22"/>
                <w:szCs w:val="22"/>
                <w:rtl/>
              </w:rPr>
              <w:t>מחסן מסירה לחוזרים לישראל</w:t>
            </w:r>
          </w:p>
        </w:tc>
        <w:tc>
          <w:tcPr>
            <w:tcW w:w="1046" w:type="dxa"/>
            <w:hideMark/>
          </w:tcPr>
          <w:p w:rsidR="00532C10" w:rsidRPr="00532C10" w:rsidRDefault="00532C10" w:rsidP="00532C10">
            <w:pPr>
              <w:rPr>
                <w:sz w:val="22"/>
                <w:szCs w:val="22"/>
              </w:rPr>
            </w:pPr>
            <w:r w:rsidRPr="00532C10">
              <w:rPr>
                <w:sz w:val="22"/>
                <w:szCs w:val="22"/>
                <w:rtl/>
              </w:rPr>
              <w:t>6874</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22</w:t>
            </w:r>
          </w:p>
        </w:tc>
        <w:tc>
          <w:tcPr>
            <w:tcW w:w="0" w:type="auto"/>
            <w:hideMark/>
          </w:tcPr>
          <w:p w:rsidR="00532C10" w:rsidRPr="00532C10" w:rsidRDefault="00532C10" w:rsidP="00532C10">
            <w:pPr>
              <w:rPr>
                <w:sz w:val="22"/>
                <w:szCs w:val="22"/>
              </w:rPr>
            </w:pPr>
            <w:r w:rsidRPr="00532C10">
              <w:rPr>
                <w:sz w:val="22"/>
                <w:szCs w:val="22"/>
                <w:rtl/>
              </w:rPr>
              <w:t xml:space="preserve">ג'יימס </w:t>
            </w:r>
            <w:proofErr w:type="spellStart"/>
            <w:r w:rsidRPr="00532C10">
              <w:rPr>
                <w:sz w:val="22"/>
                <w:szCs w:val="22"/>
                <w:rtl/>
              </w:rPr>
              <w:t>ריצרדסון</w:t>
            </w:r>
            <w:proofErr w:type="spellEnd"/>
            <w:r w:rsidRPr="00532C10">
              <w:rPr>
                <w:sz w:val="22"/>
                <w:szCs w:val="22"/>
                <w:rtl/>
              </w:rPr>
              <w:t xml:space="preserve"> בע"מ</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מסירה לחוזרים לישראל</w:t>
            </w:r>
          </w:p>
        </w:tc>
        <w:tc>
          <w:tcPr>
            <w:tcW w:w="1046" w:type="dxa"/>
            <w:hideMark/>
          </w:tcPr>
          <w:p w:rsidR="00532C10" w:rsidRPr="00532C10" w:rsidRDefault="00532C10" w:rsidP="00532C10">
            <w:pPr>
              <w:rPr>
                <w:sz w:val="22"/>
                <w:szCs w:val="22"/>
              </w:rPr>
            </w:pPr>
            <w:r w:rsidRPr="00532C10">
              <w:rPr>
                <w:sz w:val="22"/>
                <w:szCs w:val="22"/>
                <w:rtl/>
              </w:rPr>
              <w:t>6817</w:t>
            </w:r>
          </w:p>
        </w:tc>
      </w:tr>
      <w:tr w:rsidR="00532C10" w:rsidRPr="00532C10" w:rsidTr="00532C10">
        <w:trPr>
          <w:trHeight w:val="258"/>
        </w:trPr>
        <w:tc>
          <w:tcPr>
            <w:tcW w:w="0" w:type="auto"/>
            <w:hideMark/>
          </w:tcPr>
          <w:p w:rsidR="00532C10" w:rsidRPr="00532C10" w:rsidRDefault="00532C10" w:rsidP="00532C10">
            <w:pPr>
              <w:rPr>
                <w:sz w:val="22"/>
                <w:szCs w:val="22"/>
              </w:rPr>
            </w:pPr>
            <w:r w:rsidRPr="00532C10">
              <w:rPr>
                <w:sz w:val="22"/>
                <w:szCs w:val="22"/>
                <w:rtl/>
              </w:rPr>
              <w:t>23</w:t>
            </w:r>
          </w:p>
        </w:tc>
        <w:tc>
          <w:tcPr>
            <w:tcW w:w="0" w:type="auto"/>
            <w:hideMark/>
          </w:tcPr>
          <w:p w:rsidR="00532C10" w:rsidRPr="00532C10" w:rsidRDefault="00532C10" w:rsidP="00532C10">
            <w:pPr>
              <w:rPr>
                <w:sz w:val="22"/>
                <w:szCs w:val="22"/>
              </w:rPr>
            </w:pPr>
            <w:r w:rsidRPr="00532C10">
              <w:rPr>
                <w:sz w:val="22"/>
                <w:szCs w:val="22"/>
                <w:rtl/>
              </w:rPr>
              <w:t>באג אלקטרוניקה</w:t>
            </w:r>
          </w:p>
        </w:tc>
        <w:tc>
          <w:tcPr>
            <w:tcW w:w="0" w:type="auto"/>
            <w:hideMark/>
          </w:tcPr>
          <w:p w:rsidR="00532C10" w:rsidRPr="00532C10" w:rsidRDefault="00532C10" w:rsidP="00532C10">
            <w:pPr>
              <w:rPr>
                <w:sz w:val="22"/>
                <w:szCs w:val="22"/>
              </w:rPr>
            </w:pPr>
            <w:r w:rsidRPr="00532C10">
              <w:rPr>
                <w:sz w:val="22"/>
                <w:szCs w:val="22"/>
                <w:rtl/>
              </w:rPr>
              <w:t>בית הנתיבות טרמינל 3</w:t>
            </w:r>
          </w:p>
        </w:tc>
        <w:tc>
          <w:tcPr>
            <w:tcW w:w="2384" w:type="dxa"/>
            <w:hideMark/>
          </w:tcPr>
          <w:p w:rsidR="00532C10" w:rsidRPr="00532C10" w:rsidRDefault="00532C10" w:rsidP="00532C10">
            <w:pPr>
              <w:rPr>
                <w:sz w:val="22"/>
                <w:szCs w:val="22"/>
              </w:rPr>
            </w:pPr>
            <w:r w:rsidRPr="00532C10">
              <w:rPr>
                <w:sz w:val="22"/>
                <w:szCs w:val="22"/>
                <w:rtl/>
              </w:rPr>
              <w:t>מחסן מכירה ליוצאים מישראל</w:t>
            </w:r>
          </w:p>
        </w:tc>
        <w:tc>
          <w:tcPr>
            <w:tcW w:w="1046" w:type="dxa"/>
            <w:hideMark/>
          </w:tcPr>
          <w:p w:rsidR="00532C10" w:rsidRPr="00532C10" w:rsidRDefault="00532C10" w:rsidP="00532C10">
            <w:pPr>
              <w:rPr>
                <w:sz w:val="22"/>
                <w:szCs w:val="22"/>
              </w:rPr>
            </w:pPr>
            <w:r w:rsidRPr="00532C10">
              <w:rPr>
                <w:sz w:val="22"/>
                <w:szCs w:val="22"/>
                <w:rtl/>
              </w:rPr>
              <w:t>6460</w:t>
            </w:r>
          </w:p>
        </w:tc>
      </w:tr>
      <w:tr w:rsidR="00532C10" w:rsidRPr="00532C10" w:rsidTr="00532C10">
        <w:trPr>
          <w:trHeight w:val="77"/>
        </w:trPr>
        <w:tc>
          <w:tcPr>
            <w:tcW w:w="0" w:type="auto"/>
            <w:hideMark/>
          </w:tcPr>
          <w:p w:rsidR="00532C10" w:rsidRPr="00532C10" w:rsidRDefault="00532C10" w:rsidP="00532C10">
            <w:pPr>
              <w:rPr>
                <w:sz w:val="22"/>
                <w:szCs w:val="22"/>
              </w:rPr>
            </w:pPr>
            <w:r w:rsidRPr="00532C10">
              <w:rPr>
                <w:sz w:val="22"/>
                <w:szCs w:val="22"/>
                <w:rtl/>
              </w:rPr>
              <w:t>24</w:t>
            </w:r>
          </w:p>
        </w:tc>
        <w:tc>
          <w:tcPr>
            <w:tcW w:w="0" w:type="auto"/>
            <w:hideMark/>
          </w:tcPr>
          <w:p w:rsidR="00532C10" w:rsidRPr="00532C10" w:rsidRDefault="00532C10" w:rsidP="00532C10">
            <w:pPr>
              <w:rPr>
                <w:sz w:val="22"/>
                <w:szCs w:val="22"/>
              </w:rPr>
            </w:pPr>
            <w:proofErr w:type="spellStart"/>
            <w:r w:rsidRPr="00532C10">
              <w:rPr>
                <w:sz w:val="22"/>
                <w:szCs w:val="22"/>
                <w:rtl/>
              </w:rPr>
              <w:t>אופטיקנה</w:t>
            </w:r>
            <w:proofErr w:type="spellEnd"/>
            <w:r w:rsidRPr="00532C10">
              <w:rPr>
                <w:sz w:val="22"/>
                <w:szCs w:val="22"/>
                <w:rtl/>
              </w:rPr>
              <w:t xml:space="preserve"> - </w:t>
            </w:r>
            <w:proofErr w:type="spellStart"/>
            <w:r w:rsidRPr="00532C10">
              <w:rPr>
                <w:sz w:val="22"/>
                <w:szCs w:val="22"/>
                <w:rtl/>
              </w:rPr>
              <w:t>האופטיסטור</w:t>
            </w:r>
            <w:proofErr w:type="spellEnd"/>
            <w:r w:rsidRPr="00532C10">
              <w:rPr>
                <w:sz w:val="22"/>
                <w:szCs w:val="22"/>
                <w:rtl/>
              </w:rPr>
              <w:t xml:space="preserve"> הראשון בע"מ</w:t>
            </w:r>
          </w:p>
        </w:tc>
        <w:tc>
          <w:tcPr>
            <w:tcW w:w="0" w:type="auto"/>
            <w:hideMark/>
          </w:tcPr>
          <w:p w:rsidR="00532C10" w:rsidRPr="00532C10" w:rsidRDefault="00532C10" w:rsidP="00532C10">
            <w:pPr>
              <w:rPr>
                <w:sz w:val="22"/>
                <w:szCs w:val="22"/>
              </w:rPr>
            </w:pPr>
            <w:r w:rsidRPr="00532C10">
              <w:rPr>
                <w:sz w:val="22"/>
                <w:szCs w:val="22"/>
                <w:rtl/>
              </w:rPr>
              <w:t xml:space="preserve">בית הנתיבות טרמינל 3 </w:t>
            </w:r>
          </w:p>
        </w:tc>
        <w:tc>
          <w:tcPr>
            <w:tcW w:w="2384" w:type="dxa"/>
            <w:hideMark/>
          </w:tcPr>
          <w:p w:rsidR="00532C10" w:rsidRPr="00532C10" w:rsidRDefault="00532C10" w:rsidP="00532C10">
            <w:pPr>
              <w:rPr>
                <w:sz w:val="22"/>
                <w:szCs w:val="22"/>
              </w:rPr>
            </w:pPr>
            <w:r w:rsidRPr="00532C10">
              <w:rPr>
                <w:sz w:val="22"/>
                <w:szCs w:val="22"/>
                <w:rtl/>
              </w:rPr>
              <w:t xml:space="preserve">מחסן מכירה ליוצאים מישראל </w:t>
            </w:r>
          </w:p>
        </w:tc>
        <w:tc>
          <w:tcPr>
            <w:tcW w:w="1046" w:type="dxa"/>
            <w:hideMark/>
          </w:tcPr>
          <w:p w:rsidR="00532C10" w:rsidRPr="00532C10" w:rsidRDefault="00532C10" w:rsidP="00532C10">
            <w:pPr>
              <w:rPr>
                <w:sz w:val="22"/>
                <w:szCs w:val="22"/>
              </w:rPr>
            </w:pPr>
            <w:r w:rsidRPr="00532C10">
              <w:rPr>
                <w:sz w:val="22"/>
                <w:szCs w:val="22"/>
                <w:rtl/>
              </w:rPr>
              <w:t>6825</w:t>
            </w:r>
          </w:p>
        </w:tc>
      </w:tr>
    </w:tbl>
    <w:p w:rsidR="00532C10" w:rsidRPr="00532C10" w:rsidRDefault="00532C10" w:rsidP="00532C10">
      <w:pPr>
        <w:rPr>
          <w:rtl/>
        </w:rPr>
      </w:pPr>
    </w:p>
    <w:p w:rsidR="00532C10" w:rsidRPr="00532C10" w:rsidRDefault="00532C10" w:rsidP="00532C10">
      <w:pPr>
        <w:jc w:val="center"/>
        <w:rPr>
          <w:b/>
          <w:bCs/>
          <w:u w:val="single"/>
        </w:rPr>
      </w:pPr>
      <w:r w:rsidRPr="00532C10">
        <w:rPr>
          <w:rtl/>
        </w:rPr>
        <w:br w:type="page"/>
      </w:r>
      <w:r w:rsidRPr="00532C10">
        <w:rPr>
          <w:b/>
          <w:bCs/>
          <w:u w:val="single"/>
          <w:rtl/>
        </w:rPr>
        <w:lastRenderedPageBreak/>
        <w:t xml:space="preserve">מחסנים </w:t>
      </w:r>
      <w:proofErr w:type="spellStart"/>
      <w:r w:rsidRPr="00532C10">
        <w:rPr>
          <w:b/>
          <w:bCs/>
          <w:u w:val="single"/>
          <w:rtl/>
        </w:rPr>
        <w:t>רשויים</w:t>
      </w:r>
      <w:proofErr w:type="spellEnd"/>
      <w:r w:rsidRPr="00532C10">
        <w:rPr>
          <w:b/>
          <w:bCs/>
          <w:u w:val="single"/>
          <w:rtl/>
        </w:rPr>
        <w:t xml:space="preserve"> בפיקוח בית המכס </w:t>
      </w:r>
      <w:r w:rsidRPr="00532C10">
        <w:rPr>
          <w:rFonts w:hint="cs"/>
          <w:b/>
          <w:bCs/>
          <w:u w:val="single"/>
          <w:rtl/>
        </w:rPr>
        <w:t xml:space="preserve">אשדוד </w:t>
      </w:r>
      <w:r w:rsidRPr="00532C10">
        <w:rPr>
          <w:b/>
          <w:bCs/>
          <w:u w:val="single"/>
          <w:rtl/>
        </w:rPr>
        <w:t>–</w:t>
      </w:r>
      <w:r w:rsidRPr="00532C10">
        <w:rPr>
          <w:rFonts w:hint="cs"/>
          <w:b/>
          <w:bCs/>
          <w:u w:val="single"/>
          <w:rtl/>
        </w:rPr>
        <w:t xml:space="preserve"> אזור דרום</w:t>
      </w:r>
    </w:p>
    <w:p w:rsidR="00532C10" w:rsidRPr="00532C10" w:rsidRDefault="00532C10" w:rsidP="00532C10">
      <w:pPr>
        <w:rPr>
          <w:rtl/>
        </w:rPr>
      </w:pPr>
    </w:p>
    <w:tbl>
      <w:tblPr>
        <w:bidiVisual/>
        <w:tblW w:w="898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2401"/>
        <w:gridCol w:w="2978"/>
        <w:gridCol w:w="1899"/>
        <w:gridCol w:w="1134"/>
      </w:tblGrid>
      <w:tr w:rsidR="00532C10" w:rsidRPr="00532C10" w:rsidTr="00532C10">
        <w:tc>
          <w:tcPr>
            <w:tcW w:w="0" w:type="auto"/>
            <w:shd w:val="clear" w:color="auto" w:fill="BFBFBF"/>
            <w:hideMark/>
          </w:tcPr>
          <w:p w:rsidR="00532C10" w:rsidRPr="00532C10" w:rsidRDefault="00532C10" w:rsidP="00532C10">
            <w:pPr>
              <w:rPr>
                <w:b/>
                <w:bCs/>
              </w:rPr>
            </w:pPr>
            <w:r w:rsidRPr="00532C10">
              <w:rPr>
                <w:b/>
                <w:bCs/>
                <w:rtl/>
              </w:rPr>
              <w:t>מס'</w:t>
            </w:r>
          </w:p>
        </w:tc>
        <w:tc>
          <w:tcPr>
            <w:tcW w:w="0" w:type="auto"/>
            <w:shd w:val="clear" w:color="auto" w:fill="BFBFBF"/>
            <w:hideMark/>
          </w:tcPr>
          <w:p w:rsidR="00532C10" w:rsidRPr="00532C10" w:rsidRDefault="00532C10" w:rsidP="00532C10">
            <w:pPr>
              <w:rPr>
                <w:b/>
                <w:bCs/>
              </w:rPr>
            </w:pPr>
            <w:r w:rsidRPr="00532C10">
              <w:rPr>
                <w:b/>
                <w:bCs/>
                <w:rtl/>
              </w:rPr>
              <w:t>שם המחסן</w:t>
            </w:r>
          </w:p>
        </w:tc>
        <w:tc>
          <w:tcPr>
            <w:tcW w:w="0" w:type="auto"/>
            <w:shd w:val="clear" w:color="auto" w:fill="BFBFBF"/>
            <w:hideMark/>
          </w:tcPr>
          <w:p w:rsidR="00532C10" w:rsidRPr="00532C10" w:rsidRDefault="00532C10" w:rsidP="00532C10">
            <w:pPr>
              <w:rPr>
                <w:b/>
                <w:bCs/>
              </w:rPr>
            </w:pPr>
            <w:r w:rsidRPr="00532C10">
              <w:rPr>
                <w:b/>
                <w:bCs/>
                <w:rtl/>
              </w:rPr>
              <w:t>כתובת</w:t>
            </w:r>
          </w:p>
        </w:tc>
        <w:tc>
          <w:tcPr>
            <w:tcW w:w="1899" w:type="dxa"/>
            <w:shd w:val="clear" w:color="auto" w:fill="BFBFBF"/>
            <w:hideMark/>
          </w:tcPr>
          <w:p w:rsidR="00532C10" w:rsidRPr="00532C10" w:rsidRDefault="00532C10" w:rsidP="00532C10">
            <w:pPr>
              <w:rPr>
                <w:b/>
                <w:bCs/>
              </w:rPr>
            </w:pPr>
            <w:r w:rsidRPr="00532C10">
              <w:rPr>
                <w:b/>
                <w:bCs/>
                <w:rtl/>
              </w:rPr>
              <w:t>תנאי רישיון</w:t>
            </w:r>
          </w:p>
        </w:tc>
        <w:tc>
          <w:tcPr>
            <w:tcW w:w="1134" w:type="dxa"/>
            <w:shd w:val="clear" w:color="auto" w:fill="BFBFBF"/>
            <w:hideMark/>
          </w:tcPr>
          <w:p w:rsidR="00532C10" w:rsidRPr="00532C10" w:rsidRDefault="00532C10" w:rsidP="00532C10">
            <w:pPr>
              <w:rPr>
                <w:b/>
                <w:bCs/>
              </w:rPr>
            </w:pPr>
            <w:r w:rsidRPr="00532C10">
              <w:rPr>
                <w:b/>
                <w:bCs/>
                <w:rtl/>
              </w:rPr>
              <w:t>מס' מזהה</w:t>
            </w:r>
          </w:p>
        </w:tc>
      </w:tr>
      <w:tr w:rsidR="00532C10" w:rsidRPr="00532C10" w:rsidTr="00532C10">
        <w:tc>
          <w:tcPr>
            <w:tcW w:w="0" w:type="auto"/>
            <w:hideMark/>
          </w:tcPr>
          <w:p w:rsidR="00532C10" w:rsidRPr="00532C10" w:rsidRDefault="00532C10" w:rsidP="00532C10">
            <w:r w:rsidRPr="00532C10">
              <w:rPr>
                <w:rtl/>
              </w:rPr>
              <w:t>1</w:t>
            </w:r>
          </w:p>
        </w:tc>
        <w:tc>
          <w:tcPr>
            <w:tcW w:w="0" w:type="auto"/>
            <w:hideMark/>
          </w:tcPr>
          <w:p w:rsidR="00532C10" w:rsidRPr="00532C10" w:rsidRDefault="00532C10" w:rsidP="00532C10">
            <w:proofErr w:type="spellStart"/>
            <w:r w:rsidRPr="00532C10">
              <w:rPr>
                <w:rtl/>
              </w:rPr>
              <w:t>אוברסיז</w:t>
            </w:r>
            <w:proofErr w:type="spellEnd"/>
            <w:r w:rsidRPr="00532C10">
              <w:rPr>
                <w:rtl/>
              </w:rPr>
              <w:t xml:space="preserve"> </w:t>
            </w:r>
            <w:proofErr w:type="spellStart"/>
            <w:r w:rsidRPr="00532C10">
              <w:rPr>
                <w:rtl/>
              </w:rPr>
              <w:t>קומרס</w:t>
            </w:r>
            <w:proofErr w:type="spellEnd"/>
            <w:r w:rsidRPr="00532C10">
              <w:rPr>
                <w:rtl/>
              </w:rPr>
              <w:t xml:space="preserve"> בע"מ</w:t>
            </w:r>
          </w:p>
        </w:tc>
        <w:tc>
          <w:tcPr>
            <w:tcW w:w="0" w:type="auto"/>
            <w:hideMark/>
          </w:tcPr>
          <w:p w:rsidR="00532C10" w:rsidRPr="00532C10" w:rsidRDefault="00532C10" w:rsidP="00532C10">
            <w:r w:rsidRPr="00532C10">
              <w:rPr>
                <w:rtl/>
              </w:rPr>
              <w:t xml:space="preserve">עורף הנמל אשדוד </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8011</w:t>
            </w:r>
          </w:p>
        </w:tc>
      </w:tr>
      <w:tr w:rsidR="00532C10" w:rsidRPr="00532C10" w:rsidTr="00532C10">
        <w:tc>
          <w:tcPr>
            <w:tcW w:w="0" w:type="auto"/>
            <w:hideMark/>
          </w:tcPr>
          <w:p w:rsidR="00532C10" w:rsidRPr="00532C10" w:rsidRDefault="00532C10" w:rsidP="00532C10">
            <w:r w:rsidRPr="00532C10">
              <w:rPr>
                <w:rtl/>
              </w:rPr>
              <w:t>2</w:t>
            </w:r>
          </w:p>
        </w:tc>
        <w:tc>
          <w:tcPr>
            <w:tcW w:w="0" w:type="auto"/>
            <w:hideMark/>
          </w:tcPr>
          <w:p w:rsidR="00532C10" w:rsidRPr="00532C10" w:rsidRDefault="00532C10" w:rsidP="00532C10">
            <w:r w:rsidRPr="00532C10">
              <w:rPr>
                <w:rtl/>
              </w:rPr>
              <w:t xml:space="preserve">ג'יימס </w:t>
            </w:r>
            <w:proofErr w:type="spellStart"/>
            <w:r w:rsidRPr="00532C10">
              <w:rPr>
                <w:rtl/>
              </w:rPr>
              <w:t>ריצרדסון</w:t>
            </w:r>
            <w:proofErr w:type="spellEnd"/>
            <w:r w:rsidRPr="00532C10">
              <w:rPr>
                <w:rtl/>
              </w:rPr>
              <w:t xml:space="preserve"> בע"מ</w:t>
            </w:r>
          </w:p>
        </w:tc>
        <w:tc>
          <w:tcPr>
            <w:tcW w:w="0" w:type="auto"/>
            <w:hideMark/>
          </w:tcPr>
          <w:p w:rsidR="00532C10" w:rsidRPr="00532C10" w:rsidRDefault="00532C10" w:rsidP="00532C10">
            <w:r w:rsidRPr="00532C10">
              <w:rPr>
                <w:rtl/>
              </w:rPr>
              <w:t>רח' היוזמה 18 א.ת צפוני אשדוד</w:t>
            </w:r>
          </w:p>
        </w:tc>
        <w:tc>
          <w:tcPr>
            <w:tcW w:w="1899" w:type="dxa"/>
            <w:hideMark/>
          </w:tcPr>
          <w:p w:rsidR="00532C10" w:rsidRPr="00532C10" w:rsidRDefault="00532C10" w:rsidP="00532C10">
            <w:r w:rsidRPr="00532C10">
              <w:rPr>
                <w:rtl/>
              </w:rPr>
              <w:t xml:space="preserve">מחסן לצידת </w:t>
            </w:r>
            <w:proofErr w:type="spellStart"/>
            <w:r w:rsidRPr="00532C10">
              <w:rPr>
                <w:rtl/>
              </w:rPr>
              <w:t>אוניות</w:t>
            </w:r>
            <w:proofErr w:type="spellEnd"/>
            <w:r w:rsidRPr="00532C10">
              <w:rPr>
                <w:rtl/>
              </w:rPr>
              <w:t xml:space="preserve"> וכלי טיס</w:t>
            </w:r>
          </w:p>
        </w:tc>
        <w:tc>
          <w:tcPr>
            <w:tcW w:w="1134" w:type="dxa"/>
            <w:hideMark/>
          </w:tcPr>
          <w:p w:rsidR="00532C10" w:rsidRPr="00532C10" w:rsidRDefault="00532C10" w:rsidP="00532C10">
            <w:r w:rsidRPr="00532C10">
              <w:rPr>
                <w:rtl/>
              </w:rPr>
              <w:t>8730</w:t>
            </w:r>
          </w:p>
        </w:tc>
      </w:tr>
      <w:tr w:rsidR="00532C10" w:rsidRPr="00532C10" w:rsidTr="00532C10">
        <w:tc>
          <w:tcPr>
            <w:tcW w:w="0" w:type="auto"/>
            <w:hideMark/>
          </w:tcPr>
          <w:p w:rsidR="00532C10" w:rsidRPr="00532C10" w:rsidRDefault="00532C10" w:rsidP="00532C10">
            <w:r w:rsidRPr="00532C10">
              <w:rPr>
                <w:rtl/>
              </w:rPr>
              <w:t>3</w:t>
            </w:r>
          </w:p>
        </w:tc>
        <w:tc>
          <w:tcPr>
            <w:tcW w:w="0" w:type="auto"/>
            <w:hideMark/>
          </w:tcPr>
          <w:p w:rsidR="00532C10" w:rsidRPr="00532C10" w:rsidRDefault="00532C10" w:rsidP="00532C10">
            <w:proofErr w:type="spellStart"/>
            <w:r w:rsidRPr="00532C10">
              <w:rPr>
                <w:rtl/>
              </w:rPr>
              <w:t>אורשר</w:t>
            </w:r>
            <w:proofErr w:type="spellEnd"/>
            <w:r w:rsidRPr="00532C10">
              <w:rPr>
                <w:rtl/>
              </w:rPr>
              <w:t xml:space="preserve"> מחסני ערובה (1985) בע"מ (ניר גלים)</w:t>
            </w:r>
          </w:p>
        </w:tc>
        <w:tc>
          <w:tcPr>
            <w:tcW w:w="0" w:type="auto"/>
            <w:hideMark/>
          </w:tcPr>
          <w:p w:rsidR="00532C10" w:rsidRPr="00532C10" w:rsidRDefault="00532C10" w:rsidP="00532C10">
            <w:proofErr w:type="spellStart"/>
            <w:r w:rsidRPr="00532C10">
              <w:rPr>
                <w:rtl/>
              </w:rPr>
              <w:t>איזור</w:t>
            </w:r>
            <w:proofErr w:type="spellEnd"/>
            <w:r w:rsidRPr="00532C10">
              <w:rPr>
                <w:rtl/>
              </w:rPr>
              <w:t xml:space="preserve"> </w:t>
            </w:r>
            <w:proofErr w:type="spellStart"/>
            <w:r w:rsidRPr="00532C10">
              <w:rPr>
                <w:rtl/>
              </w:rPr>
              <w:t>התעשיה</w:t>
            </w:r>
            <w:proofErr w:type="spellEnd"/>
            <w:r w:rsidRPr="00532C10">
              <w:rPr>
                <w:rtl/>
              </w:rPr>
              <w:t xml:space="preserve"> , רח' התאנה 2 , חבל יבנה</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8680</w:t>
            </w:r>
          </w:p>
        </w:tc>
      </w:tr>
      <w:tr w:rsidR="00532C10" w:rsidRPr="00532C10" w:rsidTr="00532C10">
        <w:tc>
          <w:tcPr>
            <w:tcW w:w="0" w:type="auto"/>
            <w:hideMark/>
          </w:tcPr>
          <w:p w:rsidR="00532C10" w:rsidRPr="00532C10" w:rsidRDefault="00532C10" w:rsidP="00532C10">
            <w:r w:rsidRPr="00532C10">
              <w:rPr>
                <w:rtl/>
              </w:rPr>
              <w:t>4</w:t>
            </w:r>
          </w:p>
        </w:tc>
        <w:tc>
          <w:tcPr>
            <w:tcW w:w="0" w:type="auto"/>
            <w:hideMark/>
          </w:tcPr>
          <w:p w:rsidR="00532C10" w:rsidRPr="00532C10" w:rsidRDefault="00532C10" w:rsidP="00532C10">
            <w:r w:rsidRPr="00532C10">
              <w:rPr>
                <w:rtl/>
              </w:rPr>
              <w:t xml:space="preserve">אשדוד </w:t>
            </w:r>
            <w:proofErr w:type="spellStart"/>
            <w:r w:rsidRPr="00532C10">
              <w:rPr>
                <w:rtl/>
              </w:rPr>
              <w:t>בונדד</w:t>
            </w:r>
            <w:proofErr w:type="spellEnd"/>
            <w:r w:rsidRPr="00532C10">
              <w:rPr>
                <w:rtl/>
              </w:rPr>
              <w:t xml:space="preserve"> מסופי מטען </w:t>
            </w:r>
            <w:proofErr w:type="spellStart"/>
            <w:r w:rsidRPr="00532C10">
              <w:rPr>
                <w:rtl/>
              </w:rPr>
              <w:t>ןמחסנים</w:t>
            </w:r>
            <w:proofErr w:type="spellEnd"/>
            <w:r w:rsidRPr="00532C10">
              <w:rPr>
                <w:rtl/>
              </w:rPr>
              <w:t xml:space="preserve"> בע"מ</w:t>
            </w:r>
          </w:p>
        </w:tc>
        <w:tc>
          <w:tcPr>
            <w:tcW w:w="0" w:type="auto"/>
            <w:hideMark/>
          </w:tcPr>
          <w:p w:rsidR="00532C10" w:rsidRPr="00532C10" w:rsidRDefault="00532C10" w:rsidP="00532C10">
            <w:r w:rsidRPr="00532C10">
              <w:rPr>
                <w:rtl/>
              </w:rPr>
              <w:t>רח' העבודה, פינת המלאכה,ת.ד.4002, אשדוד</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8185</w:t>
            </w:r>
          </w:p>
        </w:tc>
      </w:tr>
      <w:tr w:rsidR="00532C10" w:rsidRPr="00532C10" w:rsidTr="00532C10">
        <w:tc>
          <w:tcPr>
            <w:tcW w:w="0" w:type="auto"/>
            <w:hideMark/>
          </w:tcPr>
          <w:p w:rsidR="00532C10" w:rsidRPr="00532C10" w:rsidRDefault="00532C10" w:rsidP="00532C10">
            <w:r w:rsidRPr="00532C10">
              <w:rPr>
                <w:rtl/>
              </w:rPr>
              <w:t>5</w:t>
            </w:r>
          </w:p>
        </w:tc>
        <w:tc>
          <w:tcPr>
            <w:tcW w:w="0" w:type="auto"/>
            <w:hideMark/>
          </w:tcPr>
          <w:p w:rsidR="00532C10" w:rsidRPr="00532C10" w:rsidRDefault="00532C10" w:rsidP="00532C10">
            <w:r w:rsidRPr="00532C10">
              <w:rPr>
                <w:rtl/>
              </w:rPr>
              <w:t>סלע ש.ג בע"מ</w:t>
            </w:r>
          </w:p>
        </w:tc>
        <w:tc>
          <w:tcPr>
            <w:tcW w:w="0" w:type="auto"/>
            <w:hideMark/>
          </w:tcPr>
          <w:p w:rsidR="00532C10" w:rsidRPr="00532C10" w:rsidRDefault="00532C10" w:rsidP="00532C10">
            <w:proofErr w:type="spellStart"/>
            <w:r w:rsidRPr="00532C10">
              <w:rPr>
                <w:rtl/>
              </w:rPr>
              <w:t>איזור</w:t>
            </w:r>
            <w:proofErr w:type="spellEnd"/>
            <w:r w:rsidRPr="00532C10">
              <w:rPr>
                <w:rtl/>
              </w:rPr>
              <w:t xml:space="preserve"> </w:t>
            </w:r>
            <w:proofErr w:type="spellStart"/>
            <w:r w:rsidRPr="00532C10">
              <w:rPr>
                <w:rtl/>
              </w:rPr>
              <w:t>התעשיה</w:t>
            </w:r>
            <w:proofErr w:type="spellEnd"/>
            <w:r w:rsidRPr="00532C10">
              <w:rPr>
                <w:rtl/>
              </w:rPr>
              <w:t xml:space="preserve"> הצפוני , אשדוד</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8557</w:t>
            </w:r>
          </w:p>
        </w:tc>
      </w:tr>
      <w:tr w:rsidR="00532C10" w:rsidRPr="00532C10" w:rsidTr="00532C10">
        <w:tc>
          <w:tcPr>
            <w:tcW w:w="0" w:type="auto"/>
            <w:hideMark/>
          </w:tcPr>
          <w:p w:rsidR="00532C10" w:rsidRPr="00532C10" w:rsidRDefault="00532C10" w:rsidP="00532C10">
            <w:r w:rsidRPr="00532C10">
              <w:rPr>
                <w:rtl/>
              </w:rPr>
              <w:t>6</w:t>
            </w:r>
          </w:p>
        </w:tc>
        <w:tc>
          <w:tcPr>
            <w:tcW w:w="0" w:type="auto"/>
            <w:hideMark/>
          </w:tcPr>
          <w:p w:rsidR="00532C10" w:rsidRPr="00532C10" w:rsidRDefault="00532C10" w:rsidP="00532C10">
            <w:r w:rsidRPr="00532C10">
              <w:rPr>
                <w:rtl/>
              </w:rPr>
              <w:t xml:space="preserve">ג'יימס </w:t>
            </w:r>
            <w:proofErr w:type="spellStart"/>
            <w:r w:rsidRPr="00532C10">
              <w:rPr>
                <w:rtl/>
              </w:rPr>
              <w:t>ריצרדסון</w:t>
            </w:r>
            <w:proofErr w:type="spellEnd"/>
            <w:r w:rsidRPr="00532C10">
              <w:rPr>
                <w:rtl/>
              </w:rPr>
              <w:t xml:space="preserve"> בע"מ</w:t>
            </w:r>
          </w:p>
        </w:tc>
        <w:tc>
          <w:tcPr>
            <w:tcW w:w="0" w:type="auto"/>
            <w:hideMark/>
          </w:tcPr>
          <w:p w:rsidR="00532C10" w:rsidRPr="00532C10" w:rsidRDefault="00532C10" w:rsidP="00532C10">
            <w:r w:rsidRPr="00532C10">
              <w:rPr>
                <w:rtl/>
              </w:rPr>
              <w:t>מחסן 301 ברציף נמל אשדוד</w:t>
            </w:r>
          </w:p>
        </w:tc>
        <w:tc>
          <w:tcPr>
            <w:tcW w:w="1899" w:type="dxa"/>
            <w:hideMark/>
          </w:tcPr>
          <w:p w:rsidR="00532C10" w:rsidRPr="00532C10" w:rsidRDefault="00532C10" w:rsidP="00532C10">
            <w:r w:rsidRPr="00532C10">
              <w:rPr>
                <w:rtl/>
              </w:rPr>
              <w:t>מחסן מכירה ליוצאים מישראל</w:t>
            </w:r>
          </w:p>
        </w:tc>
        <w:tc>
          <w:tcPr>
            <w:tcW w:w="1134" w:type="dxa"/>
            <w:hideMark/>
          </w:tcPr>
          <w:p w:rsidR="00532C10" w:rsidRPr="00532C10" w:rsidRDefault="00532C10" w:rsidP="00532C10">
            <w:r w:rsidRPr="00532C10">
              <w:rPr>
                <w:rtl/>
              </w:rPr>
              <w:t>8284</w:t>
            </w:r>
          </w:p>
        </w:tc>
      </w:tr>
      <w:tr w:rsidR="00532C10" w:rsidRPr="00532C10" w:rsidTr="00532C10">
        <w:tc>
          <w:tcPr>
            <w:tcW w:w="0" w:type="auto"/>
            <w:hideMark/>
          </w:tcPr>
          <w:p w:rsidR="00532C10" w:rsidRPr="00532C10" w:rsidRDefault="00532C10" w:rsidP="00532C10">
            <w:r w:rsidRPr="00532C10">
              <w:rPr>
                <w:rtl/>
              </w:rPr>
              <w:t>7</w:t>
            </w:r>
          </w:p>
        </w:tc>
        <w:tc>
          <w:tcPr>
            <w:tcW w:w="0" w:type="auto"/>
            <w:hideMark/>
          </w:tcPr>
          <w:p w:rsidR="00532C10" w:rsidRPr="00532C10" w:rsidRDefault="00532C10" w:rsidP="00532C10">
            <w:r w:rsidRPr="00532C10">
              <w:rPr>
                <w:rtl/>
              </w:rPr>
              <w:t xml:space="preserve">אשדוד </w:t>
            </w:r>
            <w:proofErr w:type="spellStart"/>
            <w:r w:rsidRPr="00532C10">
              <w:rPr>
                <w:rtl/>
              </w:rPr>
              <w:t>בונדד</w:t>
            </w:r>
            <w:proofErr w:type="spellEnd"/>
            <w:r w:rsidRPr="00532C10">
              <w:rPr>
                <w:rtl/>
              </w:rPr>
              <w:t xml:space="preserve"> מסופי מטען </w:t>
            </w:r>
            <w:proofErr w:type="spellStart"/>
            <w:r w:rsidRPr="00532C10">
              <w:rPr>
                <w:rtl/>
              </w:rPr>
              <w:t>ןמחסנים</w:t>
            </w:r>
            <w:proofErr w:type="spellEnd"/>
            <w:r w:rsidRPr="00532C10">
              <w:rPr>
                <w:rtl/>
              </w:rPr>
              <w:t xml:space="preserve"> בע"מ</w:t>
            </w:r>
          </w:p>
        </w:tc>
        <w:tc>
          <w:tcPr>
            <w:tcW w:w="0" w:type="auto"/>
            <w:hideMark/>
          </w:tcPr>
          <w:p w:rsidR="00532C10" w:rsidRPr="00532C10" w:rsidRDefault="00532C10" w:rsidP="00532C10">
            <w:r w:rsidRPr="00532C10">
              <w:rPr>
                <w:rtl/>
              </w:rPr>
              <w:t>רח' העבודה, פינת המלאכה,ת.ד.4002, אשדוד</w:t>
            </w:r>
          </w:p>
        </w:tc>
        <w:tc>
          <w:tcPr>
            <w:tcW w:w="1899" w:type="dxa"/>
            <w:hideMark/>
          </w:tcPr>
          <w:p w:rsidR="00532C10" w:rsidRPr="00532C10" w:rsidRDefault="00532C10" w:rsidP="00532C10">
            <w:r w:rsidRPr="00532C10">
              <w:rPr>
                <w:rtl/>
              </w:rPr>
              <w:t>מחסן מסוף מטענים</w:t>
            </w:r>
          </w:p>
        </w:tc>
        <w:tc>
          <w:tcPr>
            <w:tcW w:w="1134" w:type="dxa"/>
            <w:hideMark/>
          </w:tcPr>
          <w:p w:rsidR="00532C10" w:rsidRPr="00532C10" w:rsidRDefault="00532C10" w:rsidP="00532C10">
            <w:r w:rsidRPr="00532C10">
              <w:rPr>
                <w:rtl/>
              </w:rPr>
              <w:t>8201</w:t>
            </w:r>
          </w:p>
        </w:tc>
      </w:tr>
      <w:tr w:rsidR="00532C10" w:rsidRPr="00532C10" w:rsidTr="00532C10">
        <w:tc>
          <w:tcPr>
            <w:tcW w:w="0" w:type="auto"/>
            <w:hideMark/>
          </w:tcPr>
          <w:p w:rsidR="00532C10" w:rsidRPr="00532C10" w:rsidRDefault="00532C10" w:rsidP="00532C10">
            <w:r w:rsidRPr="00532C10">
              <w:rPr>
                <w:rtl/>
              </w:rPr>
              <w:t>8</w:t>
            </w:r>
          </w:p>
        </w:tc>
        <w:tc>
          <w:tcPr>
            <w:tcW w:w="0" w:type="auto"/>
            <w:hideMark/>
          </w:tcPr>
          <w:p w:rsidR="00532C10" w:rsidRPr="00532C10" w:rsidRDefault="00532C10" w:rsidP="00532C10">
            <w:r w:rsidRPr="00532C10">
              <w:rPr>
                <w:rtl/>
              </w:rPr>
              <w:t xml:space="preserve">מסוף </w:t>
            </w:r>
            <w:proofErr w:type="spellStart"/>
            <w:r w:rsidRPr="00532C10">
              <w:rPr>
                <w:rtl/>
              </w:rPr>
              <w:t>אוברסיז</w:t>
            </w:r>
            <w:proofErr w:type="spellEnd"/>
            <w:r w:rsidRPr="00532C10">
              <w:rPr>
                <w:rtl/>
              </w:rPr>
              <w:t xml:space="preserve"> </w:t>
            </w:r>
            <w:proofErr w:type="spellStart"/>
            <w:r w:rsidRPr="00532C10">
              <w:rPr>
                <w:rtl/>
              </w:rPr>
              <w:t>קומרס</w:t>
            </w:r>
            <w:proofErr w:type="spellEnd"/>
            <w:r w:rsidRPr="00532C10">
              <w:rPr>
                <w:rtl/>
              </w:rPr>
              <w:t xml:space="preserve"> בע"מ</w:t>
            </w:r>
          </w:p>
        </w:tc>
        <w:tc>
          <w:tcPr>
            <w:tcW w:w="0" w:type="auto"/>
            <w:hideMark/>
          </w:tcPr>
          <w:p w:rsidR="00532C10" w:rsidRPr="00532C10" w:rsidRDefault="00532C10" w:rsidP="00532C10">
            <w:r w:rsidRPr="00532C10">
              <w:rPr>
                <w:rtl/>
              </w:rPr>
              <w:t xml:space="preserve">עורף הנמל ת.ד 4054,אשדוד </w:t>
            </w:r>
          </w:p>
        </w:tc>
        <w:tc>
          <w:tcPr>
            <w:tcW w:w="1899" w:type="dxa"/>
            <w:hideMark/>
          </w:tcPr>
          <w:p w:rsidR="00532C10" w:rsidRPr="00532C10" w:rsidRDefault="00532C10" w:rsidP="00532C10">
            <w:r w:rsidRPr="00532C10">
              <w:rPr>
                <w:rtl/>
              </w:rPr>
              <w:t>מחסן מסוף מטענים</w:t>
            </w:r>
          </w:p>
        </w:tc>
        <w:tc>
          <w:tcPr>
            <w:tcW w:w="1134" w:type="dxa"/>
            <w:hideMark/>
          </w:tcPr>
          <w:p w:rsidR="00532C10" w:rsidRPr="00532C10" w:rsidRDefault="00532C10" w:rsidP="00532C10">
            <w:r w:rsidRPr="00532C10">
              <w:rPr>
                <w:rtl/>
              </w:rPr>
              <w:t>8094</w:t>
            </w:r>
          </w:p>
        </w:tc>
      </w:tr>
      <w:tr w:rsidR="00532C10" w:rsidRPr="00532C10" w:rsidTr="00532C10">
        <w:tc>
          <w:tcPr>
            <w:tcW w:w="0" w:type="auto"/>
            <w:hideMark/>
          </w:tcPr>
          <w:p w:rsidR="00532C10" w:rsidRPr="00532C10" w:rsidRDefault="00532C10" w:rsidP="00532C10">
            <w:r w:rsidRPr="00532C10">
              <w:rPr>
                <w:rtl/>
              </w:rPr>
              <w:t>9</w:t>
            </w:r>
          </w:p>
        </w:tc>
        <w:tc>
          <w:tcPr>
            <w:tcW w:w="0" w:type="auto"/>
            <w:hideMark/>
          </w:tcPr>
          <w:p w:rsidR="00532C10" w:rsidRPr="00532C10" w:rsidRDefault="00532C10" w:rsidP="00532C10">
            <w:proofErr w:type="spellStart"/>
            <w:r w:rsidRPr="00532C10">
              <w:rPr>
                <w:rtl/>
              </w:rPr>
              <w:t>קונטרם</w:t>
            </w:r>
            <w:proofErr w:type="spellEnd"/>
            <w:r w:rsidRPr="00532C10">
              <w:rPr>
                <w:rtl/>
              </w:rPr>
              <w:t xml:space="preserve"> בע"מ מסוף מטענים ומכולות בע"מ</w:t>
            </w:r>
          </w:p>
        </w:tc>
        <w:tc>
          <w:tcPr>
            <w:tcW w:w="0" w:type="auto"/>
            <w:hideMark/>
          </w:tcPr>
          <w:p w:rsidR="00532C10" w:rsidRPr="00532C10" w:rsidRDefault="00532C10" w:rsidP="00532C10">
            <w:r w:rsidRPr="00532C10">
              <w:rPr>
                <w:rtl/>
              </w:rPr>
              <w:t xml:space="preserve">ת.ד 4091,אזהת"ע הצפוני רח' </w:t>
            </w:r>
            <w:proofErr w:type="spellStart"/>
            <w:r w:rsidRPr="00532C10">
              <w:rPr>
                <w:rtl/>
              </w:rPr>
              <w:t>הקידמה</w:t>
            </w:r>
            <w:proofErr w:type="spellEnd"/>
            <w:r w:rsidRPr="00532C10">
              <w:rPr>
                <w:rtl/>
              </w:rPr>
              <w:t xml:space="preserve"> אשדוד </w:t>
            </w:r>
          </w:p>
        </w:tc>
        <w:tc>
          <w:tcPr>
            <w:tcW w:w="1899" w:type="dxa"/>
            <w:hideMark/>
          </w:tcPr>
          <w:p w:rsidR="00532C10" w:rsidRPr="00532C10" w:rsidRDefault="00532C10" w:rsidP="00532C10">
            <w:r w:rsidRPr="00532C10">
              <w:rPr>
                <w:rtl/>
              </w:rPr>
              <w:t>מחסן מסוף מטענים</w:t>
            </w:r>
          </w:p>
        </w:tc>
        <w:tc>
          <w:tcPr>
            <w:tcW w:w="1134" w:type="dxa"/>
            <w:hideMark/>
          </w:tcPr>
          <w:p w:rsidR="00532C10" w:rsidRPr="00532C10" w:rsidRDefault="00532C10" w:rsidP="00532C10">
            <w:r w:rsidRPr="00532C10">
              <w:rPr>
                <w:rtl/>
              </w:rPr>
              <w:t>8086</w:t>
            </w:r>
          </w:p>
        </w:tc>
      </w:tr>
      <w:tr w:rsidR="00532C10" w:rsidRPr="00532C10" w:rsidTr="00532C10">
        <w:tc>
          <w:tcPr>
            <w:tcW w:w="0" w:type="auto"/>
            <w:hideMark/>
          </w:tcPr>
          <w:p w:rsidR="00532C10" w:rsidRPr="00532C10" w:rsidRDefault="00532C10" w:rsidP="00532C10">
            <w:r w:rsidRPr="00532C10">
              <w:rPr>
                <w:rtl/>
              </w:rPr>
              <w:t>10</w:t>
            </w:r>
          </w:p>
        </w:tc>
        <w:tc>
          <w:tcPr>
            <w:tcW w:w="0" w:type="auto"/>
            <w:hideMark/>
          </w:tcPr>
          <w:p w:rsidR="00532C10" w:rsidRPr="00532C10" w:rsidRDefault="00532C10" w:rsidP="00532C10">
            <w:r w:rsidRPr="00532C10">
              <w:rPr>
                <w:rtl/>
              </w:rPr>
              <w:t>מסוף 207 בע"מ</w:t>
            </w:r>
          </w:p>
        </w:tc>
        <w:tc>
          <w:tcPr>
            <w:tcW w:w="0" w:type="auto"/>
            <w:hideMark/>
          </w:tcPr>
          <w:p w:rsidR="00532C10" w:rsidRPr="00532C10" w:rsidRDefault="00532C10" w:rsidP="00532C10">
            <w:r w:rsidRPr="00532C10">
              <w:rPr>
                <w:rtl/>
              </w:rPr>
              <w:t xml:space="preserve">עורף הנמל ת.ד 4013 אשדוד </w:t>
            </w:r>
          </w:p>
        </w:tc>
        <w:tc>
          <w:tcPr>
            <w:tcW w:w="1899" w:type="dxa"/>
            <w:hideMark/>
          </w:tcPr>
          <w:p w:rsidR="00532C10" w:rsidRPr="00532C10" w:rsidRDefault="00532C10" w:rsidP="00532C10">
            <w:r w:rsidRPr="00532C10">
              <w:rPr>
                <w:rtl/>
              </w:rPr>
              <w:t>מחסן מסוף מטענים</w:t>
            </w:r>
          </w:p>
        </w:tc>
        <w:tc>
          <w:tcPr>
            <w:tcW w:w="1134" w:type="dxa"/>
            <w:hideMark/>
          </w:tcPr>
          <w:p w:rsidR="00532C10" w:rsidRPr="00532C10" w:rsidRDefault="00532C10" w:rsidP="00532C10">
            <w:r w:rsidRPr="00532C10">
              <w:rPr>
                <w:rtl/>
              </w:rPr>
              <w:t>8268</w:t>
            </w:r>
          </w:p>
        </w:tc>
      </w:tr>
      <w:tr w:rsidR="00532C10" w:rsidRPr="00532C10" w:rsidTr="00532C10">
        <w:tc>
          <w:tcPr>
            <w:tcW w:w="0" w:type="auto"/>
            <w:hideMark/>
          </w:tcPr>
          <w:p w:rsidR="00532C10" w:rsidRPr="00532C10" w:rsidRDefault="00532C10" w:rsidP="00532C10">
            <w:r w:rsidRPr="00532C10">
              <w:rPr>
                <w:rtl/>
              </w:rPr>
              <w:t>11</w:t>
            </w:r>
          </w:p>
        </w:tc>
        <w:tc>
          <w:tcPr>
            <w:tcW w:w="0" w:type="auto"/>
            <w:hideMark/>
          </w:tcPr>
          <w:p w:rsidR="00532C10" w:rsidRPr="00532C10" w:rsidRDefault="00532C10" w:rsidP="00532C10">
            <w:proofErr w:type="spellStart"/>
            <w:r w:rsidRPr="00532C10">
              <w:rPr>
                <w:rtl/>
              </w:rPr>
              <w:t>אוברסיז</w:t>
            </w:r>
            <w:proofErr w:type="spellEnd"/>
            <w:r w:rsidRPr="00532C10">
              <w:rPr>
                <w:rtl/>
              </w:rPr>
              <w:t xml:space="preserve"> </w:t>
            </w:r>
            <w:proofErr w:type="spellStart"/>
            <w:r w:rsidRPr="00532C10">
              <w:rPr>
                <w:rtl/>
              </w:rPr>
              <w:t>קומרס</w:t>
            </w:r>
            <w:proofErr w:type="spellEnd"/>
            <w:r w:rsidRPr="00532C10">
              <w:rPr>
                <w:rtl/>
              </w:rPr>
              <w:t xml:space="preserve"> בע"מ</w:t>
            </w:r>
          </w:p>
        </w:tc>
        <w:tc>
          <w:tcPr>
            <w:tcW w:w="0" w:type="auto"/>
            <w:hideMark/>
          </w:tcPr>
          <w:p w:rsidR="00532C10" w:rsidRPr="00532C10" w:rsidRDefault="00532C10" w:rsidP="00532C10">
            <w:r w:rsidRPr="00532C10">
              <w:rPr>
                <w:rtl/>
              </w:rPr>
              <w:t xml:space="preserve">דרך </w:t>
            </w:r>
            <w:proofErr w:type="spellStart"/>
            <w:r w:rsidRPr="00532C10">
              <w:rPr>
                <w:rtl/>
              </w:rPr>
              <w:t>טלמור</w:t>
            </w:r>
            <w:proofErr w:type="spellEnd"/>
            <w:r w:rsidRPr="00532C10">
              <w:rPr>
                <w:rtl/>
              </w:rPr>
              <w:t xml:space="preserve"> 999 עורף נמל אשדוד</w:t>
            </w:r>
          </w:p>
        </w:tc>
        <w:tc>
          <w:tcPr>
            <w:tcW w:w="1899" w:type="dxa"/>
            <w:hideMark/>
          </w:tcPr>
          <w:p w:rsidR="00532C10" w:rsidRPr="00532C10" w:rsidRDefault="00532C10" w:rsidP="00532C10">
            <w:r w:rsidRPr="00532C10">
              <w:rPr>
                <w:rtl/>
              </w:rPr>
              <w:t xml:space="preserve">מחסן מסוף מטענים </w:t>
            </w:r>
          </w:p>
        </w:tc>
        <w:tc>
          <w:tcPr>
            <w:tcW w:w="1134" w:type="dxa"/>
            <w:hideMark/>
          </w:tcPr>
          <w:p w:rsidR="00532C10" w:rsidRPr="00532C10" w:rsidRDefault="00532C10" w:rsidP="00532C10">
            <w:r w:rsidRPr="00532C10">
              <w:rPr>
                <w:rtl/>
              </w:rPr>
              <w:t>8292</w:t>
            </w:r>
          </w:p>
        </w:tc>
      </w:tr>
      <w:tr w:rsidR="00532C10" w:rsidRPr="00532C10" w:rsidTr="00532C10">
        <w:tc>
          <w:tcPr>
            <w:tcW w:w="0" w:type="auto"/>
            <w:hideMark/>
          </w:tcPr>
          <w:p w:rsidR="00532C10" w:rsidRPr="00532C10" w:rsidRDefault="00532C10" w:rsidP="00532C10">
            <w:r w:rsidRPr="00532C10">
              <w:rPr>
                <w:rtl/>
              </w:rPr>
              <w:t>12</w:t>
            </w:r>
          </w:p>
        </w:tc>
        <w:tc>
          <w:tcPr>
            <w:tcW w:w="0" w:type="auto"/>
            <w:hideMark/>
          </w:tcPr>
          <w:p w:rsidR="00532C10" w:rsidRPr="00532C10" w:rsidRDefault="00532C10" w:rsidP="00532C10">
            <w:r w:rsidRPr="00532C10">
              <w:rPr>
                <w:rtl/>
              </w:rPr>
              <w:t xml:space="preserve">ג'יימס </w:t>
            </w:r>
            <w:proofErr w:type="spellStart"/>
            <w:r w:rsidRPr="00532C10">
              <w:rPr>
                <w:rtl/>
              </w:rPr>
              <w:t>ריצרדסון</w:t>
            </w:r>
            <w:proofErr w:type="spellEnd"/>
            <w:r w:rsidRPr="00532C10">
              <w:rPr>
                <w:rtl/>
              </w:rPr>
              <w:t xml:space="preserve"> בע"מ</w:t>
            </w:r>
          </w:p>
        </w:tc>
        <w:tc>
          <w:tcPr>
            <w:tcW w:w="0" w:type="auto"/>
            <w:hideMark/>
          </w:tcPr>
          <w:p w:rsidR="00532C10" w:rsidRPr="00532C10" w:rsidRDefault="00532C10" w:rsidP="00532C10">
            <w:proofErr w:type="spellStart"/>
            <w:r w:rsidRPr="00532C10">
              <w:rPr>
                <w:rtl/>
              </w:rPr>
              <w:t>מחסו</w:t>
            </w:r>
            <w:proofErr w:type="spellEnd"/>
            <w:r w:rsidRPr="00532C10">
              <w:rPr>
                <w:rtl/>
              </w:rPr>
              <w:t xml:space="preserve"> 301,אולם הנוסעים נמל אשדוד</w:t>
            </w:r>
          </w:p>
        </w:tc>
        <w:tc>
          <w:tcPr>
            <w:tcW w:w="1899" w:type="dxa"/>
            <w:hideMark/>
          </w:tcPr>
          <w:p w:rsidR="00532C10" w:rsidRPr="00532C10" w:rsidRDefault="00532C10" w:rsidP="00532C10">
            <w:r w:rsidRPr="00532C10">
              <w:rPr>
                <w:rtl/>
              </w:rPr>
              <w:t>מחסן מסירה לחוזרים לישראל</w:t>
            </w:r>
          </w:p>
        </w:tc>
        <w:tc>
          <w:tcPr>
            <w:tcW w:w="1134" w:type="dxa"/>
            <w:hideMark/>
          </w:tcPr>
          <w:p w:rsidR="00532C10" w:rsidRPr="00532C10" w:rsidRDefault="00532C10" w:rsidP="00532C10">
            <w:r w:rsidRPr="00532C10">
              <w:rPr>
                <w:rtl/>
              </w:rPr>
              <w:t>2105</w:t>
            </w:r>
          </w:p>
        </w:tc>
      </w:tr>
      <w:tr w:rsidR="00532C10" w:rsidRPr="00532C10" w:rsidTr="00532C10">
        <w:tc>
          <w:tcPr>
            <w:tcW w:w="0" w:type="auto"/>
            <w:hideMark/>
          </w:tcPr>
          <w:p w:rsidR="00532C10" w:rsidRPr="00532C10" w:rsidRDefault="00532C10" w:rsidP="00532C10">
            <w:r w:rsidRPr="00532C10">
              <w:rPr>
                <w:rtl/>
              </w:rPr>
              <w:t>13</w:t>
            </w:r>
          </w:p>
        </w:tc>
        <w:tc>
          <w:tcPr>
            <w:tcW w:w="0" w:type="auto"/>
            <w:hideMark/>
          </w:tcPr>
          <w:p w:rsidR="00532C10" w:rsidRPr="00532C10" w:rsidRDefault="00532C10" w:rsidP="00532C10">
            <w:r w:rsidRPr="00532C10">
              <w:rPr>
                <w:rtl/>
              </w:rPr>
              <w:t>לוגיסטי פוינט בע"מ</w:t>
            </w:r>
          </w:p>
        </w:tc>
        <w:tc>
          <w:tcPr>
            <w:tcW w:w="0" w:type="auto"/>
            <w:hideMark/>
          </w:tcPr>
          <w:p w:rsidR="00532C10" w:rsidRPr="00532C10" w:rsidRDefault="00532C10" w:rsidP="00532C10">
            <w:r w:rsidRPr="00532C10">
              <w:rPr>
                <w:rtl/>
              </w:rPr>
              <w:t xml:space="preserve">רחוב </w:t>
            </w:r>
            <w:proofErr w:type="spellStart"/>
            <w:r w:rsidRPr="00532C10">
              <w:rPr>
                <w:rtl/>
              </w:rPr>
              <w:t>הקידמה</w:t>
            </w:r>
            <w:proofErr w:type="spellEnd"/>
            <w:r w:rsidRPr="00532C10">
              <w:rPr>
                <w:rtl/>
              </w:rPr>
              <w:t xml:space="preserve"> 24 ,</w:t>
            </w:r>
            <w:proofErr w:type="spellStart"/>
            <w:r w:rsidRPr="00532C10">
              <w:rPr>
                <w:rtl/>
              </w:rPr>
              <w:t>אזה"ת</w:t>
            </w:r>
            <w:proofErr w:type="spellEnd"/>
            <w:r w:rsidRPr="00532C10">
              <w:rPr>
                <w:rtl/>
              </w:rPr>
              <w:t xml:space="preserve"> הצפוני, אשדוד </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8193</w:t>
            </w:r>
          </w:p>
        </w:tc>
      </w:tr>
      <w:tr w:rsidR="00532C10" w:rsidRPr="00532C10" w:rsidTr="00532C10">
        <w:tc>
          <w:tcPr>
            <w:tcW w:w="0" w:type="auto"/>
            <w:hideMark/>
          </w:tcPr>
          <w:p w:rsidR="00532C10" w:rsidRPr="00532C10" w:rsidRDefault="00532C10" w:rsidP="00532C10">
            <w:r w:rsidRPr="00532C10">
              <w:rPr>
                <w:rtl/>
              </w:rPr>
              <w:t>14</w:t>
            </w:r>
          </w:p>
        </w:tc>
        <w:tc>
          <w:tcPr>
            <w:tcW w:w="0" w:type="auto"/>
            <w:hideMark/>
          </w:tcPr>
          <w:p w:rsidR="00532C10" w:rsidRPr="00532C10" w:rsidRDefault="00532C10" w:rsidP="00532C10">
            <w:r w:rsidRPr="00532C10">
              <w:rPr>
                <w:rtl/>
              </w:rPr>
              <w:t>אדנים טרי . פי. אל בע"מ</w:t>
            </w:r>
          </w:p>
        </w:tc>
        <w:tc>
          <w:tcPr>
            <w:tcW w:w="0" w:type="auto"/>
            <w:hideMark/>
          </w:tcPr>
          <w:p w:rsidR="00532C10" w:rsidRPr="00532C10" w:rsidRDefault="00532C10" w:rsidP="00532C10">
            <w:r w:rsidRPr="00532C10">
              <w:rPr>
                <w:rtl/>
              </w:rPr>
              <w:t xml:space="preserve">רח' היוזמה 35 </w:t>
            </w:r>
            <w:proofErr w:type="spellStart"/>
            <w:r w:rsidRPr="00532C10">
              <w:rPr>
                <w:rtl/>
              </w:rPr>
              <w:t>אזהת"ע</w:t>
            </w:r>
            <w:proofErr w:type="spellEnd"/>
            <w:r w:rsidRPr="00532C10">
              <w:rPr>
                <w:rtl/>
              </w:rPr>
              <w:t xml:space="preserve"> הצפוני , אשדוד</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8243</w:t>
            </w:r>
          </w:p>
        </w:tc>
      </w:tr>
      <w:tr w:rsidR="00532C10" w:rsidRPr="00532C10" w:rsidTr="00532C10">
        <w:tc>
          <w:tcPr>
            <w:tcW w:w="0" w:type="auto"/>
            <w:hideMark/>
          </w:tcPr>
          <w:p w:rsidR="00532C10" w:rsidRPr="00532C10" w:rsidRDefault="00532C10" w:rsidP="00532C10">
            <w:r w:rsidRPr="00532C10">
              <w:rPr>
                <w:rtl/>
              </w:rPr>
              <w:t>15</w:t>
            </w:r>
          </w:p>
        </w:tc>
        <w:tc>
          <w:tcPr>
            <w:tcW w:w="0" w:type="auto"/>
            <w:hideMark/>
          </w:tcPr>
          <w:p w:rsidR="00532C10" w:rsidRPr="00532C10" w:rsidRDefault="00532C10" w:rsidP="00532C10">
            <w:r w:rsidRPr="00532C10">
              <w:rPr>
                <w:rtl/>
              </w:rPr>
              <w:t>ישקול(מחסני ערובה) בע"מ</w:t>
            </w:r>
          </w:p>
        </w:tc>
        <w:tc>
          <w:tcPr>
            <w:tcW w:w="0" w:type="auto"/>
            <w:hideMark/>
          </w:tcPr>
          <w:p w:rsidR="00532C10" w:rsidRPr="00532C10" w:rsidRDefault="00532C10" w:rsidP="00532C10">
            <w:r w:rsidRPr="00532C10">
              <w:rPr>
                <w:rtl/>
              </w:rPr>
              <w:t xml:space="preserve">רח' האומן ת.ד 12087, </w:t>
            </w:r>
            <w:proofErr w:type="spellStart"/>
            <w:r w:rsidRPr="00532C10">
              <w:rPr>
                <w:rtl/>
              </w:rPr>
              <w:t>איזור</w:t>
            </w:r>
            <w:proofErr w:type="spellEnd"/>
            <w:r w:rsidRPr="00532C10">
              <w:rPr>
                <w:rtl/>
              </w:rPr>
              <w:t xml:space="preserve"> </w:t>
            </w:r>
            <w:proofErr w:type="spellStart"/>
            <w:r w:rsidRPr="00532C10">
              <w:rPr>
                <w:rtl/>
              </w:rPr>
              <w:t>התעשיה</w:t>
            </w:r>
            <w:proofErr w:type="spellEnd"/>
            <w:r w:rsidRPr="00532C10">
              <w:rPr>
                <w:rtl/>
              </w:rPr>
              <w:t xml:space="preserve"> </w:t>
            </w:r>
            <w:proofErr w:type="spellStart"/>
            <w:r w:rsidRPr="00532C10">
              <w:rPr>
                <w:rtl/>
              </w:rPr>
              <w:t>הקלה,אשדוד</w:t>
            </w:r>
            <w:proofErr w:type="spellEnd"/>
            <w:r w:rsidRPr="00532C10">
              <w:rPr>
                <w:rtl/>
              </w:rPr>
              <w:t xml:space="preserve"> </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8037</w:t>
            </w:r>
          </w:p>
        </w:tc>
      </w:tr>
      <w:tr w:rsidR="00532C10" w:rsidRPr="00532C10" w:rsidTr="00532C10">
        <w:tc>
          <w:tcPr>
            <w:tcW w:w="0" w:type="auto"/>
            <w:hideMark/>
          </w:tcPr>
          <w:p w:rsidR="00532C10" w:rsidRPr="00532C10" w:rsidRDefault="00532C10" w:rsidP="00532C10">
            <w:r w:rsidRPr="00532C10">
              <w:rPr>
                <w:rtl/>
              </w:rPr>
              <w:t>16</w:t>
            </w:r>
          </w:p>
        </w:tc>
        <w:tc>
          <w:tcPr>
            <w:tcW w:w="0" w:type="auto"/>
            <w:hideMark/>
          </w:tcPr>
          <w:p w:rsidR="00532C10" w:rsidRPr="00532C10" w:rsidRDefault="00532C10" w:rsidP="00532C10">
            <w:proofErr w:type="spellStart"/>
            <w:r w:rsidRPr="00532C10">
              <w:rPr>
                <w:rtl/>
              </w:rPr>
              <w:t>לוגיסטיקר</w:t>
            </w:r>
            <w:proofErr w:type="spellEnd"/>
            <w:r w:rsidRPr="00532C10">
              <w:rPr>
                <w:rtl/>
              </w:rPr>
              <w:t xml:space="preserve"> </w:t>
            </w:r>
            <w:proofErr w:type="spellStart"/>
            <w:r w:rsidRPr="00532C10">
              <w:rPr>
                <w:rtl/>
              </w:rPr>
              <w:t>בונדד</w:t>
            </w:r>
            <w:proofErr w:type="spellEnd"/>
            <w:r w:rsidRPr="00532C10">
              <w:rPr>
                <w:rtl/>
              </w:rPr>
              <w:t xml:space="preserve"> (1998) בע"מ</w:t>
            </w:r>
          </w:p>
        </w:tc>
        <w:tc>
          <w:tcPr>
            <w:tcW w:w="0" w:type="auto"/>
            <w:hideMark/>
          </w:tcPr>
          <w:p w:rsidR="00532C10" w:rsidRPr="00532C10" w:rsidRDefault="00532C10" w:rsidP="00532C10">
            <w:r w:rsidRPr="00532C10">
              <w:rPr>
                <w:rtl/>
              </w:rPr>
              <w:t xml:space="preserve">רח' האומן 9 , אזור </w:t>
            </w:r>
            <w:proofErr w:type="spellStart"/>
            <w:r w:rsidRPr="00532C10">
              <w:rPr>
                <w:rtl/>
              </w:rPr>
              <w:t>התעשיה</w:t>
            </w:r>
            <w:proofErr w:type="spellEnd"/>
            <w:r w:rsidRPr="00532C10">
              <w:rPr>
                <w:rtl/>
              </w:rPr>
              <w:t xml:space="preserve"> ,אשדוד</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8151</w:t>
            </w:r>
          </w:p>
        </w:tc>
      </w:tr>
      <w:tr w:rsidR="00532C10" w:rsidRPr="00532C10" w:rsidTr="00532C10">
        <w:tc>
          <w:tcPr>
            <w:tcW w:w="0" w:type="auto"/>
            <w:hideMark/>
          </w:tcPr>
          <w:p w:rsidR="00532C10" w:rsidRPr="00532C10" w:rsidRDefault="00532C10" w:rsidP="00532C10">
            <w:r w:rsidRPr="00532C10">
              <w:rPr>
                <w:rtl/>
              </w:rPr>
              <w:t>17</w:t>
            </w:r>
          </w:p>
        </w:tc>
        <w:tc>
          <w:tcPr>
            <w:tcW w:w="0" w:type="auto"/>
            <w:hideMark/>
          </w:tcPr>
          <w:p w:rsidR="00532C10" w:rsidRPr="00532C10" w:rsidRDefault="00532C10" w:rsidP="00532C10">
            <w:r w:rsidRPr="00532C10">
              <w:rPr>
                <w:rtl/>
              </w:rPr>
              <w:t>סלע ש.ג בע"מ</w:t>
            </w:r>
          </w:p>
        </w:tc>
        <w:tc>
          <w:tcPr>
            <w:tcW w:w="0" w:type="auto"/>
            <w:hideMark/>
          </w:tcPr>
          <w:p w:rsidR="00532C10" w:rsidRPr="00532C10" w:rsidRDefault="00532C10" w:rsidP="00532C10">
            <w:proofErr w:type="spellStart"/>
            <w:r w:rsidRPr="00532C10">
              <w:rPr>
                <w:rtl/>
              </w:rPr>
              <w:t>איזור</w:t>
            </w:r>
            <w:proofErr w:type="spellEnd"/>
            <w:r w:rsidRPr="00532C10">
              <w:rPr>
                <w:rtl/>
              </w:rPr>
              <w:t xml:space="preserve"> </w:t>
            </w:r>
            <w:proofErr w:type="spellStart"/>
            <w:r w:rsidRPr="00532C10">
              <w:rPr>
                <w:rtl/>
              </w:rPr>
              <w:t>התעשיה</w:t>
            </w:r>
            <w:proofErr w:type="spellEnd"/>
            <w:r w:rsidRPr="00532C10">
              <w:rPr>
                <w:rtl/>
              </w:rPr>
              <w:t xml:space="preserve"> הצפוני, ת.ד 4070 אשדוד </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8110</w:t>
            </w:r>
          </w:p>
        </w:tc>
      </w:tr>
      <w:tr w:rsidR="00532C10" w:rsidRPr="00532C10" w:rsidTr="00532C10">
        <w:tc>
          <w:tcPr>
            <w:tcW w:w="0" w:type="auto"/>
            <w:hideMark/>
          </w:tcPr>
          <w:p w:rsidR="00532C10" w:rsidRPr="00532C10" w:rsidRDefault="00532C10" w:rsidP="00532C10">
            <w:r w:rsidRPr="00532C10">
              <w:rPr>
                <w:rtl/>
              </w:rPr>
              <w:t>18</w:t>
            </w:r>
          </w:p>
        </w:tc>
        <w:tc>
          <w:tcPr>
            <w:tcW w:w="0" w:type="auto"/>
            <w:hideMark/>
          </w:tcPr>
          <w:p w:rsidR="00532C10" w:rsidRPr="00532C10" w:rsidRDefault="00532C10" w:rsidP="00532C10">
            <w:r w:rsidRPr="00532C10">
              <w:rPr>
                <w:rtl/>
              </w:rPr>
              <w:t>עץ ירוק השקעות ומסחר בע"מ</w:t>
            </w:r>
          </w:p>
        </w:tc>
        <w:tc>
          <w:tcPr>
            <w:tcW w:w="0" w:type="auto"/>
            <w:hideMark/>
          </w:tcPr>
          <w:p w:rsidR="00532C10" w:rsidRPr="00532C10" w:rsidRDefault="00532C10" w:rsidP="00532C10">
            <w:proofErr w:type="spellStart"/>
            <w:r w:rsidRPr="00532C10">
              <w:rPr>
                <w:rtl/>
              </w:rPr>
              <w:t>איזור</w:t>
            </w:r>
            <w:proofErr w:type="spellEnd"/>
            <w:r w:rsidRPr="00532C10">
              <w:rPr>
                <w:rtl/>
              </w:rPr>
              <w:t xml:space="preserve"> </w:t>
            </w:r>
            <w:proofErr w:type="spellStart"/>
            <w:r w:rsidRPr="00532C10">
              <w:rPr>
                <w:rtl/>
              </w:rPr>
              <w:t>התעשיה</w:t>
            </w:r>
            <w:proofErr w:type="spellEnd"/>
            <w:r w:rsidRPr="00532C10">
              <w:rPr>
                <w:rtl/>
              </w:rPr>
              <w:t xml:space="preserve"> </w:t>
            </w:r>
            <w:proofErr w:type="spellStart"/>
            <w:r w:rsidRPr="00532C10">
              <w:rPr>
                <w:rtl/>
              </w:rPr>
              <w:t>הצפוני,ת.ד</w:t>
            </w:r>
            <w:proofErr w:type="spellEnd"/>
            <w:r w:rsidRPr="00532C10">
              <w:rPr>
                <w:rtl/>
              </w:rPr>
              <w:t xml:space="preserve"> 4042,אשדוד </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8169</w:t>
            </w:r>
          </w:p>
        </w:tc>
      </w:tr>
      <w:tr w:rsidR="00532C10" w:rsidRPr="00532C10" w:rsidTr="00532C10">
        <w:tc>
          <w:tcPr>
            <w:tcW w:w="0" w:type="auto"/>
            <w:hideMark/>
          </w:tcPr>
          <w:p w:rsidR="00532C10" w:rsidRPr="00532C10" w:rsidRDefault="00532C10" w:rsidP="00532C10">
            <w:r w:rsidRPr="00532C10">
              <w:rPr>
                <w:rtl/>
              </w:rPr>
              <w:t>19</w:t>
            </w:r>
          </w:p>
        </w:tc>
        <w:tc>
          <w:tcPr>
            <w:tcW w:w="0" w:type="auto"/>
            <w:hideMark/>
          </w:tcPr>
          <w:p w:rsidR="00532C10" w:rsidRPr="00532C10" w:rsidRDefault="00532C10" w:rsidP="00532C10">
            <w:r w:rsidRPr="00532C10">
              <w:rPr>
                <w:rtl/>
              </w:rPr>
              <w:t>דקל מחסני ערובה כליים בע"מ</w:t>
            </w:r>
          </w:p>
        </w:tc>
        <w:tc>
          <w:tcPr>
            <w:tcW w:w="0" w:type="auto"/>
            <w:hideMark/>
          </w:tcPr>
          <w:p w:rsidR="00532C10" w:rsidRPr="00532C10" w:rsidRDefault="00532C10" w:rsidP="00532C10">
            <w:proofErr w:type="spellStart"/>
            <w:r w:rsidRPr="00532C10">
              <w:rPr>
                <w:rtl/>
              </w:rPr>
              <w:t>איזור</w:t>
            </w:r>
            <w:proofErr w:type="spellEnd"/>
            <w:r w:rsidRPr="00532C10">
              <w:rPr>
                <w:rtl/>
              </w:rPr>
              <w:t xml:space="preserve"> </w:t>
            </w:r>
            <w:proofErr w:type="spellStart"/>
            <w:r w:rsidRPr="00532C10">
              <w:rPr>
                <w:rtl/>
              </w:rPr>
              <w:t>התעשיה</w:t>
            </w:r>
            <w:proofErr w:type="spellEnd"/>
            <w:r w:rsidRPr="00532C10">
              <w:rPr>
                <w:rtl/>
              </w:rPr>
              <w:t xml:space="preserve"> </w:t>
            </w:r>
            <w:proofErr w:type="spellStart"/>
            <w:r w:rsidRPr="00532C10">
              <w:rPr>
                <w:rtl/>
              </w:rPr>
              <w:t>הצפוני.ת.ד</w:t>
            </w:r>
            <w:proofErr w:type="spellEnd"/>
            <w:r w:rsidRPr="00532C10">
              <w:rPr>
                <w:rtl/>
              </w:rPr>
              <w:t xml:space="preserve"> 3060,אשדוד </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8045</w:t>
            </w:r>
          </w:p>
        </w:tc>
      </w:tr>
      <w:tr w:rsidR="00532C10" w:rsidRPr="00532C10" w:rsidTr="00532C10">
        <w:tc>
          <w:tcPr>
            <w:tcW w:w="0" w:type="auto"/>
            <w:hideMark/>
          </w:tcPr>
          <w:p w:rsidR="00532C10" w:rsidRPr="00532C10" w:rsidRDefault="00532C10" w:rsidP="00532C10">
            <w:r w:rsidRPr="00532C10">
              <w:rPr>
                <w:rtl/>
              </w:rPr>
              <w:t>20</w:t>
            </w:r>
          </w:p>
        </w:tc>
        <w:tc>
          <w:tcPr>
            <w:tcW w:w="0" w:type="auto"/>
            <w:hideMark/>
          </w:tcPr>
          <w:p w:rsidR="00532C10" w:rsidRPr="00532C10" w:rsidRDefault="00532C10" w:rsidP="00532C10">
            <w:proofErr w:type="spellStart"/>
            <w:r w:rsidRPr="00532C10">
              <w:rPr>
                <w:rtl/>
              </w:rPr>
              <w:t>אורשר</w:t>
            </w:r>
            <w:proofErr w:type="spellEnd"/>
            <w:r w:rsidRPr="00532C10">
              <w:rPr>
                <w:rtl/>
              </w:rPr>
              <w:t xml:space="preserve"> מחסני ערובה בע"מ</w:t>
            </w:r>
          </w:p>
        </w:tc>
        <w:tc>
          <w:tcPr>
            <w:tcW w:w="0" w:type="auto"/>
            <w:hideMark/>
          </w:tcPr>
          <w:p w:rsidR="00532C10" w:rsidRPr="00532C10" w:rsidRDefault="00532C10" w:rsidP="00532C10">
            <w:r w:rsidRPr="00532C10">
              <w:rPr>
                <w:rtl/>
              </w:rPr>
              <w:t>רח' היוזמה 18 א.ת צפוני אשדוד ת.ד 4033 אשדוד</w:t>
            </w:r>
          </w:p>
        </w:tc>
        <w:tc>
          <w:tcPr>
            <w:tcW w:w="1899" w:type="dxa"/>
            <w:hideMark/>
          </w:tcPr>
          <w:p w:rsidR="00532C10" w:rsidRPr="00532C10" w:rsidRDefault="00532C10" w:rsidP="00532C10">
            <w:r w:rsidRPr="00532C10">
              <w:rPr>
                <w:rtl/>
              </w:rPr>
              <w:t>מחסן מטענים כללי</w:t>
            </w:r>
          </w:p>
        </w:tc>
        <w:tc>
          <w:tcPr>
            <w:tcW w:w="1134" w:type="dxa"/>
            <w:hideMark/>
          </w:tcPr>
          <w:p w:rsidR="00532C10" w:rsidRPr="00532C10" w:rsidRDefault="00532C10" w:rsidP="00532C10">
            <w:r w:rsidRPr="00532C10">
              <w:rPr>
                <w:rtl/>
              </w:rPr>
              <w:t>8052</w:t>
            </w:r>
          </w:p>
        </w:tc>
      </w:tr>
      <w:tr w:rsidR="00532C10" w:rsidRPr="00532C10" w:rsidTr="00532C10">
        <w:tc>
          <w:tcPr>
            <w:tcW w:w="0" w:type="auto"/>
            <w:hideMark/>
          </w:tcPr>
          <w:p w:rsidR="00532C10" w:rsidRPr="00532C10" w:rsidRDefault="00532C10" w:rsidP="00532C10">
            <w:r w:rsidRPr="00532C10">
              <w:rPr>
                <w:rtl/>
              </w:rPr>
              <w:t>21</w:t>
            </w:r>
          </w:p>
        </w:tc>
        <w:tc>
          <w:tcPr>
            <w:tcW w:w="0" w:type="auto"/>
            <w:hideMark/>
          </w:tcPr>
          <w:p w:rsidR="00532C10" w:rsidRPr="00532C10" w:rsidRDefault="00532C10" w:rsidP="00532C10">
            <w:r w:rsidRPr="00532C10">
              <w:rPr>
                <w:rtl/>
              </w:rPr>
              <w:t xml:space="preserve">ג'יימס </w:t>
            </w:r>
            <w:proofErr w:type="spellStart"/>
            <w:r w:rsidRPr="00532C10">
              <w:rPr>
                <w:rtl/>
              </w:rPr>
              <w:t>ריצרדסון</w:t>
            </w:r>
            <w:proofErr w:type="spellEnd"/>
            <w:r w:rsidRPr="00532C10">
              <w:rPr>
                <w:rtl/>
              </w:rPr>
              <w:t xml:space="preserve"> בע"מ</w:t>
            </w:r>
          </w:p>
        </w:tc>
        <w:tc>
          <w:tcPr>
            <w:tcW w:w="0" w:type="auto"/>
            <w:hideMark/>
          </w:tcPr>
          <w:p w:rsidR="00532C10" w:rsidRPr="00532C10" w:rsidRDefault="00532C10" w:rsidP="00532C10">
            <w:r w:rsidRPr="00532C10">
              <w:rPr>
                <w:rtl/>
              </w:rPr>
              <w:t>מחסן 301 נמל אשדוד</w:t>
            </w:r>
          </w:p>
        </w:tc>
        <w:tc>
          <w:tcPr>
            <w:tcW w:w="1899" w:type="dxa"/>
            <w:hideMark/>
          </w:tcPr>
          <w:p w:rsidR="00532C10" w:rsidRPr="00532C10" w:rsidRDefault="00532C10" w:rsidP="00532C10">
            <w:r w:rsidRPr="00532C10">
              <w:rPr>
                <w:rtl/>
              </w:rPr>
              <w:t xml:space="preserve">מחסן לצידת </w:t>
            </w:r>
            <w:proofErr w:type="spellStart"/>
            <w:r w:rsidRPr="00532C10">
              <w:rPr>
                <w:rtl/>
              </w:rPr>
              <w:t>אוניות</w:t>
            </w:r>
            <w:proofErr w:type="spellEnd"/>
            <w:r w:rsidRPr="00532C10">
              <w:rPr>
                <w:rtl/>
              </w:rPr>
              <w:t xml:space="preserve"> וכלי טיס</w:t>
            </w:r>
          </w:p>
        </w:tc>
        <w:tc>
          <w:tcPr>
            <w:tcW w:w="1134" w:type="dxa"/>
            <w:hideMark/>
          </w:tcPr>
          <w:p w:rsidR="00532C10" w:rsidRPr="00532C10" w:rsidRDefault="00532C10" w:rsidP="00532C10">
            <w:r w:rsidRPr="00532C10">
              <w:rPr>
                <w:rtl/>
              </w:rPr>
              <w:t>8177</w:t>
            </w:r>
          </w:p>
        </w:tc>
      </w:tr>
      <w:tr w:rsidR="00532C10" w:rsidRPr="00532C10" w:rsidTr="00532C10">
        <w:tc>
          <w:tcPr>
            <w:tcW w:w="0" w:type="auto"/>
            <w:hideMark/>
          </w:tcPr>
          <w:p w:rsidR="00532C10" w:rsidRPr="00532C10" w:rsidRDefault="00532C10" w:rsidP="00532C10">
            <w:r w:rsidRPr="00532C10">
              <w:rPr>
                <w:rtl/>
              </w:rPr>
              <w:t>22</w:t>
            </w:r>
          </w:p>
        </w:tc>
        <w:tc>
          <w:tcPr>
            <w:tcW w:w="0" w:type="auto"/>
            <w:hideMark/>
          </w:tcPr>
          <w:p w:rsidR="00532C10" w:rsidRPr="00532C10" w:rsidRDefault="00532C10" w:rsidP="00532C10">
            <w:r w:rsidRPr="00532C10">
              <w:rPr>
                <w:rtl/>
              </w:rPr>
              <w:t>מפעלי קירור ואחסנה אשדוד בע"מ</w:t>
            </w:r>
          </w:p>
        </w:tc>
        <w:tc>
          <w:tcPr>
            <w:tcW w:w="0" w:type="auto"/>
            <w:hideMark/>
          </w:tcPr>
          <w:p w:rsidR="00532C10" w:rsidRPr="00532C10" w:rsidRDefault="00532C10" w:rsidP="00532C10">
            <w:r w:rsidRPr="00532C10">
              <w:rPr>
                <w:rtl/>
              </w:rPr>
              <w:t>עורף הנמל אשדוד</w:t>
            </w:r>
          </w:p>
        </w:tc>
        <w:tc>
          <w:tcPr>
            <w:tcW w:w="1899" w:type="dxa"/>
            <w:hideMark/>
          </w:tcPr>
          <w:p w:rsidR="00532C10" w:rsidRPr="00532C10" w:rsidRDefault="00532C10" w:rsidP="00532C10">
            <w:r w:rsidRPr="00532C10">
              <w:rPr>
                <w:rtl/>
              </w:rPr>
              <w:t>מחסן קירור</w:t>
            </w:r>
          </w:p>
        </w:tc>
        <w:tc>
          <w:tcPr>
            <w:tcW w:w="1134" w:type="dxa"/>
            <w:hideMark/>
          </w:tcPr>
          <w:p w:rsidR="00532C10" w:rsidRPr="00532C10" w:rsidRDefault="00532C10" w:rsidP="00532C10">
            <w:r w:rsidRPr="00532C10">
              <w:rPr>
                <w:rtl/>
              </w:rPr>
              <w:t>8235</w:t>
            </w:r>
          </w:p>
        </w:tc>
      </w:tr>
      <w:tr w:rsidR="00532C10" w:rsidRPr="00532C10" w:rsidTr="00532C10">
        <w:tc>
          <w:tcPr>
            <w:tcW w:w="0" w:type="auto"/>
            <w:hideMark/>
          </w:tcPr>
          <w:p w:rsidR="00532C10" w:rsidRPr="00532C10" w:rsidRDefault="00532C10" w:rsidP="00532C10">
            <w:r w:rsidRPr="00532C10">
              <w:rPr>
                <w:rtl/>
              </w:rPr>
              <w:t>23</w:t>
            </w:r>
          </w:p>
        </w:tc>
        <w:tc>
          <w:tcPr>
            <w:tcW w:w="0" w:type="auto"/>
            <w:hideMark/>
          </w:tcPr>
          <w:p w:rsidR="00532C10" w:rsidRPr="00532C10" w:rsidRDefault="00532C10" w:rsidP="00532C10">
            <w:proofErr w:type="spellStart"/>
            <w:r w:rsidRPr="00532C10">
              <w:rPr>
                <w:rtl/>
              </w:rPr>
              <w:t>אוברסיז</w:t>
            </w:r>
            <w:proofErr w:type="spellEnd"/>
            <w:r w:rsidRPr="00532C10">
              <w:rPr>
                <w:rtl/>
              </w:rPr>
              <w:t xml:space="preserve"> </w:t>
            </w:r>
            <w:proofErr w:type="spellStart"/>
            <w:r w:rsidRPr="00532C10">
              <w:rPr>
                <w:rtl/>
              </w:rPr>
              <w:t>קומרס</w:t>
            </w:r>
            <w:proofErr w:type="spellEnd"/>
            <w:r w:rsidRPr="00532C10">
              <w:rPr>
                <w:rtl/>
              </w:rPr>
              <w:t xml:space="preserve"> בע"מ שלוחת היובל</w:t>
            </w:r>
          </w:p>
        </w:tc>
        <w:tc>
          <w:tcPr>
            <w:tcW w:w="0" w:type="auto"/>
            <w:hideMark/>
          </w:tcPr>
          <w:p w:rsidR="00532C10" w:rsidRPr="00532C10" w:rsidRDefault="00532C10" w:rsidP="00532C10">
            <w:r w:rsidRPr="00532C10">
              <w:rPr>
                <w:rtl/>
              </w:rPr>
              <w:t xml:space="preserve">דרך </w:t>
            </w:r>
            <w:proofErr w:type="spellStart"/>
            <w:r w:rsidRPr="00532C10">
              <w:rPr>
                <w:rtl/>
              </w:rPr>
              <w:t>טלמור</w:t>
            </w:r>
            <w:proofErr w:type="spellEnd"/>
            <w:r w:rsidRPr="00532C10">
              <w:rPr>
                <w:rtl/>
              </w:rPr>
              <w:t xml:space="preserve"> 999 עורף נמל אשדוד</w:t>
            </w:r>
          </w:p>
        </w:tc>
        <w:tc>
          <w:tcPr>
            <w:tcW w:w="1899" w:type="dxa"/>
            <w:hideMark/>
          </w:tcPr>
          <w:p w:rsidR="00532C10" w:rsidRPr="00532C10" w:rsidRDefault="00532C10" w:rsidP="00532C10">
            <w:r w:rsidRPr="00532C10">
              <w:rPr>
                <w:rtl/>
              </w:rPr>
              <w:t>מחסן מסוף מטענים</w:t>
            </w:r>
          </w:p>
        </w:tc>
        <w:tc>
          <w:tcPr>
            <w:tcW w:w="1134" w:type="dxa"/>
            <w:hideMark/>
          </w:tcPr>
          <w:p w:rsidR="00532C10" w:rsidRPr="00532C10" w:rsidRDefault="00532C10" w:rsidP="00532C10">
            <w:r w:rsidRPr="00532C10">
              <w:rPr>
                <w:rtl/>
              </w:rPr>
              <w:t>2238</w:t>
            </w:r>
          </w:p>
        </w:tc>
      </w:tr>
      <w:tr w:rsidR="00532C10" w:rsidRPr="00532C10" w:rsidTr="00532C10">
        <w:tc>
          <w:tcPr>
            <w:tcW w:w="0" w:type="auto"/>
            <w:hideMark/>
          </w:tcPr>
          <w:p w:rsidR="00532C10" w:rsidRPr="00532C10" w:rsidRDefault="00532C10" w:rsidP="00532C10">
            <w:r w:rsidRPr="00532C10">
              <w:rPr>
                <w:rtl/>
              </w:rPr>
              <w:t>24</w:t>
            </w:r>
          </w:p>
        </w:tc>
        <w:tc>
          <w:tcPr>
            <w:tcW w:w="0" w:type="auto"/>
            <w:hideMark/>
          </w:tcPr>
          <w:p w:rsidR="00532C10" w:rsidRPr="00532C10" w:rsidRDefault="00532C10" w:rsidP="00532C10">
            <w:r w:rsidRPr="00532C10">
              <w:rPr>
                <w:rtl/>
              </w:rPr>
              <w:t xml:space="preserve">חב' סקאל דיוטי פרי בע"מ </w:t>
            </w:r>
          </w:p>
        </w:tc>
        <w:tc>
          <w:tcPr>
            <w:tcW w:w="0" w:type="auto"/>
            <w:hideMark/>
          </w:tcPr>
          <w:p w:rsidR="00532C10" w:rsidRPr="00532C10" w:rsidRDefault="00532C10" w:rsidP="00532C10">
            <w:r w:rsidRPr="00532C10">
              <w:rPr>
                <w:rtl/>
              </w:rPr>
              <w:t>מחסן 301 נמל אשדוד</w:t>
            </w:r>
          </w:p>
        </w:tc>
        <w:tc>
          <w:tcPr>
            <w:tcW w:w="1899" w:type="dxa"/>
            <w:hideMark/>
          </w:tcPr>
          <w:p w:rsidR="00532C10" w:rsidRPr="00532C10" w:rsidRDefault="00532C10" w:rsidP="00532C10">
            <w:r w:rsidRPr="00532C10">
              <w:rPr>
                <w:rtl/>
              </w:rPr>
              <w:t>מחסן מכירה ליוצאים מישראל</w:t>
            </w:r>
          </w:p>
        </w:tc>
        <w:tc>
          <w:tcPr>
            <w:tcW w:w="1134" w:type="dxa"/>
            <w:hideMark/>
          </w:tcPr>
          <w:p w:rsidR="00532C10" w:rsidRPr="00532C10" w:rsidRDefault="00532C10" w:rsidP="00532C10">
            <w:r w:rsidRPr="00532C10">
              <w:rPr>
                <w:rtl/>
              </w:rPr>
              <w:t>8276</w:t>
            </w:r>
          </w:p>
        </w:tc>
      </w:tr>
      <w:tr w:rsidR="00532C10" w:rsidRPr="00532C10" w:rsidTr="00532C10">
        <w:tc>
          <w:tcPr>
            <w:tcW w:w="0" w:type="auto"/>
            <w:hideMark/>
          </w:tcPr>
          <w:p w:rsidR="00532C10" w:rsidRPr="00532C10" w:rsidRDefault="00532C10" w:rsidP="00532C10">
            <w:r w:rsidRPr="00532C10">
              <w:rPr>
                <w:rtl/>
              </w:rPr>
              <w:t>25</w:t>
            </w:r>
          </w:p>
        </w:tc>
        <w:tc>
          <w:tcPr>
            <w:tcW w:w="0" w:type="auto"/>
            <w:hideMark/>
          </w:tcPr>
          <w:p w:rsidR="00532C10" w:rsidRPr="00532C10" w:rsidRDefault="00532C10" w:rsidP="00532C10">
            <w:r w:rsidRPr="00532C10">
              <w:rPr>
                <w:rtl/>
              </w:rPr>
              <w:t xml:space="preserve">חב' סקאל דיוטי פרי בע"מ </w:t>
            </w:r>
          </w:p>
        </w:tc>
        <w:tc>
          <w:tcPr>
            <w:tcW w:w="0" w:type="auto"/>
            <w:hideMark/>
          </w:tcPr>
          <w:p w:rsidR="00532C10" w:rsidRPr="00532C10" w:rsidRDefault="00532C10" w:rsidP="00532C10">
            <w:r w:rsidRPr="00532C10">
              <w:rPr>
                <w:rtl/>
              </w:rPr>
              <w:t>מחסן 301 נמל אשדוד</w:t>
            </w:r>
          </w:p>
        </w:tc>
        <w:tc>
          <w:tcPr>
            <w:tcW w:w="1899" w:type="dxa"/>
            <w:hideMark/>
          </w:tcPr>
          <w:p w:rsidR="00532C10" w:rsidRPr="00532C10" w:rsidRDefault="00532C10" w:rsidP="00532C10">
            <w:r w:rsidRPr="00532C10">
              <w:rPr>
                <w:rtl/>
              </w:rPr>
              <w:t>מחסן מסירה לחוזרים לישראל</w:t>
            </w:r>
          </w:p>
        </w:tc>
        <w:tc>
          <w:tcPr>
            <w:tcW w:w="1134" w:type="dxa"/>
            <w:hideMark/>
          </w:tcPr>
          <w:p w:rsidR="00532C10" w:rsidRPr="00532C10" w:rsidRDefault="00532C10" w:rsidP="00532C10">
            <w:r w:rsidRPr="00532C10">
              <w:rPr>
                <w:rtl/>
              </w:rPr>
              <w:t>8144</w:t>
            </w:r>
          </w:p>
        </w:tc>
      </w:tr>
    </w:tbl>
    <w:p w:rsidR="00532C10" w:rsidRPr="00532C10" w:rsidRDefault="00532C10" w:rsidP="00532C10">
      <w:pPr>
        <w:jc w:val="center"/>
        <w:rPr>
          <w:b/>
          <w:bCs/>
          <w:u w:val="single"/>
          <w:rtl/>
        </w:rPr>
      </w:pPr>
    </w:p>
    <w:p w:rsidR="00532C10" w:rsidRPr="00532C10" w:rsidRDefault="00532C10" w:rsidP="00532C10">
      <w:pPr>
        <w:jc w:val="center"/>
        <w:rPr>
          <w:b/>
          <w:bCs/>
          <w:u w:val="single"/>
        </w:rPr>
      </w:pPr>
      <w:r w:rsidRPr="00532C10">
        <w:rPr>
          <w:b/>
          <w:bCs/>
          <w:u w:val="single"/>
          <w:rtl/>
        </w:rPr>
        <w:br w:type="page"/>
      </w:r>
      <w:r w:rsidRPr="00532C10">
        <w:rPr>
          <w:b/>
          <w:bCs/>
          <w:u w:val="single"/>
          <w:rtl/>
        </w:rPr>
        <w:lastRenderedPageBreak/>
        <w:t xml:space="preserve">מחסנים </w:t>
      </w:r>
      <w:proofErr w:type="spellStart"/>
      <w:r w:rsidRPr="00532C10">
        <w:rPr>
          <w:b/>
          <w:bCs/>
          <w:u w:val="single"/>
          <w:rtl/>
        </w:rPr>
        <w:t>רשויים</w:t>
      </w:r>
      <w:proofErr w:type="spellEnd"/>
      <w:r w:rsidRPr="00532C10">
        <w:rPr>
          <w:b/>
          <w:bCs/>
          <w:u w:val="single"/>
          <w:rtl/>
        </w:rPr>
        <w:t xml:space="preserve"> בפיקוח בית המכס </w:t>
      </w:r>
      <w:r w:rsidRPr="00532C10">
        <w:rPr>
          <w:rFonts w:hint="cs"/>
          <w:b/>
          <w:bCs/>
          <w:u w:val="single"/>
          <w:rtl/>
        </w:rPr>
        <w:t xml:space="preserve">אשדוד </w:t>
      </w:r>
      <w:r w:rsidRPr="00532C10">
        <w:rPr>
          <w:b/>
          <w:bCs/>
          <w:u w:val="single"/>
          <w:rtl/>
        </w:rPr>
        <w:t>–</w:t>
      </w:r>
      <w:r w:rsidRPr="00532C10">
        <w:rPr>
          <w:rFonts w:hint="cs"/>
          <w:b/>
          <w:bCs/>
          <w:u w:val="single"/>
          <w:rtl/>
        </w:rPr>
        <w:t xml:space="preserve"> אזור דרום</w:t>
      </w:r>
    </w:p>
    <w:p w:rsidR="00532C10" w:rsidRPr="00532C10" w:rsidRDefault="00532C10" w:rsidP="00532C10">
      <w:pPr>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80"/>
        <w:gridCol w:w="3689"/>
        <w:gridCol w:w="2315"/>
        <w:gridCol w:w="1120"/>
      </w:tblGrid>
      <w:tr w:rsidR="00532C10" w:rsidRPr="00532C10" w:rsidTr="00532C10">
        <w:tc>
          <w:tcPr>
            <w:tcW w:w="0" w:type="auto"/>
            <w:shd w:val="clear" w:color="auto" w:fill="BFBFBF"/>
            <w:hideMark/>
          </w:tcPr>
          <w:p w:rsidR="00532C10" w:rsidRPr="00532C10" w:rsidRDefault="00532C10" w:rsidP="00532C10">
            <w:pPr>
              <w:rPr>
                <w:b/>
                <w:bCs/>
              </w:rPr>
            </w:pPr>
            <w:r w:rsidRPr="00532C10">
              <w:rPr>
                <w:b/>
                <w:bCs/>
                <w:rtl/>
              </w:rPr>
              <w:t>מס'</w:t>
            </w:r>
          </w:p>
        </w:tc>
        <w:tc>
          <w:tcPr>
            <w:tcW w:w="0" w:type="auto"/>
            <w:shd w:val="clear" w:color="auto" w:fill="BFBFBF"/>
            <w:hideMark/>
          </w:tcPr>
          <w:p w:rsidR="00532C10" w:rsidRPr="00532C10" w:rsidRDefault="00532C10" w:rsidP="00532C10">
            <w:pPr>
              <w:rPr>
                <w:b/>
                <w:bCs/>
              </w:rPr>
            </w:pPr>
            <w:r w:rsidRPr="00532C10">
              <w:rPr>
                <w:b/>
                <w:bCs/>
                <w:rtl/>
              </w:rPr>
              <w:t>שם המחסן</w:t>
            </w:r>
          </w:p>
        </w:tc>
        <w:tc>
          <w:tcPr>
            <w:tcW w:w="0" w:type="auto"/>
            <w:shd w:val="clear" w:color="auto" w:fill="BFBFBF"/>
            <w:hideMark/>
          </w:tcPr>
          <w:p w:rsidR="00532C10" w:rsidRPr="00532C10" w:rsidRDefault="00532C10" w:rsidP="00532C10">
            <w:pPr>
              <w:rPr>
                <w:b/>
                <w:bCs/>
              </w:rPr>
            </w:pPr>
            <w:r w:rsidRPr="00532C10">
              <w:rPr>
                <w:b/>
                <w:bCs/>
                <w:rtl/>
              </w:rPr>
              <w:t>הכתובת</w:t>
            </w:r>
          </w:p>
        </w:tc>
        <w:tc>
          <w:tcPr>
            <w:tcW w:w="0" w:type="auto"/>
            <w:shd w:val="clear" w:color="auto" w:fill="BFBFBF"/>
            <w:hideMark/>
          </w:tcPr>
          <w:p w:rsidR="00532C10" w:rsidRPr="00532C10" w:rsidRDefault="00532C10" w:rsidP="00532C10">
            <w:pPr>
              <w:rPr>
                <w:b/>
                <w:bCs/>
              </w:rPr>
            </w:pPr>
            <w:r w:rsidRPr="00532C10">
              <w:rPr>
                <w:b/>
                <w:bCs/>
                <w:rtl/>
              </w:rPr>
              <w:t>מס' מזהה</w:t>
            </w:r>
          </w:p>
        </w:tc>
      </w:tr>
      <w:tr w:rsidR="00532C10" w:rsidRPr="00532C10" w:rsidTr="00532C10">
        <w:tc>
          <w:tcPr>
            <w:tcW w:w="0" w:type="auto"/>
            <w:hideMark/>
          </w:tcPr>
          <w:p w:rsidR="00532C10" w:rsidRPr="00532C10" w:rsidRDefault="00532C10" w:rsidP="00532C10">
            <w:r w:rsidRPr="00532C10">
              <w:rPr>
                <w:rtl/>
              </w:rPr>
              <w:t>1</w:t>
            </w:r>
          </w:p>
        </w:tc>
        <w:tc>
          <w:tcPr>
            <w:tcW w:w="0" w:type="auto"/>
            <w:hideMark/>
          </w:tcPr>
          <w:p w:rsidR="00532C10" w:rsidRPr="00532C10" w:rsidRDefault="00532C10" w:rsidP="00532C10">
            <w:r w:rsidRPr="00532C10">
              <w:rPr>
                <w:rtl/>
              </w:rPr>
              <w:t>חב' יוניברסל מוטורס ישראל בע"מ</w:t>
            </w:r>
          </w:p>
        </w:tc>
        <w:tc>
          <w:tcPr>
            <w:tcW w:w="0" w:type="auto"/>
            <w:hideMark/>
          </w:tcPr>
          <w:p w:rsidR="00532C10" w:rsidRPr="00532C10" w:rsidRDefault="00532C10" w:rsidP="00532C10">
            <w:r w:rsidRPr="00532C10">
              <w:rPr>
                <w:rtl/>
              </w:rPr>
              <w:t>פארק ראם</w:t>
            </w:r>
          </w:p>
        </w:tc>
        <w:tc>
          <w:tcPr>
            <w:tcW w:w="0" w:type="auto"/>
            <w:hideMark/>
          </w:tcPr>
          <w:p w:rsidR="00532C10" w:rsidRPr="00532C10" w:rsidRDefault="00532C10" w:rsidP="00532C10">
            <w:r w:rsidRPr="00532C10">
              <w:rPr>
                <w:rtl/>
              </w:rPr>
              <w:t>8540</w:t>
            </w:r>
          </w:p>
        </w:tc>
      </w:tr>
      <w:tr w:rsidR="00532C10" w:rsidRPr="00532C10" w:rsidTr="00532C10">
        <w:tc>
          <w:tcPr>
            <w:tcW w:w="0" w:type="auto"/>
            <w:hideMark/>
          </w:tcPr>
          <w:p w:rsidR="00532C10" w:rsidRPr="00532C10" w:rsidRDefault="00532C10" w:rsidP="00532C10">
            <w:r w:rsidRPr="00532C10">
              <w:rPr>
                <w:rtl/>
              </w:rPr>
              <w:t>2</w:t>
            </w:r>
          </w:p>
        </w:tc>
        <w:tc>
          <w:tcPr>
            <w:tcW w:w="0" w:type="auto"/>
            <w:hideMark/>
          </w:tcPr>
          <w:p w:rsidR="00532C10" w:rsidRPr="00532C10" w:rsidRDefault="00532C10" w:rsidP="00532C10">
            <w:r w:rsidRPr="00532C10">
              <w:rPr>
                <w:rtl/>
              </w:rPr>
              <w:t>חב' יוניברסל מוטורס ישראל בע"מ</w:t>
            </w:r>
          </w:p>
        </w:tc>
        <w:tc>
          <w:tcPr>
            <w:tcW w:w="0" w:type="auto"/>
            <w:hideMark/>
          </w:tcPr>
          <w:p w:rsidR="00532C10" w:rsidRPr="00532C10" w:rsidRDefault="00532C10" w:rsidP="00532C10">
            <w:r w:rsidRPr="00532C10">
              <w:rPr>
                <w:rtl/>
              </w:rPr>
              <w:t>רח' התנופה פארק ראם</w:t>
            </w:r>
          </w:p>
        </w:tc>
        <w:tc>
          <w:tcPr>
            <w:tcW w:w="0" w:type="auto"/>
            <w:hideMark/>
          </w:tcPr>
          <w:p w:rsidR="00532C10" w:rsidRPr="00532C10" w:rsidRDefault="00532C10" w:rsidP="00532C10">
            <w:r w:rsidRPr="00532C10">
              <w:rPr>
                <w:rtl/>
              </w:rPr>
              <w:t>8485</w:t>
            </w:r>
          </w:p>
        </w:tc>
      </w:tr>
      <w:tr w:rsidR="00532C10" w:rsidRPr="00532C10" w:rsidTr="00532C10">
        <w:tc>
          <w:tcPr>
            <w:tcW w:w="0" w:type="auto"/>
            <w:hideMark/>
          </w:tcPr>
          <w:p w:rsidR="00532C10" w:rsidRPr="00532C10" w:rsidRDefault="00532C10" w:rsidP="00532C10">
            <w:r w:rsidRPr="00532C10">
              <w:rPr>
                <w:rtl/>
              </w:rPr>
              <w:t>3</w:t>
            </w:r>
            <w:r w:rsidRPr="00532C10">
              <w:rPr>
                <w:rFonts w:hint="cs"/>
                <w:rtl/>
              </w:rPr>
              <w:t xml:space="preserve">דרישות </w:t>
            </w:r>
          </w:p>
        </w:tc>
        <w:tc>
          <w:tcPr>
            <w:tcW w:w="0" w:type="auto"/>
            <w:hideMark/>
          </w:tcPr>
          <w:p w:rsidR="00532C10" w:rsidRPr="00532C10" w:rsidRDefault="00532C10" w:rsidP="00532C10">
            <w:r w:rsidRPr="00532C10">
              <w:rPr>
                <w:rtl/>
              </w:rPr>
              <w:t>חב' המזרח לשיווק מכוניות (1994) בע"מ</w:t>
            </w:r>
          </w:p>
        </w:tc>
        <w:tc>
          <w:tcPr>
            <w:tcW w:w="0" w:type="auto"/>
            <w:hideMark/>
          </w:tcPr>
          <w:p w:rsidR="00532C10" w:rsidRPr="00532C10" w:rsidRDefault="00532C10" w:rsidP="00532C10">
            <w:r w:rsidRPr="00532C10">
              <w:rPr>
                <w:rtl/>
              </w:rPr>
              <w:t>רח' המרכבה פארק ראם</w:t>
            </w:r>
          </w:p>
        </w:tc>
        <w:tc>
          <w:tcPr>
            <w:tcW w:w="0" w:type="auto"/>
            <w:hideMark/>
          </w:tcPr>
          <w:p w:rsidR="00532C10" w:rsidRPr="00532C10" w:rsidRDefault="00532C10" w:rsidP="00532C10">
            <w:r w:rsidRPr="00532C10">
              <w:rPr>
                <w:rtl/>
              </w:rPr>
              <w:t>8383</w:t>
            </w:r>
          </w:p>
        </w:tc>
      </w:tr>
    </w:tbl>
    <w:p w:rsidR="00532C10" w:rsidRPr="00532C10" w:rsidRDefault="00532C10" w:rsidP="00532C10">
      <w:pPr>
        <w:rPr>
          <w:rtl/>
        </w:rPr>
      </w:pPr>
    </w:p>
    <w:p w:rsidR="00532C10" w:rsidRPr="00532C10" w:rsidRDefault="00532C10" w:rsidP="00532C10">
      <w:pPr>
        <w:jc w:val="center"/>
        <w:rPr>
          <w:b/>
          <w:bCs/>
          <w:u w:val="single"/>
        </w:rPr>
      </w:pPr>
      <w:r w:rsidRPr="00532C10">
        <w:rPr>
          <w:b/>
          <w:bCs/>
          <w:u w:val="single"/>
          <w:rtl/>
        </w:rPr>
        <w:t xml:space="preserve">מחסנים </w:t>
      </w:r>
      <w:proofErr w:type="spellStart"/>
      <w:r w:rsidRPr="00532C10">
        <w:rPr>
          <w:b/>
          <w:bCs/>
          <w:u w:val="single"/>
          <w:rtl/>
        </w:rPr>
        <w:t>רשויים</w:t>
      </w:r>
      <w:proofErr w:type="spellEnd"/>
      <w:r w:rsidRPr="00532C10">
        <w:rPr>
          <w:b/>
          <w:bCs/>
          <w:u w:val="single"/>
          <w:rtl/>
        </w:rPr>
        <w:t xml:space="preserve"> בפיקוח בית המכס </w:t>
      </w:r>
      <w:r w:rsidRPr="00532C10">
        <w:rPr>
          <w:rFonts w:hint="cs"/>
          <w:b/>
          <w:bCs/>
          <w:u w:val="single"/>
          <w:rtl/>
        </w:rPr>
        <w:t xml:space="preserve">מרכז </w:t>
      </w:r>
      <w:r w:rsidRPr="00532C10">
        <w:rPr>
          <w:b/>
          <w:bCs/>
          <w:u w:val="single"/>
          <w:rtl/>
        </w:rPr>
        <w:t>–</w:t>
      </w:r>
      <w:r w:rsidRPr="00532C10">
        <w:rPr>
          <w:rFonts w:hint="cs"/>
          <w:b/>
          <w:bCs/>
          <w:u w:val="single"/>
          <w:rtl/>
        </w:rPr>
        <w:t xml:space="preserve"> אזור דרום</w:t>
      </w:r>
    </w:p>
    <w:p w:rsidR="00532C10" w:rsidRPr="00532C10" w:rsidRDefault="00532C10" w:rsidP="00532C10">
      <w:pPr>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3388"/>
        <w:gridCol w:w="2228"/>
        <w:gridCol w:w="2306"/>
        <w:gridCol w:w="1023"/>
      </w:tblGrid>
      <w:tr w:rsidR="00532C10" w:rsidRPr="00532C10" w:rsidTr="00532C10">
        <w:tc>
          <w:tcPr>
            <w:tcW w:w="0" w:type="auto"/>
            <w:shd w:val="clear" w:color="auto" w:fill="BFBFBF"/>
            <w:hideMark/>
          </w:tcPr>
          <w:p w:rsidR="00532C10" w:rsidRPr="00532C10" w:rsidRDefault="00532C10" w:rsidP="00532C10">
            <w:pPr>
              <w:rPr>
                <w:b/>
                <w:bCs/>
              </w:rPr>
            </w:pPr>
            <w:r w:rsidRPr="00532C10">
              <w:rPr>
                <w:b/>
                <w:bCs/>
                <w:rtl/>
              </w:rPr>
              <w:t>מס'</w:t>
            </w:r>
          </w:p>
        </w:tc>
        <w:tc>
          <w:tcPr>
            <w:tcW w:w="0" w:type="auto"/>
            <w:shd w:val="clear" w:color="auto" w:fill="BFBFBF"/>
            <w:hideMark/>
          </w:tcPr>
          <w:p w:rsidR="00532C10" w:rsidRPr="00532C10" w:rsidRDefault="00532C10" w:rsidP="00532C10">
            <w:pPr>
              <w:rPr>
                <w:b/>
                <w:bCs/>
              </w:rPr>
            </w:pPr>
            <w:r w:rsidRPr="00532C10">
              <w:rPr>
                <w:b/>
                <w:bCs/>
                <w:rtl/>
              </w:rPr>
              <w:t>שם המחסן</w:t>
            </w:r>
          </w:p>
        </w:tc>
        <w:tc>
          <w:tcPr>
            <w:tcW w:w="0" w:type="auto"/>
            <w:shd w:val="clear" w:color="auto" w:fill="BFBFBF"/>
            <w:hideMark/>
          </w:tcPr>
          <w:p w:rsidR="00532C10" w:rsidRPr="00532C10" w:rsidRDefault="00532C10" w:rsidP="00532C10">
            <w:pPr>
              <w:rPr>
                <w:b/>
                <w:bCs/>
              </w:rPr>
            </w:pPr>
            <w:r w:rsidRPr="00532C10">
              <w:rPr>
                <w:b/>
                <w:bCs/>
                <w:rtl/>
              </w:rPr>
              <w:t xml:space="preserve">כתובת </w:t>
            </w:r>
          </w:p>
        </w:tc>
        <w:tc>
          <w:tcPr>
            <w:tcW w:w="0" w:type="auto"/>
            <w:shd w:val="clear" w:color="auto" w:fill="BFBFBF"/>
            <w:hideMark/>
          </w:tcPr>
          <w:p w:rsidR="00532C10" w:rsidRPr="00532C10" w:rsidRDefault="00532C10" w:rsidP="00532C10">
            <w:pPr>
              <w:rPr>
                <w:b/>
                <w:bCs/>
              </w:rPr>
            </w:pPr>
            <w:r w:rsidRPr="00532C10">
              <w:rPr>
                <w:b/>
                <w:bCs/>
                <w:rtl/>
              </w:rPr>
              <w:t>תנאי רישיון</w:t>
            </w:r>
          </w:p>
        </w:tc>
        <w:tc>
          <w:tcPr>
            <w:tcW w:w="0" w:type="auto"/>
            <w:shd w:val="clear" w:color="auto" w:fill="BFBFBF"/>
            <w:hideMark/>
          </w:tcPr>
          <w:p w:rsidR="00532C10" w:rsidRPr="00532C10" w:rsidRDefault="00532C10" w:rsidP="00532C10">
            <w:pPr>
              <w:rPr>
                <w:b/>
                <w:bCs/>
              </w:rPr>
            </w:pPr>
            <w:r w:rsidRPr="00532C10">
              <w:rPr>
                <w:b/>
                <w:bCs/>
                <w:rtl/>
              </w:rPr>
              <w:t>מס' מזהה</w:t>
            </w:r>
          </w:p>
        </w:tc>
      </w:tr>
      <w:tr w:rsidR="00532C10" w:rsidRPr="00532C10" w:rsidTr="00532C10">
        <w:tc>
          <w:tcPr>
            <w:tcW w:w="0" w:type="auto"/>
            <w:hideMark/>
          </w:tcPr>
          <w:p w:rsidR="00532C10" w:rsidRPr="00532C10" w:rsidRDefault="00532C10" w:rsidP="00532C10">
            <w:r w:rsidRPr="00532C10">
              <w:rPr>
                <w:rtl/>
              </w:rPr>
              <w:t>1</w:t>
            </w:r>
          </w:p>
        </w:tc>
        <w:tc>
          <w:tcPr>
            <w:tcW w:w="0" w:type="auto"/>
            <w:hideMark/>
          </w:tcPr>
          <w:p w:rsidR="00532C10" w:rsidRPr="00532C10" w:rsidRDefault="00532C10" w:rsidP="00532C10">
            <w:r w:rsidRPr="00532C10">
              <w:rPr>
                <w:rtl/>
              </w:rPr>
              <w:t>לים בע"מ</w:t>
            </w:r>
          </w:p>
        </w:tc>
        <w:tc>
          <w:tcPr>
            <w:tcW w:w="0" w:type="auto"/>
            <w:hideMark/>
          </w:tcPr>
          <w:p w:rsidR="00532C10" w:rsidRPr="00532C10" w:rsidRDefault="00532C10" w:rsidP="00532C10">
            <w:r w:rsidRPr="00532C10">
              <w:rPr>
                <w:rtl/>
              </w:rPr>
              <w:t>סעדיה גאון 17 ת"א</w:t>
            </w:r>
          </w:p>
        </w:tc>
        <w:tc>
          <w:tcPr>
            <w:tcW w:w="0" w:type="auto"/>
            <w:hideMark/>
          </w:tcPr>
          <w:p w:rsidR="00532C10" w:rsidRPr="00532C10" w:rsidRDefault="00532C10" w:rsidP="00532C10">
            <w:r w:rsidRPr="00532C10">
              <w:rPr>
                <w:rtl/>
              </w:rPr>
              <w:t xml:space="preserve">מחסן לצידת </w:t>
            </w:r>
            <w:proofErr w:type="spellStart"/>
            <w:r w:rsidRPr="00532C10">
              <w:rPr>
                <w:rtl/>
              </w:rPr>
              <w:t>אוניות</w:t>
            </w:r>
            <w:proofErr w:type="spellEnd"/>
            <w:r w:rsidRPr="00532C10">
              <w:rPr>
                <w:rtl/>
              </w:rPr>
              <w:t xml:space="preserve"> וכלי טיס</w:t>
            </w:r>
          </w:p>
        </w:tc>
        <w:tc>
          <w:tcPr>
            <w:tcW w:w="0" w:type="auto"/>
            <w:hideMark/>
          </w:tcPr>
          <w:p w:rsidR="00532C10" w:rsidRPr="00532C10" w:rsidRDefault="00532C10" w:rsidP="00532C10">
            <w:r w:rsidRPr="00532C10">
              <w:rPr>
                <w:rtl/>
              </w:rPr>
              <w:t>3426</w:t>
            </w:r>
          </w:p>
        </w:tc>
      </w:tr>
      <w:tr w:rsidR="00532C10" w:rsidRPr="00532C10" w:rsidTr="00532C10">
        <w:tc>
          <w:tcPr>
            <w:tcW w:w="0" w:type="auto"/>
            <w:hideMark/>
          </w:tcPr>
          <w:p w:rsidR="00532C10" w:rsidRPr="00532C10" w:rsidRDefault="00532C10" w:rsidP="00532C10">
            <w:r w:rsidRPr="00532C10">
              <w:rPr>
                <w:rtl/>
              </w:rPr>
              <w:t>2</w:t>
            </w:r>
          </w:p>
        </w:tc>
        <w:tc>
          <w:tcPr>
            <w:tcW w:w="0" w:type="auto"/>
            <w:hideMark/>
          </w:tcPr>
          <w:p w:rsidR="00532C10" w:rsidRPr="00532C10" w:rsidRDefault="00532C10" w:rsidP="00532C10">
            <w:r w:rsidRPr="00532C10">
              <w:rPr>
                <w:rtl/>
              </w:rPr>
              <w:t>קלאסיקה אינטרנשיונל אקספרס 2007 בע"מ</w:t>
            </w:r>
          </w:p>
        </w:tc>
        <w:tc>
          <w:tcPr>
            <w:tcW w:w="0" w:type="auto"/>
            <w:hideMark/>
          </w:tcPr>
          <w:p w:rsidR="00532C10" w:rsidRPr="00532C10" w:rsidRDefault="00532C10" w:rsidP="00532C10">
            <w:r w:rsidRPr="00532C10">
              <w:rPr>
                <w:rtl/>
              </w:rPr>
              <w:t>שלום גרופי 5 ראשל"צ</w:t>
            </w:r>
          </w:p>
        </w:tc>
        <w:tc>
          <w:tcPr>
            <w:tcW w:w="0" w:type="auto"/>
            <w:hideMark/>
          </w:tcPr>
          <w:p w:rsidR="00532C10" w:rsidRPr="00532C10" w:rsidRDefault="00532C10" w:rsidP="00532C10">
            <w:r w:rsidRPr="00532C10">
              <w:rPr>
                <w:rtl/>
              </w:rPr>
              <w:t xml:space="preserve">מחסן לצידת </w:t>
            </w:r>
            <w:proofErr w:type="spellStart"/>
            <w:r w:rsidRPr="00532C10">
              <w:rPr>
                <w:rtl/>
              </w:rPr>
              <w:t>אוניות</w:t>
            </w:r>
            <w:proofErr w:type="spellEnd"/>
            <w:r w:rsidRPr="00532C10">
              <w:rPr>
                <w:rtl/>
              </w:rPr>
              <w:t xml:space="preserve"> וכלי טיס</w:t>
            </w:r>
          </w:p>
        </w:tc>
        <w:tc>
          <w:tcPr>
            <w:tcW w:w="0" w:type="auto"/>
            <w:hideMark/>
          </w:tcPr>
          <w:p w:rsidR="00532C10" w:rsidRPr="00532C10" w:rsidRDefault="00532C10" w:rsidP="00532C10">
            <w:r w:rsidRPr="00532C10">
              <w:rPr>
                <w:rtl/>
              </w:rPr>
              <w:t>3418</w:t>
            </w:r>
          </w:p>
        </w:tc>
      </w:tr>
      <w:tr w:rsidR="00532C10" w:rsidRPr="00532C10" w:rsidTr="00532C10">
        <w:tc>
          <w:tcPr>
            <w:tcW w:w="0" w:type="auto"/>
            <w:hideMark/>
          </w:tcPr>
          <w:p w:rsidR="00532C10" w:rsidRPr="00532C10" w:rsidRDefault="00532C10" w:rsidP="00532C10">
            <w:r w:rsidRPr="00532C10">
              <w:rPr>
                <w:rtl/>
              </w:rPr>
              <w:t>3</w:t>
            </w:r>
          </w:p>
        </w:tc>
        <w:tc>
          <w:tcPr>
            <w:tcW w:w="0" w:type="auto"/>
            <w:hideMark/>
          </w:tcPr>
          <w:p w:rsidR="00532C10" w:rsidRPr="00532C10" w:rsidRDefault="00532C10" w:rsidP="00532C10">
            <w:r w:rsidRPr="00532C10">
              <w:rPr>
                <w:rtl/>
              </w:rPr>
              <w:t>אמנה (תש"י) חב' לאחסנה בערובה בע"מ</w:t>
            </w:r>
          </w:p>
        </w:tc>
        <w:tc>
          <w:tcPr>
            <w:tcW w:w="0" w:type="auto"/>
            <w:hideMark/>
          </w:tcPr>
          <w:p w:rsidR="00532C10" w:rsidRPr="00532C10" w:rsidRDefault="00532C10" w:rsidP="00532C10">
            <w:r w:rsidRPr="00532C10">
              <w:rPr>
                <w:rtl/>
              </w:rPr>
              <w:t>לואי פסטר 3/11 יפו</w:t>
            </w:r>
          </w:p>
        </w:tc>
        <w:tc>
          <w:tcPr>
            <w:tcW w:w="0" w:type="auto"/>
            <w:hideMark/>
          </w:tcPr>
          <w:p w:rsidR="00532C10" w:rsidRPr="00532C10" w:rsidRDefault="00532C10" w:rsidP="00532C10">
            <w:r w:rsidRPr="00532C10">
              <w:rPr>
                <w:rtl/>
              </w:rPr>
              <w:t>מחסן מטענים כללי</w:t>
            </w:r>
          </w:p>
        </w:tc>
        <w:tc>
          <w:tcPr>
            <w:tcW w:w="0" w:type="auto"/>
            <w:hideMark/>
          </w:tcPr>
          <w:p w:rsidR="00532C10" w:rsidRPr="00532C10" w:rsidRDefault="00532C10" w:rsidP="00532C10">
            <w:r w:rsidRPr="00532C10">
              <w:rPr>
                <w:rtl/>
              </w:rPr>
              <w:t>2014</w:t>
            </w:r>
          </w:p>
        </w:tc>
      </w:tr>
      <w:tr w:rsidR="00532C10" w:rsidRPr="00532C10" w:rsidTr="00532C10">
        <w:tc>
          <w:tcPr>
            <w:tcW w:w="0" w:type="auto"/>
            <w:hideMark/>
          </w:tcPr>
          <w:p w:rsidR="00532C10" w:rsidRPr="00532C10" w:rsidRDefault="00532C10" w:rsidP="00532C10">
            <w:r w:rsidRPr="00532C10">
              <w:rPr>
                <w:rtl/>
              </w:rPr>
              <w:t>4</w:t>
            </w:r>
          </w:p>
        </w:tc>
        <w:tc>
          <w:tcPr>
            <w:tcW w:w="0" w:type="auto"/>
            <w:hideMark/>
          </w:tcPr>
          <w:p w:rsidR="00532C10" w:rsidRPr="00532C10" w:rsidRDefault="00532C10" w:rsidP="00532C10">
            <w:proofErr w:type="spellStart"/>
            <w:r w:rsidRPr="00532C10">
              <w:rPr>
                <w:rtl/>
              </w:rPr>
              <w:t>אוברסיס</w:t>
            </w:r>
            <w:proofErr w:type="spellEnd"/>
            <w:r w:rsidRPr="00532C10">
              <w:rPr>
                <w:rtl/>
              </w:rPr>
              <w:t xml:space="preserve"> שירותי אחסנה בע"מ</w:t>
            </w:r>
          </w:p>
        </w:tc>
        <w:tc>
          <w:tcPr>
            <w:tcW w:w="0" w:type="auto"/>
            <w:hideMark/>
          </w:tcPr>
          <w:p w:rsidR="00532C10" w:rsidRPr="00532C10" w:rsidRDefault="00532C10" w:rsidP="00532C10">
            <w:proofErr w:type="spellStart"/>
            <w:r w:rsidRPr="00532C10">
              <w:rPr>
                <w:rtl/>
              </w:rPr>
              <w:t>קרית</w:t>
            </w:r>
            <w:proofErr w:type="spellEnd"/>
            <w:r w:rsidRPr="00532C10">
              <w:rPr>
                <w:rtl/>
              </w:rPr>
              <w:t xml:space="preserve"> שדה התעופה נתב"ג</w:t>
            </w:r>
          </w:p>
        </w:tc>
        <w:tc>
          <w:tcPr>
            <w:tcW w:w="0" w:type="auto"/>
            <w:hideMark/>
          </w:tcPr>
          <w:p w:rsidR="00532C10" w:rsidRPr="00532C10" w:rsidRDefault="00532C10" w:rsidP="00532C10">
            <w:r w:rsidRPr="00532C10">
              <w:rPr>
                <w:rtl/>
              </w:rPr>
              <w:t>מחסן מטענים כללי</w:t>
            </w:r>
          </w:p>
        </w:tc>
        <w:tc>
          <w:tcPr>
            <w:tcW w:w="0" w:type="auto"/>
            <w:hideMark/>
          </w:tcPr>
          <w:p w:rsidR="00532C10" w:rsidRPr="00532C10" w:rsidRDefault="00532C10" w:rsidP="00532C10">
            <w:r w:rsidRPr="00532C10">
              <w:rPr>
                <w:rtl/>
              </w:rPr>
              <w:t>2220</w:t>
            </w:r>
          </w:p>
        </w:tc>
      </w:tr>
      <w:tr w:rsidR="00532C10" w:rsidRPr="00532C10" w:rsidTr="00532C10">
        <w:tc>
          <w:tcPr>
            <w:tcW w:w="0" w:type="auto"/>
            <w:hideMark/>
          </w:tcPr>
          <w:p w:rsidR="00532C10" w:rsidRPr="00532C10" w:rsidRDefault="00532C10" w:rsidP="00532C10">
            <w:r w:rsidRPr="00532C10">
              <w:rPr>
                <w:rtl/>
              </w:rPr>
              <w:t>5</w:t>
            </w:r>
          </w:p>
        </w:tc>
        <w:tc>
          <w:tcPr>
            <w:tcW w:w="0" w:type="auto"/>
            <w:hideMark/>
          </w:tcPr>
          <w:p w:rsidR="00532C10" w:rsidRPr="00532C10" w:rsidRDefault="00532C10" w:rsidP="00532C10">
            <w:proofErr w:type="spellStart"/>
            <w:r w:rsidRPr="00532C10">
              <w:rPr>
                <w:rtl/>
              </w:rPr>
              <w:t>אס.סי.ג'י</w:t>
            </w:r>
            <w:proofErr w:type="spellEnd"/>
            <w:r w:rsidRPr="00532C10">
              <w:rPr>
                <w:rtl/>
              </w:rPr>
              <w:t xml:space="preserve"> לוגיסטיקה בע"מ</w:t>
            </w:r>
          </w:p>
        </w:tc>
        <w:tc>
          <w:tcPr>
            <w:tcW w:w="0" w:type="auto"/>
            <w:hideMark/>
          </w:tcPr>
          <w:p w:rsidR="00532C10" w:rsidRPr="00532C10" w:rsidRDefault="00532C10" w:rsidP="00532C10">
            <w:r w:rsidRPr="00532C10">
              <w:rPr>
                <w:rtl/>
              </w:rPr>
              <w:t>ז'בוטינסקי 92-94 פ"ת</w:t>
            </w:r>
          </w:p>
        </w:tc>
        <w:tc>
          <w:tcPr>
            <w:tcW w:w="0" w:type="auto"/>
            <w:hideMark/>
          </w:tcPr>
          <w:p w:rsidR="00532C10" w:rsidRPr="00532C10" w:rsidRDefault="00532C10" w:rsidP="00532C10">
            <w:r w:rsidRPr="00532C10">
              <w:rPr>
                <w:rtl/>
              </w:rPr>
              <w:t>מחסן מטענים כללי</w:t>
            </w:r>
          </w:p>
        </w:tc>
        <w:tc>
          <w:tcPr>
            <w:tcW w:w="0" w:type="auto"/>
            <w:hideMark/>
          </w:tcPr>
          <w:p w:rsidR="00532C10" w:rsidRPr="00532C10" w:rsidRDefault="00532C10" w:rsidP="00532C10">
            <w:r w:rsidRPr="00532C10">
              <w:rPr>
                <w:rtl/>
              </w:rPr>
              <w:t>3871</w:t>
            </w:r>
          </w:p>
        </w:tc>
      </w:tr>
      <w:tr w:rsidR="00532C10" w:rsidRPr="00532C10" w:rsidTr="00532C10">
        <w:tc>
          <w:tcPr>
            <w:tcW w:w="0" w:type="auto"/>
            <w:hideMark/>
          </w:tcPr>
          <w:p w:rsidR="00532C10" w:rsidRPr="00532C10" w:rsidRDefault="00532C10" w:rsidP="00532C10">
            <w:r w:rsidRPr="00532C10">
              <w:rPr>
                <w:rtl/>
              </w:rPr>
              <w:t>6</w:t>
            </w:r>
          </w:p>
        </w:tc>
        <w:tc>
          <w:tcPr>
            <w:tcW w:w="0" w:type="auto"/>
            <w:hideMark/>
          </w:tcPr>
          <w:p w:rsidR="00532C10" w:rsidRPr="00532C10" w:rsidRDefault="00532C10" w:rsidP="00532C10">
            <w:r w:rsidRPr="00532C10">
              <w:rPr>
                <w:rtl/>
              </w:rPr>
              <w:t>מחלף מחסני ערובה ולוגיסטיקה 2001 בע"מ</w:t>
            </w:r>
          </w:p>
        </w:tc>
        <w:tc>
          <w:tcPr>
            <w:tcW w:w="0" w:type="auto"/>
            <w:hideMark/>
          </w:tcPr>
          <w:p w:rsidR="00532C10" w:rsidRPr="00532C10" w:rsidRDefault="00532C10" w:rsidP="00532C10">
            <w:r w:rsidRPr="00532C10">
              <w:rPr>
                <w:rtl/>
              </w:rPr>
              <w:t xml:space="preserve">אזור </w:t>
            </w:r>
            <w:proofErr w:type="spellStart"/>
            <w:r w:rsidRPr="00532C10">
              <w:rPr>
                <w:rtl/>
              </w:rPr>
              <w:t>התעשיה</w:t>
            </w:r>
            <w:proofErr w:type="spellEnd"/>
            <w:r w:rsidRPr="00532C10">
              <w:rPr>
                <w:rtl/>
              </w:rPr>
              <w:t xml:space="preserve"> ב' נשר רמלה</w:t>
            </w:r>
          </w:p>
        </w:tc>
        <w:tc>
          <w:tcPr>
            <w:tcW w:w="0" w:type="auto"/>
            <w:hideMark/>
          </w:tcPr>
          <w:p w:rsidR="00532C10" w:rsidRPr="00532C10" w:rsidRDefault="00532C10" w:rsidP="00532C10">
            <w:r w:rsidRPr="00532C10">
              <w:rPr>
                <w:rtl/>
              </w:rPr>
              <w:t>מחסן מטענים כללי</w:t>
            </w:r>
          </w:p>
        </w:tc>
        <w:tc>
          <w:tcPr>
            <w:tcW w:w="0" w:type="auto"/>
            <w:hideMark/>
          </w:tcPr>
          <w:p w:rsidR="00532C10" w:rsidRPr="00532C10" w:rsidRDefault="00532C10" w:rsidP="00532C10">
            <w:r w:rsidRPr="00532C10">
              <w:rPr>
                <w:rtl/>
              </w:rPr>
              <w:t>3822</w:t>
            </w:r>
          </w:p>
        </w:tc>
      </w:tr>
      <w:tr w:rsidR="00532C10" w:rsidRPr="00532C10" w:rsidTr="00532C10">
        <w:tc>
          <w:tcPr>
            <w:tcW w:w="0" w:type="auto"/>
            <w:hideMark/>
          </w:tcPr>
          <w:p w:rsidR="00532C10" w:rsidRPr="00532C10" w:rsidRDefault="00532C10" w:rsidP="00532C10">
            <w:r w:rsidRPr="00532C10">
              <w:rPr>
                <w:rtl/>
              </w:rPr>
              <w:t>7</w:t>
            </w:r>
          </w:p>
        </w:tc>
        <w:tc>
          <w:tcPr>
            <w:tcW w:w="0" w:type="auto"/>
            <w:hideMark/>
          </w:tcPr>
          <w:p w:rsidR="00532C10" w:rsidRPr="00532C10" w:rsidRDefault="00532C10" w:rsidP="00532C10">
            <w:r w:rsidRPr="00532C10">
              <w:rPr>
                <w:rtl/>
              </w:rPr>
              <w:t>משרד הביטחון</w:t>
            </w:r>
          </w:p>
        </w:tc>
        <w:tc>
          <w:tcPr>
            <w:tcW w:w="0" w:type="auto"/>
            <w:hideMark/>
          </w:tcPr>
          <w:p w:rsidR="00532C10" w:rsidRPr="00532C10" w:rsidRDefault="00532C10" w:rsidP="00532C10">
            <w:r w:rsidRPr="00532C10">
              <w:rPr>
                <w:rtl/>
              </w:rPr>
              <w:t>מחנה צריפין</w:t>
            </w:r>
          </w:p>
        </w:tc>
        <w:tc>
          <w:tcPr>
            <w:tcW w:w="0" w:type="auto"/>
            <w:hideMark/>
          </w:tcPr>
          <w:p w:rsidR="00532C10" w:rsidRPr="00532C10" w:rsidRDefault="00532C10" w:rsidP="00532C10">
            <w:r w:rsidRPr="00532C10">
              <w:rPr>
                <w:rtl/>
              </w:rPr>
              <w:t>מחסן פרטי</w:t>
            </w:r>
          </w:p>
        </w:tc>
        <w:tc>
          <w:tcPr>
            <w:tcW w:w="0" w:type="auto"/>
            <w:hideMark/>
          </w:tcPr>
          <w:p w:rsidR="00532C10" w:rsidRPr="00532C10" w:rsidRDefault="00532C10" w:rsidP="00532C10">
            <w:r w:rsidRPr="00532C10">
              <w:rPr>
                <w:rtl/>
              </w:rPr>
              <w:t>5009</w:t>
            </w:r>
          </w:p>
        </w:tc>
      </w:tr>
      <w:tr w:rsidR="00532C10" w:rsidRPr="00532C10" w:rsidTr="00532C10">
        <w:tc>
          <w:tcPr>
            <w:tcW w:w="0" w:type="auto"/>
            <w:hideMark/>
          </w:tcPr>
          <w:p w:rsidR="00532C10" w:rsidRPr="00532C10" w:rsidRDefault="00532C10" w:rsidP="00532C10">
            <w:r w:rsidRPr="00532C10">
              <w:rPr>
                <w:rtl/>
              </w:rPr>
              <w:t>8</w:t>
            </w:r>
          </w:p>
        </w:tc>
        <w:tc>
          <w:tcPr>
            <w:tcW w:w="0" w:type="auto"/>
            <w:hideMark/>
          </w:tcPr>
          <w:p w:rsidR="00532C10" w:rsidRPr="00532C10" w:rsidRDefault="00532C10" w:rsidP="00532C10">
            <w:proofErr w:type="spellStart"/>
            <w:r w:rsidRPr="00532C10">
              <w:rPr>
                <w:rtl/>
              </w:rPr>
              <w:t>יורוגל</w:t>
            </w:r>
            <w:proofErr w:type="spellEnd"/>
            <w:r w:rsidRPr="00532C10">
              <w:rPr>
                <w:rtl/>
              </w:rPr>
              <w:t xml:space="preserve"> </w:t>
            </w:r>
            <w:proofErr w:type="spellStart"/>
            <w:r w:rsidRPr="00532C10">
              <w:rPr>
                <w:rtl/>
              </w:rPr>
              <w:t>בונדד</w:t>
            </w:r>
            <w:proofErr w:type="spellEnd"/>
            <w:r w:rsidRPr="00532C10">
              <w:rPr>
                <w:rtl/>
              </w:rPr>
              <w:t xml:space="preserve"> ומחסני </w:t>
            </w:r>
            <w:proofErr w:type="spellStart"/>
            <w:r w:rsidRPr="00532C10">
              <w:rPr>
                <w:rtl/>
              </w:rPr>
              <w:t>קרור</w:t>
            </w:r>
            <w:proofErr w:type="spellEnd"/>
          </w:p>
        </w:tc>
        <w:tc>
          <w:tcPr>
            <w:tcW w:w="0" w:type="auto"/>
            <w:hideMark/>
          </w:tcPr>
          <w:p w:rsidR="00532C10" w:rsidRPr="00532C10" w:rsidRDefault="00532C10" w:rsidP="00532C10">
            <w:r w:rsidRPr="00532C10">
              <w:rPr>
                <w:rtl/>
              </w:rPr>
              <w:t>יצחק רבין 3 פ"ת</w:t>
            </w:r>
          </w:p>
        </w:tc>
        <w:tc>
          <w:tcPr>
            <w:tcW w:w="0" w:type="auto"/>
            <w:hideMark/>
          </w:tcPr>
          <w:p w:rsidR="00532C10" w:rsidRPr="00532C10" w:rsidRDefault="00532C10" w:rsidP="00532C10">
            <w:r w:rsidRPr="00532C10">
              <w:rPr>
                <w:rtl/>
              </w:rPr>
              <w:t xml:space="preserve">מחסן </w:t>
            </w:r>
            <w:proofErr w:type="spellStart"/>
            <w:r w:rsidRPr="00532C10">
              <w:rPr>
                <w:rtl/>
              </w:rPr>
              <w:t>קרור</w:t>
            </w:r>
            <w:proofErr w:type="spellEnd"/>
          </w:p>
        </w:tc>
        <w:tc>
          <w:tcPr>
            <w:tcW w:w="0" w:type="auto"/>
            <w:hideMark/>
          </w:tcPr>
          <w:p w:rsidR="00532C10" w:rsidRPr="00532C10" w:rsidRDefault="00532C10" w:rsidP="00532C10">
            <w:r w:rsidRPr="00532C10">
              <w:rPr>
                <w:rtl/>
              </w:rPr>
              <w:t>3632</w:t>
            </w:r>
          </w:p>
        </w:tc>
      </w:tr>
      <w:tr w:rsidR="00532C10" w:rsidRPr="00532C10" w:rsidTr="00532C10">
        <w:tc>
          <w:tcPr>
            <w:tcW w:w="0" w:type="auto"/>
            <w:hideMark/>
          </w:tcPr>
          <w:p w:rsidR="00532C10" w:rsidRPr="00532C10" w:rsidRDefault="00532C10" w:rsidP="00532C10">
            <w:r w:rsidRPr="00532C10">
              <w:rPr>
                <w:rtl/>
              </w:rPr>
              <w:t>9</w:t>
            </w:r>
          </w:p>
        </w:tc>
        <w:tc>
          <w:tcPr>
            <w:tcW w:w="0" w:type="auto"/>
            <w:hideMark/>
          </w:tcPr>
          <w:p w:rsidR="00532C10" w:rsidRPr="00532C10" w:rsidRDefault="00532C10" w:rsidP="00532C10">
            <w:proofErr w:type="spellStart"/>
            <w:r w:rsidRPr="00532C10">
              <w:rPr>
                <w:rtl/>
              </w:rPr>
              <w:t>פורגל</w:t>
            </w:r>
            <w:proofErr w:type="spellEnd"/>
            <w:r w:rsidRPr="00532C10">
              <w:rPr>
                <w:rtl/>
              </w:rPr>
              <w:t xml:space="preserve"> </w:t>
            </w:r>
            <w:proofErr w:type="spellStart"/>
            <w:r w:rsidRPr="00532C10">
              <w:rPr>
                <w:rtl/>
              </w:rPr>
              <w:t>בונדד</w:t>
            </w:r>
            <w:proofErr w:type="spellEnd"/>
            <w:r w:rsidRPr="00532C10">
              <w:rPr>
                <w:rtl/>
              </w:rPr>
              <w:t xml:space="preserve"> מחסני </w:t>
            </w:r>
            <w:proofErr w:type="spellStart"/>
            <w:r w:rsidRPr="00532C10">
              <w:rPr>
                <w:rtl/>
              </w:rPr>
              <w:t>קרור</w:t>
            </w:r>
            <w:proofErr w:type="spellEnd"/>
            <w:r w:rsidRPr="00532C10">
              <w:rPr>
                <w:rtl/>
              </w:rPr>
              <w:t xml:space="preserve"> (2005) בע"מ</w:t>
            </w:r>
          </w:p>
        </w:tc>
        <w:tc>
          <w:tcPr>
            <w:tcW w:w="0" w:type="auto"/>
            <w:hideMark/>
          </w:tcPr>
          <w:p w:rsidR="00532C10" w:rsidRPr="00532C10" w:rsidRDefault="00532C10" w:rsidP="00532C10">
            <w:proofErr w:type="spellStart"/>
            <w:r w:rsidRPr="00532C10">
              <w:rPr>
                <w:rtl/>
              </w:rPr>
              <w:t>צקל"ג</w:t>
            </w:r>
            <w:proofErr w:type="spellEnd"/>
            <w:r w:rsidRPr="00532C10">
              <w:rPr>
                <w:rtl/>
              </w:rPr>
              <w:t xml:space="preserve"> 7 ת"א</w:t>
            </w:r>
          </w:p>
        </w:tc>
        <w:tc>
          <w:tcPr>
            <w:tcW w:w="0" w:type="auto"/>
            <w:hideMark/>
          </w:tcPr>
          <w:p w:rsidR="00532C10" w:rsidRPr="00532C10" w:rsidRDefault="00532C10" w:rsidP="00532C10">
            <w:r w:rsidRPr="00532C10">
              <w:rPr>
                <w:rtl/>
              </w:rPr>
              <w:t xml:space="preserve">מחסן </w:t>
            </w:r>
            <w:proofErr w:type="spellStart"/>
            <w:r w:rsidRPr="00532C10">
              <w:rPr>
                <w:rtl/>
              </w:rPr>
              <w:t>קרור</w:t>
            </w:r>
            <w:proofErr w:type="spellEnd"/>
          </w:p>
        </w:tc>
        <w:tc>
          <w:tcPr>
            <w:tcW w:w="0" w:type="auto"/>
            <w:hideMark/>
          </w:tcPr>
          <w:p w:rsidR="00532C10" w:rsidRPr="00532C10" w:rsidRDefault="00532C10" w:rsidP="00532C10">
            <w:r w:rsidRPr="00532C10">
              <w:rPr>
                <w:rtl/>
              </w:rPr>
              <w:t>3863</w:t>
            </w:r>
          </w:p>
        </w:tc>
      </w:tr>
      <w:tr w:rsidR="00532C10" w:rsidRPr="00532C10" w:rsidTr="00532C10">
        <w:tc>
          <w:tcPr>
            <w:tcW w:w="0" w:type="auto"/>
            <w:hideMark/>
          </w:tcPr>
          <w:p w:rsidR="00532C10" w:rsidRPr="00532C10" w:rsidRDefault="00532C10" w:rsidP="00532C10">
            <w:r w:rsidRPr="00532C10">
              <w:rPr>
                <w:rtl/>
              </w:rPr>
              <w:t>10</w:t>
            </w:r>
          </w:p>
        </w:tc>
        <w:tc>
          <w:tcPr>
            <w:tcW w:w="0" w:type="auto"/>
            <w:hideMark/>
          </w:tcPr>
          <w:p w:rsidR="00532C10" w:rsidRPr="00532C10" w:rsidRDefault="00532C10" w:rsidP="00532C10">
            <w:proofErr w:type="spellStart"/>
            <w:r w:rsidRPr="00532C10">
              <w:rPr>
                <w:rtl/>
              </w:rPr>
              <w:t>אוריינטקור</w:t>
            </w:r>
            <w:proofErr w:type="spellEnd"/>
          </w:p>
        </w:tc>
        <w:tc>
          <w:tcPr>
            <w:tcW w:w="0" w:type="auto"/>
            <w:hideMark/>
          </w:tcPr>
          <w:p w:rsidR="00532C10" w:rsidRPr="00532C10" w:rsidRDefault="00532C10" w:rsidP="00532C10">
            <w:r w:rsidRPr="00532C10">
              <w:rPr>
                <w:rtl/>
              </w:rPr>
              <w:t>וולפסון 52 ת"א</w:t>
            </w:r>
          </w:p>
        </w:tc>
        <w:tc>
          <w:tcPr>
            <w:tcW w:w="0" w:type="auto"/>
            <w:hideMark/>
          </w:tcPr>
          <w:p w:rsidR="00532C10" w:rsidRPr="00532C10" w:rsidRDefault="00532C10" w:rsidP="00532C10">
            <w:r w:rsidRPr="00532C10">
              <w:rPr>
                <w:rtl/>
              </w:rPr>
              <w:t xml:space="preserve">מחסן </w:t>
            </w:r>
            <w:proofErr w:type="spellStart"/>
            <w:r w:rsidRPr="00532C10">
              <w:rPr>
                <w:rtl/>
              </w:rPr>
              <w:t>קרור</w:t>
            </w:r>
            <w:proofErr w:type="spellEnd"/>
          </w:p>
        </w:tc>
        <w:tc>
          <w:tcPr>
            <w:tcW w:w="0" w:type="auto"/>
            <w:hideMark/>
          </w:tcPr>
          <w:p w:rsidR="00532C10" w:rsidRPr="00532C10" w:rsidRDefault="00532C10" w:rsidP="00532C10">
            <w:r w:rsidRPr="00532C10">
              <w:rPr>
                <w:rtl/>
              </w:rPr>
              <w:t>2022</w:t>
            </w:r>
          </w:p>
        </w:tc>
      </w:tr>
      <w:tr w:rsidR="00532C10" w:rsidRPr="00532C10" w:rsidTr="00532C10">
        <w:tc>
          <w:tcPr>
            <w:tcW w:w="0" w:type="auto"/>
            <w:hideMark/>
          </w:tcPr>
          <w:p w:rsidR="00532C10" w:rsidRPr="00532C10" w:rsidRDefault="00532C10" w:rsidP="00532C10">
            <w:r w:rsidRPr="00532C10">
              <w:rPr>
                <w:rtl/>
              </w:rPr>
              <w:t>11</w:t>
            </w:r>
          </w:p>
        </w:tc>
        <w:tc>
          <w:tcPr>
            <w:tcW w:w="0" w:type="auto"/>
            <w:hideMark/>
          </w:tcPr>
          <w:p w:rsidR="00532C10" w:rsidRPr="00532C10" w:rsidRDefault="00532C10" w:rsidP="00532C10">
            <w:r w:rsidRPr="00532C10">
              <w:rPr>
                <w:rtl/>
              </w:rPr>
              <w:t xml:space="preserve">מגלד מחסני </w:t>
            </w:r>
            <w:proofErr w:type="spellStart"/>
            <w:r w:rsidRPr="00532C10">
              <w:rPr>
                <w:rtl/>
              </w:rPr>
              <w:t>קרור</w:t>
            </w:r>
            <w:proofErr w:type="spellEnd"/>
            <w:r w:rsidRPr="00532C10">
              <w:rPr>
                <w:rtl/>
              </w:rPr>
              <w:t xml:space="preserve"> בע"מ</w:t>
            </w:r>
          </w:p>
        </w:tc>
        <w:tc>
          <w:tcPr>
            <w:tcW w:w="0" w:type="auto"/>
            <w:hideMark/>
          </w:tcPr>
          <w:p w:rsidR="00532C10" w:rsidRPr="00532C10" w:rsidRDefault="00532C10" w:rsidP="00532C10">
            <w:r w:rsidRPr="00532C10">
              <w:rPr>
                <w:rtl/>
              </w:rPr>
              <w:t>דרך חיל השריון 98 ת"א</w:t>
            </w:r>
          </w:p>
        </w:tc>
        <w:tc>
          <w:tcPr>
            <w:tcW w:w="0" w:type="auto"/>
            <w:hideMark/>
          </w:tcPr>
          <w:p w:rsidR="00532C10" w:rsidRPr="00532C10" w:rsidRDefault="00532C10" w:rsidP="00532C10">
            <w:r w:rsidRPr="00532C10">
              <w:rPr>
                <w:rtl/>
              </w:rPr>
              <w:t xml:space="preserve">מחסן </w:t>
            </w:r>
            <w:proofErr w:type="spellStart"/>
            <w:r w:rsidRPr="00532C10">
              <w:rPr>
                <w:rtl/>
              </w:rPr>
              <w:t>קרור</w:t>
            </w:r>
            <w:proofErr w:type="spellEnd"/>
          </w:p>
        </w:tc>
        <w:tc>
          <w:tcPr>
            <w:tcW w:w="0" w:type="auto"/>
            <w:hideMark/>
          </w:tcPr>
          <w:p w:rsidR="00532C10" w:rsidRPr="00532C10" w:rsidRDefault="00532C10" w:rsidP="00532C10">
            <w:r w:rsidRPr="00532C10">
              <w:rPr>
                <w:rtl/>
              </w:rPr>
              <w:t>2113</w:t>
            </w:r>
          </w:p>
        </w:tc>
      </w:tr>
      <w:tr w:rsidR="00532C10" w:rsidRPr="00532C10" w:rsidTr="00532C10">
        <w:tc>
          <w:tcPr>
            <w:tcW w:w="0" w:type="auto"/>
            <w:hideMark/>
          </w:tcPr>
          <w:p w:rsidR="00532C10" w:rsidRPr="00532C10" w:rsidRDefault="00532C10" w:rsidP="00532C10">
            <w:r w:rsidRPr="00532C10">
              <w:rPr>
                <w:rtl/>
              </w:rPr>
              <w:t>12</w:t>
            </w:r>
          </w:p>
        </w:tc>
        <w:tc>
          <w:tcPr>
            <w:tcW w:w="0" w:type="auto"/>
            <w:hideMark/>
          </w:tcPr>
          <w:p w:rsidR="00532C10" w:rsidRPr="00532C10" w:rsidRDefault="00532C10" w:rsidP="00532C10">
            <w:r w:rsidRPr="00532C10">
              <w:rPr>
                <w:rtl/>
              </w:rPr>
              <w:t xml:space="preserve">מפעלי </w:t>
            </w:r>
            <w:proofErr w:type="spellStart"/>
            <w:r w:rsidRPr="00532C10">
              <w:rPr>
                <w:rtl/>
              </w:rPr>
              <w:t>קרור</w:t>
            </w:r>
            <w:proofErr w:type="spellEnd"/>
            <w:r w:rsidRPr="00532C10">
              <w:rPr>
                <w:rtl/>
              </w:rPr>
              <w:t xml:space="preserve"> קר-פרי חולון</w:t>
            </w:r>
          </w:p>
        </w:tc>
        <w:tc>
          <w:tcPr>
            <w:tcW w:w="0" w:type="auto"/>
            <w:hideMark/>
          </w:tcPr>
          <w:p w:rsidR="00532C10" w:rsidRPr="00532C10" w:rsidRDefault="00532C10" w:rsidP="00532C10">
            <w:r w:rsidRPr="00532C10">
              <w:rPr>
                <w:rtl/>
              </w:rPr>
              <w:t>המשביר 25 חולון</w:t>
            </w:r>
          </w:p>
        </w:tc>
        <w:tc>
          <w:tcPr>
            <w:tcW w:w="0" w:type="auto"/>
            <w:hideMark/>
          </w:tcPr>
          <w:p w:rsidR="00532C10" w:rsidRPr="00532C10" w:rsidRDefault="00532C10" w:rsidP="00532C10">
            <w:r w:rsidRPr="00532C10">
              <w:rPr>
                <w:rtl/>
              </w:rPr>
              <w:t xml:space="preserve">מחסן </w:t>
            </w:r>
            <w:proofErr w:type="spellStart"/>
            <w:r w:rsidRPr="00532C10">
              <w:rPr>
                <w:rtl/>
              </w:rPr>
              <w:t>קרור</w:t>
            </w:r>
            <w:proofErr w:type="spellEnd"/>
          </w:p>
        </w:tc>
        <w:tc>
          <w:tcPr>
            <w:tcW w:w="0" w:type="auto"/>
            <w:hideMark/>
          </w:tcPr>
          <w:p w:rsidR="00532C10" w:rsidRPr="00532C10" w:rsidRDefault="00532C10" w:rsidP="00532C10">
            <w:r w:rsidRPr="00532C10">
              <w:rPr>
                <w:rtl/>
              </w:rPr>
              <w:t>2121</w:t>
            </w:r>
          </w:p>
        </w:tc>
      </w:tr>
    </w:tbl>
    <w:p w:rsidR="00532C10" w:rsidRPr="00532C10" w:rsidRDefault="00532C10" w:rsidP="00532C10">
      <w:pPr>
        <w:jc w:val="center"/>
        <w:rPr>
          <w:b/>
          <w:bCs/>
          <w:u w:val="single"/>
          <w:rtl/>
        </w:rPr>
      </w:pPr>
      <w:r w:rsidRPr="00532C10">
        <w:rPr>
          <w:rtl/>
        </w:rPr>
        <w:br/>
      </w:r>
    </w:p>
    <w:p w:rsidR="00532C10" w:rsidRPr="00532C10" w:rsidRDefault="00532C10" w:rsidP="00532C10">
      <w:pPr>
        <w:jc w:val="center"/>
        <w:rPr>
          <w:b/>
          <w:bCs/>
          <w:u w:val="single"/>
        </w:rPr>
      </w:pPr>
      <w:r w:rsidRPr="00532C10">
        <w:rPr>
          <w:b/>
          <w:bCs/>
          <w:u w:val="single"/>
          <w:rtl/>
        </w:rPr>
        <w:br w:type="page"/>
      </w:r>
      <w:r w:rsidRPr="00532C10">
        <w:rPr>
          <w:b/>
          <w:bCs/>
          <w:u w:val="single"/>
          <w:rtl/>
        </w:rPr>
        <w:lastRenderedPageBreak/>
        <w:t xml:space="preserve">מחסנים </w:t>
      </w:r>
      <w:proofErr w:type="spellStart"/>
      <w:r w:rsidRPr="00532C10">
        <w:rPr>
          <w:b/>
          <w:bCs/>
          <w:u w:val="single"/>
          <w:rtl/>
        </w:rPr>
        <w:t>רשויים</w:t>
      </w:r>
      <w:proofErr w:type="spellEnd"/>
      <w:r w:rsidRPr="00532C10">
        <w:rPr>
          <w:b/>
          <w:bCs/>
          <w:u w:val="single"/>
          <w:rtl/>
        </w:rPr>
        <w:t xml:space="preserve"> בפיקוח בית המכס </w:t>
      </w:r>
      <w:r w:rsidRPr="00532C10">
        <w:rPr>
          <w:rFonts w:hint="cs"/>
          <w:b/>
          <w:bCs/>
          <w:u w:val="single"/>
          <w:rtl/>
        </w:rPr>
        <w:t xml:space="preserve">מרכז </w:t>
      </w:r>
      <w:r w:rsidRPr="00532C10">
        <w:rPr>
          <w:b/>
          <w:bCs/>
          <w:u w:val="single"/>
          <w:rtl/>
        </w:rPr>
        <w:t>–</w:t>
      </w:r>
      <w:r w:rsidRPr="00532C10">
        <w:rPr>
          <w:rFonts w:hint="cs"/>
          <w:b/>
          <w:bCs/>
          <w:u w:val="single"/>
          <w:rtl/>
        </w:rPr>
        <w:t xml:space="preserve"> אזור דרום</w:t>
      </w:r>
    </w:p>
    <w:p w:rsidR="00532C10" w:rsidRPr="00532C10" w:rsidRDefault="00532C10" w:rsidP="00532C10">
      <w:pPr>
        <w:rPr>
          <w:rtl/>
        </w:rPr>
      </w:pPr>
    </w:p>
    <w:tbl>
      <w:tblPr>
        <w:bidiVisual/>
        <w:tblW w:w="884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3551"/>
        <w:gridCol w:w="3733"/>
        <w:gridCol w:w="993"/>
      </w:tblGrid>
      <w:tr w:rsidR="00532C10" w:rsidRPr="00532C10" w:rsidTr="00532C10">
        <w:trPr>
          <w:tblHeader/>
        </w:trPr>
        <w:tc>
          <w:tcPr>
            <w:tcW w:w="0" w:type="auto"/>
            <w:shd w:val="clear" w:color="auto" w:fill="BFBFBF"/>
            <w:hideMark/>
          </w:tcPr>
          <w:p w:rsidR="00532C10" w:rsidRPr="00532C10" w:rsidRDefault="00532C10" w:rsidP="00532C10">
            <w:pPr>
              <w:rPr>
                <w:b/>
                <w:bCs/>
              </w:rPr>
            </w:pPr>
            <w:r w:rsidRPr="00532C10">
              <w:rPr>
                <w:b/>
                <w:bCs/>
                <w:rtl/>
              </w:rPr>
              <w:t>מס'</w:t>
            </w:r>
          </w:p>
        </w:tc>
        <w:tc>
          <w:tcPr>
            <w:tcW w:w="0" w:type="auto"/>
            <w:shd w:val="clear" w:color="auto" w:fill="BFBFBF"/>
            <w:hideMark/>
          </w:tcPr>
          <w:p w:rsidR="00532C10" w:rsidRPr="00532C10" w:rsidRDefault="00532C10" w:rsidP="00532C10">
            <w:pPr>
              <w:rPr>
                <w:b/>
                <w:bCs/>
              </w:rPr>
            </w:pPr>
            <w:r w:rsidRPr="00532C10">
              <w:rPr>
                <w:b/>
                <w:bCs/>
                <w:rtl/>
              </w:rPr>
              <w:t>שם המחסן</w:t>
            </w:r>
          </w:p>
        </w:tc>
        <w:tc>
          <w:tcPr>
            <w:tcW w:w="3733" w:type="dxa"/>
            <w:shd w:val="clear" w:color="auto" w:fill="BFBFBF"/>
            <w:hideMark/>
          </w:tcPr>
          <w:p w:rsidR="00532C10" w:rsidRPr="00532C10" w:rsidRDefault="00532C10" w:rsidP="00532C10">
            <w:pPr>
              <w:rPr>
                <w:b/>
                <w:bCs/>
              </w:rPr>
            </w:pPr>
            <w:r w:rsidRPr="00532C10">
              <w:rPr>
                <w:b/>
                <w:bCs/>
                <w:rtl/>
              </w:rPr>
              <w:t>הכתובת</w:t>
            </w:r>
          </w:p>
        </w:tc>
        <w:tc>
          <w:tcPr>
            <w:tcW w:w="993" w:type="dxa"/>
            <w:shd w:val="clear" w:color="auto" w:fill="BFBFBF"/>
            <w:hideMark/>
          </w:tcPr>
          <w:p w:rsidR="00532C10" w:rsidRPr="00532C10" w:rsidRDefault="00532C10" w:rsidP="00532C10">
            <w:pPr>
              <w:rPr>
                <w:b/>
                <w:bCs/>
              </w:rPr>
            </w:pPr>
            <w:r w:rsidRPr="00532C10">
              <w:rPr>
                <w:b/>
                <w:bCs/>
                <w:rtl/>
              </w:rPr>
              <w:t>מס' מזהה</w:t>
            </w:r>
          </w:p>
        </w:tc>
      </w:tr>
      <w:tr w:rsidR="00532C10" w:rsidRPr="00532C10" w:rsidTr="00532C10">
        <w:tc>
          <w:tcPr>
            <w:tcW w:w="0" w:type="auto"/>
            <w:hideMark/>
          </w:tcPr>
          <w:p w:rsidR="00532C10" w:rsidRPr="00532C10" w:rsidRDefault="00532C10" w:rsidP="00532C10">
            <w:r w:rsidRPr="00532C10">
              <w:rPr>
                <w:rtl/>
              </w:rPr>
              <w:t>1</w:t>
            </w:r>
          </w:p>
        </w:tc>
        <w:tc>
          <w:tcPr>
            <w:tcW w:w="0" w:type="auto"/>
            <w:hideMark/>
          </w:tcPr>
          <w:p w:rsidR="00532C10" w:rsidRPr="00532C10" w:rsidRDefault="00532C10" w:rsidP="00532C10">
            <w:proofErr w:type="spellStart"/>
            <w:r w:rsidRPr="00532C10">
              <w:rPr>
                <w:rtl/>
              </w:rPr>
              <w:t>צ'מפיון</w:t>
            </w:r>
            <w:proofErr w:type="spellEnd"/>
            <w:r w:rsidRPr="00532C10">
              <w:rPr>
                <w:rtl/>
              </w:rPr>
              <w:t xml:space="preserve"> </w:t>
            </w:r>
            <w:proofErr w:type="spellStart"/>
            <w:r w:rsidRPr="00532C10">
              <w:rPr>
                <w:rtl/>
              </w:rPr>
              <w:t>קאר</w:t>
            </w:r>
            <w:proofErr w:type="spellEnd"/>
            <w:r w:rsidRPr="00532C10">
              <w:rPr>
                <w:rtl/>
              </w:rPr>
              <w:t xml:space="preserve"> ש.מ.</w:t>
            </w:r>
          </w:p>
        </w:tc>
        <w:tc>
          <w:tcPr>
            <w:tcW w:w="3733" w:type="dxa"/>
            <w:hideMark/>
          </w:tcPr>
          <w:p w:rsidR="00532C10" w:rsidRPr="00532C10" w:rsidRDefault="00532C10" w:rsidP="00532C10">
            <w:r w:rsidRPr="00532C10">
              <w:rPr>
                <w:rtl/>
              </w:rPr>
              <w:t>הניצחון א.ת פארק ראם בני עייש</w:t>
            </w:r>
          </w:p>
        </w:tc>
        <w:tc>
          <w:tcPr>
            <w:tcW w:w="993" w:type="dxa"/>
            <w:hideMark/>
          </w:tcPr>
          <w:p w:rsidR="00532C10" w:rsidRPr="00532C10" w:rsidRDefault="00532C10" w:rsidP="00532C10">
            <w:r w:rsidRPr="00532C10">
              <w:rPr>
                <w:rtl/>
              </w:rPr>
              <w:t>8789</w:t>
            </w:r>
          </w:p>
        </w:tc>
      </w:tr>
      <w:tr w:rsidR="00532C10" w:rsidRPr="00532C10" w:rsidTr="00532C10">
        <w:tc>
          <w:tcPr>
            <w:tcW w:w="0" w:type="auto"/>
            <w:hideMark/>
          </w:tcPr>
          <w:p w:rsidR="00532C10" w:rsidRPr="00532C10" w:rsidRDefault="00532C10" w:rsidP="00532C10">
            <w:r w:rsidRPr="00532C10">
              <w:rPr>
                <w:rtl/>
              </w:rPr>
              <w:t>2</w:t>
            </w:r>
          </w:p>
        </w:tc>
        <w:tc>
          <w:tcPr>
            <w:tcW w:w="0" w:type="auto"/>
            <w:hideMark/>
          </w:tcPr>
          <w:p w:rsidR="00532C10" w:rsidRPr="00532C10" w:rsidRDefault="00532C10" w:rsidP="00532C10">
            <w:r w:rsidRPr="00532C10">
              <w:rPr>
                <w:rtl/>
              </w:rPr>
              <w:t>מכשירי תנועה ומכוניות (2004) בע"מ</w:t>
            </w:r>
          </w:p>
        </w:tc>
        <w:tc>
          <w:tcPr>
            <w:tcW w:w="3733" w:type="dxa"/>
            <w:hideMark/>
          </w:tcPr>
          <w:p w:rsidR="00532C10" w:rsidRPr="00532C10" w:rsidRDefault="00532C10" w:rsidP="00532C10">
            <w:r w:rsidRPr="00532C10">
              <w:rPr>
                <w:rtl/>
              </w:rPr>
              <w:t>א.ת פארק ראם בני עייש</w:t>
            </w:r>
          </w:p>
        </w:tc>
        <w:tc>
          <w:tcPr>
            <w:tcW w:w="993" w:type="dxa"/>
            <w:hideMark/>
          </w:tcPr>
          <w:p w:rsidR="00532C10" w:rsidRPr="00532C10" w:rsidRDefault="00532C10" w:rsidP="00532C10">
            <w:r w:rsidRPr="00532C10">
              <w:rPr>
                <w:rtl/>
              </w:rPr>
              <w:t>8573</w:t>
            </w:r>
          </w:p>
        </w:tc>
      </w:tr>
      <w:tr w:rsidR="00532C10" w:rsidRPr="00532C10" w:rsidTr="00532C10">
        <w:tc>
          <w:tcPr>
            <w:tcW w:w="0" w:type="auto"/>
            <w:hideMark/>
          </w:tcPr>
          <w:p w:rsidR="00532C10" w:rsidRPr="00532C10" w:rsidRDefault="00532C10" w:rsidP="00532C10">
            <w:r w:rsidRPr="00532C10">
              <w:rPr>
                <w:rtl/>
              </w:rPr>
              <w:t>3</w:t>
            </w:r>
          </w:p>
        </w:tc>
        <w:tc>
          <w:tcPr>
            <w:tcW w:w="0" w:type="auto"/>
            <w:hideMark/>
          </w:tcPr>
          <w:p w:rsidR="00532C10" w:rsidRPr="00532C10" w:rsidRDefault="00532C10" w:rsidP="00532C10">
            <w:proofErr w:type="spellStart"/>
            <w:r w:rsidRPr="00532C10">
              <w:rPr>
                <w:rtl/>
              </w:rPr>
              <w:t>צ'מפיון</w:t>
            </w:r>
            <w:proofErr w:type="spellEnd"/>
            <w:r w:rsidRPr="00532C10">
              <w:rPr>
                <w:rtl/>
              </w:rPr>
              <w:t xml:space="preserve"> מוטורס בע"מ</w:t>
            </w:r>
          </w:p>
        </w:tc>
        <w:tc>
          <w:tcPr>
            <w:tcW w:w="3733" w:type="dxa"/>
            <w:hideMark/>
          </w:tcPr>
          <w:p w:rsidR="00532C10" w:rsidRPr="00532C10" w:rsidRDefault="00532C10" w:rsidP="00532C10">
            <w:r w:rsidRPr="00532C10">
              <w:rPr>
                <w:rtl/>
              </w:rPr>
              <w:t>הניצחון 1 א.ת פארק ראם בני עייש</w:t>
            </w:r>
          </w:p>
        </w:tc>
        <w:tc>
          <w:tcPr>
            <w:tcW w:w="993" w:type="dxa"/>
            <w:hideMark/>
          </w:tcPr>
          <w:p w:rsidR="00532C10" w:rsidRPr="00532C10" w:rsidRDefault="00532C10" w:rsidP="00532C10">
            <w:r w:rsidRPr="00532C10">
              <w:rPr>
                <w:rtl/>
              </w:rPr>
              <w:t>8532</w:t>
            </w:r>
          </w:p>
        </w:tc>
      </w:tr>
      <w:tr w:rsidR="00532C10" w:rsidRPr="00532C10" w:rsidTr="00532C10">
        <w:tc>
          <w:tcPr>
            <w:tcW w:w="0" w:type="auto"/>
            <w:hideMark/>
          </w:tcPr>
          <w:p w:rsidR="00532C10" w:rsidRPr="00532C10" w:rsidRDefault="00532C10" w:rsidP="00532C10">
            <w:r w:rsidRPr="00532C10">
              <w:rPr>
                <w:rtl/>
              </w:rPr>
              <w:t>4</w:t>
            </w:r>
          </w:p>
        </w:tc>
        <w:tc>
          <w:tcPr>
            <w:tcW w:w="0" w:type="auto"/>
            <w:hideMark/>
          </w:tcPr>
          <w:p w:rsidR="00532C10" w:rsidRPr="00532C10" w:rsidRDefault="00532C10" w:rsidP="00532C10">
            <w:proofErr w:type="spellStart"/>
            <w:r w:rsidRPr="00532C10">
              <w:rPr>
                <w:rtl/>
              </w:rPr>
              <w:t>כלמוביל</w:t>
            </w:r>
            <w:proofErr w:type="spellEnd"/>
            <w:r w:rsidRPr="00532C10">
              <w:rPr>
                <w:rtl/>
              </w:rPr>
              <w:t xml:space="preserve"> בע"מ</w:t>
            </w:r>
          </w:p>
        </w:tc>
        <w:tc>
          <w:tcPr>
            <w:tcW w:w="3733" w:type="dxa"/>
            <w:hideMark/>
          </w:tcPr>
          <w:p w:rsidR="00532C10" w:rsidRPr="00532C10" w:rsidRDefault="00532C10" w:rsidP="00532C10">
            <w:r w:rsidRPr="00532C10">
              <w:rPr>
                <w:rtl/>
              </w:rPr>
              <w:t>א.ת התעשייה פארק ראם בני עייש</w:t>
            </w:r>
          </w:p>
        </w:tc>
        <w:tc>
          <w:tcPr>
            <w:tcW w:w="993" w:type="dxa"/>
            <w:hideMark/>
          </w:tcPr>
          <w:p w:rsidR="00532C10" w:rsidRPr="00532C10" w:rsidRDefault="00532C10" w:rsidP="00532C10">
            <w:r w:rsidRPr="00532C10">
              <w:rPr>
                <w:rtl/>
              </w:rPr>
              <w:t>8516</w:t>
            </w:r>
          </w:p>
        </w:tc>
      </w:tr>
      <w:tr w:rsidR="00532C10" w:rsidRPr="00532C10" w:rsidTr="00532C10">
        <w:tc>
          <w:tcPr>
            <w:tcW w:w="0" w:type="auto"/>
            <w:hideMark/>
          </w:tcPr>
          <w:p w:rsidR="00532C10" w:rsidRPr="00532C10" w:rsidRDefault="00532C10" w:rsidP="00532C10">
            <w:r w:rsidRPr="00532C10">
              <w:rPr>
                <w:rtl/>
              </w:rPr>
              <w:t>5</w:t>
            </w:r>
          </w:p>
        </w:tc>
        <w:tc>
          <w:tcPr>
            <w:tcW w:w="0" w:type="auto"/>
            <w:hideMark/>
          </w:tcPr>
          <w:p w:rsidR="00532C10" w:rsidRPr="00532C10" w:rsidRDefault="00532C10" w:rsidP="00532C10">
            <w:r w:rsidRPr="00532C10">
              <w:rPr>
                <w:rtl/>
              </w:rPr>
              <w:t>יוניון מוטורס בע"מ</w:t>
            </w:r>
          </w:p>
        </w:tc>
        <w:tc>
          <w:tcPr>
            <w:tcW w:w="3733" w:type="dxa"/>
            <w:hideMark/>
          </w:tcPr>
          <w:p w:rsidR="00532C10" w:rsidRPr="00532C10" w:rsidRDefault="00532C10" w:rsidP="00532C10">
            <w:proofErr w:type="spellStart"/>
            <w:r w:rsidRPr="00532C10">
              <w:rPr>
                <w:rtl/>
              </w:rPr>
              <w:t>נחושתן</w:t>
            </w:r>
            <w:proofErr w:type="spellEnd"/>
            <w:r w:rsidRPr="00532C10">
              <w:rPr>
                <w:rtl/>
              </w:rPr>
              <w:t xml:space="preserve"> פארק ראם בני עייש</w:t>
            </w:r>
          </w:p>
        </w:tc>
        <w:tc>
          <w:tcPr>
            <w:tcW w:w="993" w:type="dxa"/>
            <w:hideMark/>
          </w:tcPr>
          <w:p w:rsidR="00532C10" w:rsidRPr="00532C10" w:rsidRDefault="00532C10" w:rsidP="00532C10">
            <w:r w:rsidRPr="00532C10">
              <w:rPr>
                <w:rtl/>
              </w:rPr>
              <w:t>8508</w:t>
            </w:r>
          </w:p>
        </w:tc>
      </w:tr>
      <w:tr w:rsidR="00532C10" w:rsidRPr="00532C10" w:rsidTr="00532C10">
        <w:tc>
          <w:tcPr>
            <w:tcW w:w="0" w:type="auto"/>
            <w:hideMark/>
          </w:tcPr>
          <w:p w:rsidR="00532C10" w:rsidRPr="00532C10" w:rsidRDefault="00532C10" w:rsidP="00532C10">
            <w:r w:rsidRPr="00532C10">
              <w:rPr>
                <w:rtl/>
              </w:rPr>
              <w:t>6</w:t>
            </w:r>
          </w:p>
        </w:tc>
        <w:tc>
          <w:tcPr>
            <w:tcW w:w="0" w:type="auto"/>
            <w:hideMark/>
          </w:tcPr>
          <w:p w:rsidR="00532C10" w:rsidRPr="00532C10" w:rsidRDefault="00532C10" w:rsidP="00532C10">
            <w:proofErr w:type="spellStart"/>
            <w:r w:rsidRPr="00532C10">
              <w:rPr>
                <w:rtl/>
              </w:rPr>
              <w:t>כלמוביל</w:t>
            </w:r>
            <w:proofErr w:type="spellEnd"/>
            <w:r w:rsidRPr="00532C10">
              <w:rPr>
                <w:rtl/>
              </w:rPr>
              <w:t xml:space="preserve"> בע"מ</w:t>
            </w:r>
          </w:p>
        </w:tc>
        <w:tc>
          <w:tcPr>
            <w:tcW w:w="3733" w:type="dxa"/>
            <w:hideMark/>
          </w:tcPr>
          <w:p w:rsidR="00532C10" w:rsidRPr="00532C10" w:rsidRDefault="00532C10" w:rsidP="00532C10">
            <w:r w:rsidRPr="00532C10">
              <w:rPr>
                <w:rtl/>
              </w:rPr>
              <w:t>היזמה פינת הנפט א.ת צפוני אשדוד</w:t>
            </w:r>
          </w:p>
        </w:tc>
        <w:tc>
          <w:tcPr>
            <w:tcW w:w="993" w:type="dxa"/>
            <w:hideMark/>
          </w:tcPr>
          <w:p w:rsidR="00532C10" w:rsidRPr="00532C10" w:rsidRDefault="00532C10" w:rsidP="00532C10">
            <w:r w:rsidRPr="00532C10">
              <w:rPr>
                <w:rtl/>
              </w:rPr>
              <w:t>8474</w:t>
            </w:r>
          </w:p>
        </w:tc>
      </w:tr>
      <w:tr w:rsidR="00532C10" w:rsidRPr="00532C10" w:rsidTr="00532C10">
        <w:tc>
          <w:tcPr>
            <w:tcW w:w="0" w:type="auto"/>
            <w:hideMark/>
          </w:tcPr>
          <w:p w:rsidR="00532C10" w:rsidRPr="00532C10" w:rsidRDefault="00532C10" w:rsidP="00532C10">
            <w:r w:rsidRPr="00532C10">
              <w:rPr>
                <w:rtl/>
              </w:rPr>
              <w:t>7</w:t>
            </w:r>
          </w:p>
        </w:tc>
        <w:tc>
          <w:tcPr>
            <w:tcW w:w="0" w:type="auto"/>
            <w:hideMark/>
          </w:tcPr>
          <w:p w:rsidR="00532C10" w:rsidRPr="00532C10" w:rsidRDefault="00532C10" w:rsidP="00532C10">
            <w:proofErr w:type="spellStart"/>
            <w:r w:rsidRPr="00532C10">
              <w:rPr>
                <w:rtl/>
              </w:rPr>
              <w:t>קאר</w:t>
            </w:r>
            <w:proofErr w:type="spellEnd"/>
            <w:r w:rsidRPr="00532C10">
              <w:rPr>
                <w:rtl/>
              </w:rPr>
              <w:t xml:space="preserve"> </w:t>
            </w:r>
            <w:proofErr w:type="spellStart"/>
            <w:r w:rsidRPr="00532C10">
              <w:rPr>
                <w:rtl/>
              </w:rPr>
              <w:t>איסט</w:t>
            </w:r>
            <w:proofErr w:type="spellEnd"/>
            <w:r w:rsidRPr="00532C10">
              <w:rPr>
                <w:rtl/>
              </w:rPr>
              <w:t xml:space="preserve"> יבוא רכב בע"מ</w:t>
            </w:r>
          </w:p>
        </w:tc>
        <w:tc>
          <w:tcPr>
            <w:tcW w:w="3733" w:type="dxa"/>
            <w:hideMark/>
          </w:tcPr>
          <w:p w:rsidR="00532C10" w:rsidRPr="00532C10" w:rsidRDefault="00532C10" w:rsidP="00532C10">
            <w:proofErr w:type="spellStart"/>
            <w:r w:rsidRPr="00532C10">
              <w:rPr>
                <w:rtl/>
              </w:rPr>
              <w:t>אזה"ת</w:t>
            </w:r>
            <w:proofErr w:type="spellEnd"/>
            <w:r w:rsidRPr="00532C10">
              <w:rPr>
                <w:rtl/>
              </w:rPr>
              <w:t xml:space="preserve"> מעוין שורק</w:t>
            </w:r>
          </w:p>
        </w:tc>
        <w:tc>
          <w:tcPr>
            <w:tcW w:w="993" w:type="dxa"/>
            <w:hideMark/>
          </w:tcPr>
          <w:p w:rsidR="00532C10" w:rsidRPr="00532C10" w:rsidRDefault="00532C10" w:rsidP="00532C10">
            <w:r w:rsidRPr="00532C10">
              <w:rPr>
                <w:rtl/>
              </w:rPr>
              <w:t>4606</w:t>
            </w:r>
          </w:p>
        </w:tc>
      </w:tr>
      <w:tr w:rsidR="00532C10" w:rsidRPr="00532C10" w:rsidTr="00532C10">
        <w:tc>
          <w:tcPr>
            <w:tcW w:w="0" w:type="auto"/>
            <w:hideMark/>
          </w:tcPr>
          <w:p w:rsidR="00532C10" w:rsidRPr="00532C10" w:rsidRDefault="00532C10" w:rsidP="00532C10">
            <w:r w:rsidRPr="00532C10">
              <w:rPr>
                <w:rtl/>
              </w:rPr>
              <w:t>8</w:t>
            </w:r>
          </w:p>
        </w:tc>
        <w:tc>
          <w:tcPr>
            <w:tcW w:w="0" w:type="auto"/>
            <w:hideMark/>
          </w:tcPr>
          <w:p w:rsidR="00532C10" w:rsidRPr="00532C10" w:rsidRDefault="00532C10" w:rsidP="00532C10">
            <w:r w:rsidRPr="00532C10">
              <w:rPr>
                <w:rtl/>
              </w:rPr>
              <w:t>מאיר חב' למכוניות ומשאיות בע"מ</w:t>
            </w:r>
          </w:p>
        </w:tc>
        <w:tc>
          <w:tcPr>
            <w:tcW w:w="3733" w:type="dxa"/>
            <w:hideMark/>
          </w:tcPr>
          <w:p w:rsidR="00532C10" w:rsidRPr="00532C10" w:rsidRDefault="00532C10" w:rsidP="00532C10">
            <w:r w:rsidRPr="00532C10">
              <w:rPr>
                <w:rtl/>
              </w:rPr>
              <w:t>ישראל שמעון 10 ראשל"צ</w:t>
            </w:r>
          </w:p>
        </w:tc>
        <w:tc>
          <w:tcPr>
            <w:tcW w:w="993" w:type="dxa"/>
            <w:hideMark/>
          </w:tcPr>
          <w:p w:rsidR="00532C10" w:rsidRPr="00532C10" w:rsidRDefault="00532C10" w:rsidP="00532C10">
            <w:r w:rsidRPr="00532C10">
              <w:rPr>
                <w:rtl/>
              </w:rPr>
              <w:t>3905</w:t>
            </w:r>
          </w:p>
        </w:tc>
      </w:tr>
      <w:tr w:rsidR="00532C10" w:rsidRPr="00532C10" w:rsidTr="00532C10">
        <w:tc>
          <w:tcPr>
            <w:tcW w:w="0" w:type="auto"/>
            <w:hideMark/>
          </w:tcPr>
          <w:p w:rsidR="00532C10" w:rsidRPr="00532C10" w:rsidRDefault="00532C10" w:rsidP="00532C10">
            <w:r w:rsidRPr="00532C10">
              <w:rPr>
                <w:rtl/>
              </w:rPr>
              <w:t>9</w:t>
            </w:r>
          </w:p>
        </w:tc>
        <w:tc>
          <w:tcPr>
            <w:tcW w:w="0" w:type="auto"/>
            <w:hideMark/>
          </w:tcPr>
          <w:p w:rsidR="00532C10" w:rsidRPr="00532C10" w:rsidRDefault="00532C10" w:rsidP="00532C10">
            <w:r w:rsidRPr="00532C10">
              <w:rPr>
                <w:rtl/>
              </w:rPr>
              <w:t>קמור בע"מ</w:t>
            </w:r>
          </w:p>
        </w:tc>
        <w:tc>
          <w:tcPr>
            <w:tcW w:w="3733" w:type="dxa"/>
            <w:hideMark/>
          </w:tcPr>
          <w:p w:rsidR="00532C10" w:rsidRPr="00532C10" w:rsidRDefault="00532C10" w:rsidP="00532C10">
            <w:r w:rsidRPr="00532C10">
              <w:rPr>
                <w:rtl/>
              </w:rPr>
              <w:t>גיסין 80 פתח תקווה</w:t>
            </w:r>
          </w:p>
        </w:tc>
        <w:tc>
          <w:tcPr>
            <w:tcW w:w="993" w:type="dxa"/>
            <w:hideMark/>
          </w:tcPr>
          <w:p w:rsidR="00532C10" w:rsidRPr="00532C10" w:rsidRDefault="00532C10" w:rsidP="00532C10">
            <w:r w:rsidRPr="00532C10">
              <w:rPr>
                <w:rtl/>
              </w:rPr>
              <w:t>3855</w:t>
            </w:r>
          </w:p>
        </w:tc>
      </w:tr>
      <w:tr w:rsidR="00532C10" w:rsidRPr="00532C10" w:rsidTr="00532C10">
        <w:tc>
          <w:tcPr>
            <w:tcW w:w="0" w:type="auto"/>
            <w:hideMark/>
          </w:tcPr>
          <w:p w:rsidR="00532C10" w:rsidRPr="00532C10" w:rsidRDefault="00532C10" w:rsidP="00532C10">
            <w:r w:rsidRPr="00532C10">
              <w:rPr>
                <w:rtl/>
              </w:rPr>
              <w:t>10</w:t>
            </w:r>
          </w:p>
        </w:tc>
        <w:tc>
          <w:tcPr>
            <w:tcW w:w="0" w:type="auto"/>
            <w:hideMark/>
          </w:tcPr>
          <w:p w:rsidR="00532C10" w:rsidRPr="00532C10" w:rsidRDefault="00532C10" w:rsidP="00532C10">
            <w:proofErr w:type="spellStart"/>
            <w:r w:rsidRPr="00532C10">
              <w:rPr>
                <w:rtl/>
              </w:rPr>
              <w:t>כלמוביל</w:t>
            </w:r>
            <w:proofErr w:type="spellEnd"/>
            <w:r w:rsidRPr="00532C10">
              <w:rPr>
                <w:rtl/>
              </w:rPr>
              <w:t xml:space="preserve"> בע"מ</w:t>
            </w:r>
          </w:p>
        </w:tc>
        <w:tc>
          <w:tcPr>
            <w:tcW w:w="3733" w:type="dxa"/>
            <w:hideMark/>
          </w:tcPr>
          <w:p w:rsidR="00532C10" w:rsidRPr="00532C10" w:rsidRDefault="00532C10" w:rsidP="00532C10">
            <w:r w:rsidRPr="00532C10">
              <w:rPr>
                <w:rtl/>
              </w:rPr>
              <w:t xml:space="preserve">עמל 22 פארק </w:t>
            </w:r>
            <w:proofErr w:type="spellStart"/>
            <w:r w:rsidRPr="00532C10">
              <w:rPr>
                <w:rtl/>
              </w:rPr>
              <w:t>אפק</w:t>
            </w:r>
            <w:proofErr w:type="spellEnd"/>
            <w:r w:rsidRPr="00532C10">
              <w:rPr>
                <w:rtl/>
              </w:rPr>
              <w:t xml:space="preserve"> ראש העין</w:t>
            </w:r>
          </w:p>
        </w:tc>
        <w:tc>
          <w:tcPr>
            <w:tcW w:w="993" w:type="dxa"/>
            <w:hideMark/>
          </w:tcPr>
          <w:p w:rsidR="00532C10" w:rsidRPr="00532C10" w:rsidRDefault="00532C10" w:rsidP="00532C10">
            <w:r w:rsidRPr="00532C10">
              <w:rPr>
                <w:rtl/>
              </w:rPr>
              <w:t>3848</w:t>
            </w:r>
          </w:p>
        </w:tc>
      </w:tr>
      <w:tr w:rsidR="00532C10" w:rsidRPr="00532C10" w:rsidTr="00532C10">
        <w:tc>
          <w:tcPr>
            <w:tcW w:w="0" w:type="auto"/>
            <w:hideMark/>
          </w:tcPr>
          <w:p w:rsidR="00532C10" w:rsidRPr="00532C10" w:rsidRDefault="00532C10" w:rsidP="00532C10">
            <w:r w:rsidRPr="00532C10">
              <w:rPr>
                <w:rtl/>
              </w:rPr>
              <w:t>11</w:t>
            </w:r>
          </w:p>
        </w:tc>
        <w:tc>
          <w:tcPr>
            <w:tcW w:w="0" w:type="auto"/>
            <w:hideMark/>
          </w:tcPr>
          <w:p w:rsidR="00532C10" w:rsidRPr="00532C10" w:rsidRDefault="00532C10" w:rsidP="00532C10">
            <w:proofErr w:type="spellStart"/>
            <w:r w:rsidRPr="00532C10">
              <w:rPr>
                <w:rtl/>
              </w:rPr>
              <w:t>אבניר</w:t>
            </w:r>
            <w:proofErr w:type="spellEnd"/>
            <w:r w:rsidRPr="00532C10">
              <w:rPr>
                <w:rtl/>
              </w:rPr>
              <w:t xml:space="preserve"> חברה לרכב בע"מ</w:t>
            </w:r>
          </w:p>
        </w:tc>
        <w:tc>
          <w:tcPr>
            <w:tcW w:w="3733" w:type="dxa"/>
            <w:hideMark/>
          </w:tcPr>
          <w:p w:rsidR="00532C10" w:rsidRPr="00532C10" w:rsidRDefault="00532C10" w:rsidP="00532C10">
            <w:r w:rsidRPr="00532C10">
              <w:rPr>
                <w:rtl/>
              </w:rPr>
              <w:t>א.ת שוהם גוש מס' 4619 חלקה 14-19</w:t>
            </w:r>
          </w:p>
        </w:tc>
        <w:tc>
          <w:tcPr>
            <w:tcW w:w="993" w:type="dxa"/>
            <w:hideMark/>
          </w:tcPr>
          <w:p w:rsidR="00532C10" w:rsidRPr="00532C10" w:rsidRDefault="00532C10" w:rsidP="00532C10">
            <w:r w:rsidRPr="00532C10">
              <w:rPr>
                <w:rtl/>
              </w:rPr>
              <w:t>3830</w:t>
            </w:r>
          </w:p>
        </w:tc>
      </w:tr>
      <w:tr w:rsidR="00532C10" w:rsidRPr="00532C10" w:rsidTr="00532C10">
        <w:tc>
          <w:tcPr>
            <w:tcW w:w="0" w:type="auto"/>
            <w:hideMark/>
          </w:tcPr>
          <w:p w:rsidR="00532C10" w:rsidRPr="00532C10" w:rsidRDefault="00532C10" w:rsidP="00532C10">
            <w:r w:rsidRPr="00532C10">
              <w:rPr>
                <w:rtl/>
              </w:rPr>
              <w:t>12</w:t>
            </w:r>
          </w:p>
        </w:tc>
        <w:tc>
          <w:tcPr>
            <w:tcW w:w="0" w:type="auto"/>
            <w:hideMark/>
          </w:tcPr>
          <w:p w:rsidR="00532C10" w:rsidRPr="00532C10" w:rsidRDefault="00532C10" w:rsidP="00532C10">
            <w:r w:rsidRPr="00532C10">
              <w:rPr>
                <w:rtl/>
              </w:rPr>
              <w:t>חב' מטרו מוטור שווק (1981) בע"מ</w:t>
            </w:r>
          </w:p>
        </w:tc>
        <w:tc>
          <w:tcPr>
            <w:tcW w:w="3733" w:type="dxa"/>
            <w:hideMark/>
          </w:tcPr>
          <w:p w:rsidR="00532C10" w:rsidRPr="00532C10" w:rsidRDefault="00532C10" w:rsidP="00532C10">
            <w:r w:rsidRPr="00532C10">
              <w:rPr>
                <w:rtl/>
              </w:rPr>
              <w:t>עתיר ידע 24 פארק סנטרל 2000-כפר סבא</w:t>
            </w:r>
          </w:p>
        </w:tc>
        <w:tc>
          <w:tcPr>
            <w:tcW w:w="993" w:type="dxa"/>
            <w:hideMark/>
          </w:tcPr>
          <w:p w:rsidR="00532C10" w:rsidRPr="00532C10" w:rsidRDefault="00532C10" w:rsidP="00532C10">
            <w:r w:rsidRPr="00532C10">
              <w:rPr>
                <w:rtl/>
              </w:rPr>
              <w:t>3806</w:t>
            </w:r>
          </w:p>
        </w:tc>
      </w:tr>
      <w:tr w:rsidR="00532C10" w:rsidRPr="00532C10" w:rsidTr="00532C10">
        <w:tc>
          <w:tcPr>
            <w:tcW w:w="0" w:type="auto"/>
            <w:hideMark/>
          </w:tcPr>
          <w:p w:rsidR="00532C10" w:rsidRPr="00532C10" w:rsidRDefault="00532C10" w:rsidP="00532C10">
            <w:r w:rsidRPr="00532C10">
              <w:rPr>
                <w:rtl/>
              </w:rPr>
              <w:t>13</w:t>
            </w:r>
          </w:p>
        </w:tc>
        <w:tc>
          <w:tcPr>
            <w:tcW w:w="0" w:type="auto"/>
            <w:hideMark/>
          </w:tcPr>
          <w:p w:rsidR="00532C10" w:rsidRPr="00532C10" w:rsidRDefault="00532C10" w:rsidP="00532C10">
            <w:r w:rsidRPr="00532C10">
              <w:rPr>
                <w:rtl/>
              </w:rPr>
              <w:t>חב' עופר יבואני רכב בע"מ</w:t>
            </w:r>
          </w:p>
        </w:tc>
        <w:tc>
          <w:tcPr>
            <w:tcW w:w="3733" w:type="dxa"/>
            <w:hideMark/>
          </w:tcPr>
          <w:p w:rsidR="00532C10" w:rsidRPr="00532C10" w:rsidRDefault="00532C10" w:rsidP="00532C10">
            <w:r w:rsidRPr="00532C10">
              <w:rPr>
                <w:rtl/>
              </w:rPr>
              <w:t>א.ת שוהם גוש מס' 4619 חלקה 14-19</w:t>
            </w:r>
          </w:p>
        </w:tc>
        <w:tc>
          <w:tcPr>
            <w:tcW w:w="993" w:type="dxa"/>
            <w:hideMark/>
          </w:tcPr>
          <w:p w:rsidR="00532C10" w:rsidRPr="00532C10" w:rsidRDefault="00532C10" w:rsidP="00532C10">
            <w:r w:rsidRPr="00532C10">
              <w:rPr>
                <w:rtl/>
              </w:rPr>
              <w:t>3798</w:t>
            </w:r>
          </w:p>
        </w:tc>
      </w:tr>
      <w:tr w:rsidR="00532C10" w:rsidRPr="00532C10" w:rsidTr="00532C10">
        <w:tc>
          <w:tcPr>
            <w:tcW w:w="0" w:type="auto"/>
            <w:hideMark/>
          </w:tcPr>
          <w:p w:rsidR="00532C10" w:rsidRPr="00532C10" w:rsidRDefault="00532C10" w:rsidP="00532C10">
            <w:r w:rsidRPr="00532C10">
              <w:rPr>
                <w:rtl/>
              </w:rPr>
              <w:t>14</w:t>
            </w:r>
          </w:p>
        </w:tc>
        <w:tc>
          <w:tcPr>
            <w:tcW w:w="0" w:type="auto"/>
            <w:hideMark/>
          </w:tcPr>
          <w:p w:rsidR="00532C10" w:rsidRPr="00532C10" w:rsidRDefault="00532C10" w:rsidP="00532C10">
            <w:r w:rsidRPr="00532C10">
              <w:rPr>
                <w:rtl/>
              </w:rPr>
              <w:t>החב' המאוחדת למזרח הקרוב בישראל בע"מ</w:t>
            </w:r>
          </w:p>
        </w:tc>
        <w:tc>
          <w:tcPr>
            <w:tcW w:w="3733" w:type="dxa"/>
            <w:hideMark/>
          </w:tcPr>
          <w:p w:rsidR="00532C10" w:rsidRPr="00532C10" w:rsidRDefault="00532C10" w:rsidP="00532C10">
            <w:proofErr w:type="spellStart"/>
            <w:r w:rsidRPr="00532C10">
              <w:rPr>
                <w:rtl/>
              </w:rPr>
              <w:t>גינזבורג</w:t>
            </w:r>
            <w:proofErr w:type="spellEnd"/>
            <w:r w:rsidRPr="00532C10">
              <w:rPr>
                <w:rtl/>
              </w:rPr>
              <w:t xml:space="preserve"> 10/12 ראשל"צ</w:t>
            </w:r>
          </w:p>
        </w:tc>
        <w:tc>
          <w:tcPr>
            <w:tcW w:w="993" w:type="dxa"/>
            <w:hideMark/>
          </w:tcPr>
          <w:p w:rsidR="00532C10" w:rsidRPr="00532C10" w:rsidRDefault="00532C10" w:rsidP="00532C10">
            <w:r w:rsidRPr="00532C10">
              <w:rPr>
                <w:rtl/>
              </w:rPr>
              <w:t>3780</w:t>
            </w:r>
          </w:p>
        </w:tc>
      </w:tr>
      <w:tr w:rsidR="00532C10" w:rsidRPr="00532C10" w:rsidTr="00532C10">
        <w:tc>
          <w:tcPr>
            <w:tcW w:w="0" w:type="auto"/>
            <w:hideMark/>
          </w:tcPr>
          <w:p w:rsidR="00532C10" w:rsidRPr="00532C10" w:rsidRDefault="00532C10" w:rsidP="00532C10">
            <w:r w:rsidRPr="00532C10">
              <w:rPr>
                <w:rtl/>
              </w:rPr>
              <w:t>15</w:t>
            </w:r>
          </w:p>
        </w:tc>
        <w:tc>
          <w:tcPr>
            <w:tcW w:w="0" w:type="auto"/>
            <w:hideMark/>
          </w:tcPr>
          <w:p w:rsidR="00532C10" w:rsidRPr="00532C10" w:rsidRDefault="00532C10" w:rsidP="00532C10">
            <w:r w:rsidRPr="00532C10">
              <w:rPr>
                <w:rtl/>
              </w:rPr>
              <w:t>מאיר חברה למכוניות ומשאיות בע"מ</w:t>
            </w:r>
          </w:p>
        </w:tc>
        <w:tc>
          <w:tcPr>
            <w:tcW w:w="3733" w:type="dxa"/>
            <w:hideMark/>
          </w:tcPr>
          <w:p w:rsidR="00532C10" w:rsidRPr="00532C10" w:rsidRDefault="00532C10" w:rsidP="00532C10">
            <w:r w:rsidRPr="00532C10">
              <w:rPr>
                <w:rtl/>
              </w:rPr>
              <w:t>שפירא 6 ראשון לציון</w:t>
            </w:r>
          </w:p>
        </w:tc>
        <w:tc>
          <w:tcPr>
            <w:tcW w:w="993" w:type="dxa"/>
            <w:hideMark/>
          </w:tcPr>
          <w:p w:rsidR="00532C10" w:rsidRPr="00532C10" w:rsidRDefault="00532C10" w:rsidP="00532C10">
            <w:r w:rsidRPr="00532C10">
              <w:rPr>
                <w:rtl/>
              </w:rPr>
              <w:t>3715</w:t>
            </w:r>
          </w:p>
        </w:tc>
      </w:tr>
      <w:tr w:rsidR="00532C10" w:rsidRPr="00532C10" w:rsidTr="00532C10">
        <w:tc>
          <w:tcPr>
            <w:tcW w:w="0" w:type="auto"/>
            <w:hideMark/>
          </w:tcPr>
          <w:p w:rsidR="00532C10" w:rsidRPr="00532C10" w:rsidRDefault="00532C10" w:rsidP="00532C10">
            <w:r w:rsidRPr="00532C10">
              <w:rPr>
                <w:rtl/>
              </w:rPr>
              <w:t>16</w:t>
            </w:r>
          </w:p>
        </w:tc>
        <w:tc>
          <w:tcPr>
            <w:tcW w:w="0" w:type="auto"/>
            <w:hideMark/>
          </w:tcPr>
          <w:p w:rsidR="00532C10" w:rsidRPr="00532C10" w:rsidRDefault="00532C10" w:rsidP="00532C10">
            <w:r w:rsidRPr="00532C10">
              <w:rPr>
                <w:rtl/>
              </w:rPr>
              <w:t>דלק מוטורס בע"מ</w:t>
            </w:r>
          </w:p>
        </w:tc>
        <w:tc>
          <w:tcPr>
            <w:tcW w:w="3733" w:type="dxa"/>
            <w:hideMark/>
          </w:tcPr>
          <w:p w:rsidR="00532C10" w:rsidRPr="00532C10" w:rsidRDefault="00532C10" w:rsidP="00532C10">
            <w:r w:rsidRPr="00532C10">
              <w:rPr>
                <w:rtl/>
              </w:rPr>
              <w:t>א. תעשיה ניר צבי סמוך לצריפין</w:t>
            </w:r>
          </w:p>
        </w:tc>
        <w:tc>
          <w:tcPr>
            <w:tcW w:w="993" w:type="dxa"/>
            <w:hideMark/>
          </w:tcPr>
          <w:p w:rsidR="00532C10" w:rsidRPr="00532C10" w:rsidRDefault="00532C10" w:rsidP="00532C10">
            <w:r w:rsidRPr="00532C10">
              <w:rPr>
                <w:rtl/>
              </w:rPr>
              <w:t>3657</w:t>
            </w:r>
          </w:p>
        </w:tc>
      </w:tr>
      <w:tr w:rsidR="00532C10" w:rsidRPr="00532C10" w:rsidTr="00532C10">
        <w:tc>
          <w:tcPr>
            <w:tcW w:w="0" w:type="auto"/>
            <w:hideMark/>
          </w:tcPr>
          <w:p w:rsidR="00532C10" w:rsidRPr="00532C10" w:rsidRDefault="00532C10" w:rsidP="00532C10">
            <w:r w:rsidRPr="00532C10">
              <w:rPr>
                <w:rtl/>
              </w:rPr>
              <w:t>17</w:t>
            </w:r>
          </w:p>
        </w:tc>
        <w:tc>
          <w:tcPr>
            <w:tcW w:w="0" w:type="auto"/>
            <w:hideMark/>
          </w:tcPr>
          <w:p w:rsidR="00532C10" w:rsidRPr="00532C10" w:rsidRDefault="00532C10" w:rsidP="00532C10">
            <w:proofErr w:type="spellStart"/>
            <w:r w:rsidRPr="00532C10">
              <w:rPr>
                <w:rtl/>
              </w:rPr>
              <w:t>פלדטראק</w:t>
            </w:r>
            <w:proofErr w:type="spellEnd"/>
            <w:r w:rsidRPr="00532C10">
              <w:rPr>
                <w:rtl/>
              </w:rPr>
              <w:t xml:space="preserve"> </w:t>
            </w:r>
            <w:proofErr w:type="spellStart"/>
            <w:r w:rsidRPr="00532C10">
              <w:rPr>
                <w:rtl/>
              </w:rPr>
              <w:t>סוכניות</w:t>
            </w:r>
            <w:proofErr w:type="spellEnd"/>
            <w:r w:rsidRPr="00532C10">
              <w:rPr>
                <w:rtl/>
              </w:rPr>
              <w:t xml:space="preserve"> בע"מ</w:t>
            </w:r>
          </w:p>
        </w:tc>
        <w:tc>
          <w:tcPr>
            <w:tcW w:w="3733" w:type="dxa"/>
            <w:hideMark/>
          </w:tcPr>
          <w:p w:rsidR="00532C10" w:rsidRPr="00532C10" w:rsidRDefault="00532C10" w:rsidP="00532C10">
            <w:r w:rsidRPr="00532C10">
              <w:rPr>
                <w:rtl/>
              </w:rPr>
              <w:t>המרכבה 36 חולון</w:t>
            </w:r>
          </w:p>
        </w:tc>
        <w:tc>
          <w:tcPr>
            <w:tcW w:w="993" w:type="dxa"/>
            <w:hideMark/>
          </w:tcPr>
          <w:p w:rsidR="00532C10" w:rsidRPr="00532C10" w:rsidRDefault="00532C10" w:rsidP="00532C10">
            <w:r w:rsidRPr="00532C10">
              <w:rPr>
                <w:rtl/>
              </w:rPr>
              <w:t>3491</w:t>
            </w:r>
          </w:p>
        </w:tc>
      </w:tr>
      <w:tr w:rsidR="00532C10" w:rsidRPr="00532C10" w:rsidTr="00532C10">
        <w:tc>
          <w:tcPr>
            <w:tcW w:w="0" w:type="auto"/>
            <w:hideMark/>
          </w:tcPr>
          <w:p w:rsidR="00532C10" w:rsidRPr="00532C10" w:rsidRDefault="00532C10" w:rsidP="00532C10">
            <w:r w:rsidRPr="00532C10">
              <w:rPr>
                <w:rtl/>
              </w:rPr>
              <w:t>18</w:t>
            </w:r>
          </w:p>
        </w:tc>
        <w:tc>
          <w:tcPr>
            <w:tcW w:w="0" w:type="auto"/>
            <w:hideMark/>
          </w:tcPr>
          <w:p w:rsidR="00532C10" w:rsidRPr="00532C10" w:rsidRDefault="00532C10" w:rsidP="00532C10">
            <w:r w:rsidRPr="00532C10">
              <w:rPr>
                <w:rtl/>
              </w:rPr>
              <w:t>קרסו מוטורס בע"מ</w:t>
            </w:r>
          </w:p>
        </w:tc>
        <w:tc>
          <w:tcPr>
            <w:tcW w:w="3733" w:type="dxa"/>
            <w:hideMark/>
          </w:tcPr>
          <w:p w:rsidR="00532C10" w:rsidRPr="00532C10" w:rsidRDefault="00532C10" w:rsidP="00532C10">
            <w:r w:rsidRPr="00532C10">
              <w:rPr>
                <w:rtl/>
              </w:rPr>
              <w:t>המרכבה א.ת פארק ראם בני עייש</w:t>
            </w:r>
          </w:p>
        </w:tc>
        <w:tc>
          <w:tcPr>
            <w:tcW w:w="993" w:type="dxa"/>
            <w:hideMark/>
          </w:tcPr>
          <w:p w:rsidR="00532C10" w:rsidRPr="00532C10" w:rsidRDefault="00532C10" w:rsidP="00532C10">
            <w:r w:rsidRPr="00532C10">
              <w:rPr>
                <w:rtl/>
              </w:rPr>
              <w:t>3434</w:t>
            </w:r>
          </w:p>
        </w:tc>
      </w:tr>
      <w:tr w:rsidR="00532C10" w:rsidRPr="00532C10" w:rsidTr="00532C10">
        <w:tc>
          <w:tcPr>
            <w:tcW w:w="0" w:type="auto"/>
            <w:hideMark/>
          </w:tcPr>
          <w:p w:rsidR="00532C10" w:rsidRPr="00532C10" w:rsidRDefault="00532C10" w:rsidP="00532C10">
            <w:r w:rsidRPr="00532C10">
              <w:rPr>
                <w:rtl/>
              </w:rPr>
              <w:t>19</w:t>
            </w:r>
          </w:p>
        </w:tc>
        <w:tc>
          <w:tcPr>
            <w:tcW w:w="0" w:type="auto"/>
            <w:hideMark/>
          </w:tcPr>
          <w:p w:rsidR="00532C10" w:rsidRPr="00532C10" w:rsidRDefault="00532C10" w:rsidP="00532C10">
            <w:r w:rsidRPr="00532C10">
              <w:rPr>
                <w:rtl/>
              </w:rPr>
              <w:t>מאיר חברה למכוניות ומשאיות בע"מ</w:t>
            </w:r>
          </w:p>
        </w:tc>
        <w:tc>
          <w:tcPr>
            <w:tcW w:w="3733" w:type="dxa"/>
            <w:hideMark/>
          </w:tcPr>
          <w:p w:rsidR="00532C10" w:rsidRPr="00532C10" w:rsidRDefault="00532C10" w:rsidP="00532C10">
            <w:r w:rsidRPr="00532C10">
              <w:rPr>
                <w:rtl/>
              </w:rPr>
              <w:t>מגשימים 10 פתח-תקוה</w:t>
            </w:r>
          </w:p>
        </w:tc>
        <w:tc>
          <w:tcPr>
            <w:tcW w:w="993" w:type="dxa"/>
            <w:hideMark/>
          </w:tcPr>
          <w:p w:rsidR="00532C10" w:rsidRPr="00532C10" w:rsidRDefault="00532C10" w:rsidP="00532C10">
            <w:r w:rsidRPr="00532C10">
              <w:rPr>
                <w:rtl/>
              </w:rPr>
              <w:t>3251</w:t>
            </w:r>
          </w:p>
        </w:tc>
      </w:tr>
      <w:tr w:rsidR="00532C10" w:rsidRPr="00532C10" w:rsidTr="00532C10">
        <w:tc>
          <w:tcPr>
            <w:tcW w:w="0" w:type="auto"/>
            <w:hideMark/>
          </w:tcPr>
          <w:p w:rsidR="00532C10" w:rsidRPr="00532C10" w:rsidRDefault="00532C10" w:rsidP="00532C10">
            <w:r w:rsidRPr="00532C10">
              <w:rPr>
                <w:rtl/>
              </w:rPr>
              <w:t>20</w:t>
            </w:r>
          </w:p>
        </w:tc>
        <w:tc>
          <w:tcPr>
            <w:tcW w:w="0" w:type="auto"/>
            <w:hideMark/>
          </w:tcPr>
          <w:p w:rsidR="00532C10" w:rsidRPr="00532C10" w:rsidRDefault="00532C10" w:rsidP="00532C10">
            <w:r w:rsidRPr="00532C10">
              <w:rPr>
                <w:rtl/>
              </w:rPr>
              <w:t xml:space="preserve">דוד </w:t>
            </w:r>
            <w:proofErr w:type="spellStart"/>
            <w:r w:rsidRPr="00532C10">
              <w:rPr>
                <w:rtl/>
              </w:rPr>
              <w:t>לובינסקי</w:t>
            </w:r>
            <w:proofErr w:type="spellEnd"/>
            <w:r w:rsidRPr="00532C10">
              <w:rPr>
                <w:rtl/>
              </w:rPr>
              <w:t xml:space="preserve"> בע"מ</w:t>
            </w:r>
          </w:p>
        </w:tc>
        <w:tc>
          <w:tcPr>
            <w:tcW w:w="3733" w:type="dxa"/>
            <w:hideMark/>
          </w:tcPr>
          <w:p w:rsidR="00532C10" w:rsidRPr="00532C10" w:rsidRDefault="00532C10" w:rsidP="00532C10">
            <w:proofErr w:type="spellStart"/>
            <w:r w:rsidRPr="00532C10">
              <w:rPr>
                <w:rtl/>
              </w:rPr>
              <w:t>כהנמן</w:t>
            </w:r>
            <w:proofErr w:type="spellEnd"/>
            <w:r w:rsidRPr="00532C10">
              <w:rPr>
                <w:rtl/>
              </w:rPr>
              <w:t xml:space="preserve"> 101 בני-ברק</w:t>
            </w:r>
          </w:p>
        </w:tc>
        <w:tc>
          <w:tcPr>
            <w:tcW w:w="993" w:type="dxa"/>
            <w:hideMark/>
          </w:tcPr>
          <w:p w:rsidR="00532C10" w:rsidRPr="00532C10" w:rsidRDefault="00532C10" w:rsidP="00532C10">
            <w:r w:rsidRPr="00532C10">
              <w:rPr>
                <w:rtl/>
              </w:rPr>
              <w:t>3236</w:t>
            </w:r>
          </w:p>
        </w:tc>
      </w:tr>
      <w:tr w:rsidR="00532C10" w:rsidRPr="00532C10" w:rsidTr="00532C10">
        <w:tc>
          <w:tcPr>
            <w:tcW w:w="0" w:type="auto"/>
            <w:hideMark/>
          </w:tcPr>
          <w:p w:rsidR="00532C10" w:rsidRPr="00532C10" w:rsidRDefault="00532C10" w:rsidP="00532C10">
            <w:r w:rsidRPr="00532C10">
              <w:rPr>
                <w:rtl/>
              </w:rPr>
              <w:t>21</w:t>
            </w:r>
          </w:p>
        </w:tc>
        <w:tc>
          <w:tcPr>
            <w:tcW w:w="0" w:type="auto"/>
            <w:hideMark/>
          </w:tcPr>
          <w:p w:rsidR="00532C10" w:rsidRPr="00532C10" w:rsidRDefault="00532C10" w:rsidP="00532C10">
            <w:r w:rsidRPr="00532C10">
              <w:rPr>
                <w:rtl/>
              </w:rPr>
              <w:t xml:space="preserve">דוד </w:t>
            </w:r>
            <w:proofErr w:type="spellStart"/>
            <w:r w:rsidRPr="00532C10">
              <w:rPr>
                <w:rtl/>
              </w:rPr>
              <w:t>לובינסקי</w:t>
            </w:r>
            <w:proofErr w:type="spellEnd"/>
            <w:r w:rsidRPr="00532C10">
              <w:rPr>
                <w:rtl/>
              </w:rPr>
              <w:t xml:space="preserve"> בע"מ</w:t>
            </w:r>
          </w:p>
        </w:tc>
        <w:tc>
          <w:tcPr>
            <w:tcW w:w="3733" w:type="dxa"/>
            <w:hideMark/>
          </w:tcPr>
          <w:p w:rsidR="00532C10" w:rsidRPr="00532C10" w:rsidRDefault="00532C10" w:rsidP="00532C10">
            <w:r w:rsidRPr="00532C10">
              <w:rPr>
                <w:rtl/>
              </w:rPr>
              <w:t xml:space="preserve">אזור תעשיה מעיין </w:t>
            </w:r>
            <w:proofErr w:type="spellStart"/>
            <w:r w:rsidRPr="00532C10">
              <w:rPr>
                <w:rtl/>
              </w:rPr>
              <w:t>שורק,ראשל"צ</w:t>
            </w:r>
            <w:proofErr w:type="spellEnd"/>
          </w:p>
        </w:tc>
        <w:tc>
          <w:tcPr>
            <w:tcW w:w="993" w:type="dxa"/>
            <w:hideMark/>
          </w:tcPr>
          <w:p w:rsidR="00532C10" w:rsidRPr="00532C10" w:rsidRDefault="00532C10" w:rsidP="00532C10">
            <w:r w:rsidRPr="00532C10">
              <w:rPr>
                <w:rtl/>
              </w:rPr>
              <w:t>3111</w:t>
            </w:r>
          </w:p>
        </w:tc>
      </w:tr>
      <w:tr w:rsidR="00532C10" w:rsidRPr="00532C10" w:rsidTr="00532C10">
        <w:tc>
          <w:tcPr>
            <w:tcW w:w="0" w:type="auto"/>
            <w:hideMark/>
          </w:tcPr>
          <w:p w:rsidR="00532C10" w:rsidRPr="00532C10" w:rsidRDefault="00532C10" w:rsidP="00532C10">
            <w:r w:rsidRPr="00532C10">
              <w:rPr>
                <w:rtl/>
              </w:rPr>
              <w:t>22</w:t>
            </w:r>
          </w:p>
        </w:tc>
        <w:tc>
          <w:tcPr>
            <w:tcW w:w="0" w:type="auto"/>
            <w:hideMark/>
          </w:tcPr>
          <w:p w:rsidR="00532C10" w:rsidRPr="00532C10" w:rsidRDefault="00532C10" w:rsidP="00532C10">
            <w:r w:rsidRPr="00532C10">
              <w:rPr>
                <w:rtl/>
              </w:rPr>
              <w:t>סוכנות מכוניות לים התיכון בע"מ</w:t>
            </w:r>
          </w:p>
        </w:tc>
        <w:tc>
          <w:tcPr>
            <w:tcW w:w="3733" w:type="dxa"/>
            <w:hideMark/>
          </w:tcPr>
          <w:p w:rsidR="00532C10" w:rsidRPr="00532C10" w:rsidRDefault="00532C10" w:rsidP="00532C10">
            <w:r w:rsidRPr="00532C10">
              <w:rPr>
                <w:rtl/>
              </w:rPr>
              <w:t>הסדן 25 פארק ראם בני עייש</w:t>
            </w:r>
          </w:p>
        </w:tc>
        <w:tc>
          <w:tcPr>
            <w:tcW w:w="993" w:type="dxa"/>
            <w:hideMark/>
          </w:tcPr>
          <w:p w:rsidR="00532C10" w:rsidRPr="00532C10" w:rsidRDefault="00532C10" w:rsidP="00532C10">
            <w:r w:rsidRPr="00532C10">
              <w:rPr>
                <w:rtl/>
              </w:rPr>
              <w:t>3103</w:t>
            </w:r>
          </w:p>
        </w:tc>
      </w:tr>
      <w:tr w:rsidR="00532C10" w:rsidRPr="00532C10" w:rsidTr="00532C10">
        <w:tc>
          <w:tcPr>
            <w:tcW w:w="0" w:type="auto"/>
            <w:hideMark/>
          </w:tcPr>
          <w:p w:rsidR="00532C10" w:rsidRPr="00532C10" w:rsidRDefault="00532C10" w:rsidP="00532C10">
            <w:r w:rsidRPr="00532C10">
              <w:rPr>
                <w:rtl/>
              </w:rPr>
              <w:t>23</w:t>
            </w:r>
          </w:p>
        </w:tc>
        <w:tc>
          <w:tcPr>
            <w:tcW w:w="0" w:type="auto"/>
            <w:hideMark/>
          </w:tcPr>
          <w:p w:rsidR="00532C10" w:rsidRPr="00532C10" w:rsidRDefault="00532C10" w:rsidP="00532C10">
            <w:proofErr w:type="spellStart"/>
            <w:r w:rsidRPr="00532C10">
              <w:rPr>
                <w:rtl/>
              </w:rPr>
              <w:t>יפנאוטו</w:t>
            </w:r>
            <w:proofErr w:type="spellEnd"/>
            <w:r w:rsidRPr="00532C10">
              <w:rPr>
                <w:rtl/>
              </w:rPr>
              <w:t xml:space="preserve"> חב' ישראלית לרכב בע"מ</w:t>
            </w:r>
          </w:p>
        </w:tc>
        <w:tc>
          <w:tcPr>
            <w:tcW w:w="3733" w:type="dxa"/>
            <w:hideMark/>
          </w:tcPr>
          <w:p w:rsidR="00532C10" w:rsidRPr="00532C10" w:rsidRDefault="00532C10" w:rsidP="00532C10">
            <w:r w:rsidRPr="00532C10">
              <w:rPr>
                <w:rtl/>
              </w:rPr>
              <w:t>צומת גלילות רמת השרון</w:t>
            </w:r>
          </w:p>
        </w:tc>
        <w:tc>
          <w:tcPr>
            <w:tcW w:w="993" w:type="dxa"/>
            <w:hideMark/>
          </w:tcPr>
          <w:p w:rsidR="00532C10" w:rsidRPr="00532C10" w:rsidRDefault="00532C10" w:rsidP="00532C10">
            <w:r w:rsidRPr="00532C10">
              <w:rPr>
                <w:rtl/>
              </w:rPr>
              <w:t>3061</w:t>
            </w:r>
          </w:p>
        </w:tc>
      </w:tr>
      <w:tr w:rsidR="00532C10" w:rsidRPr="00532C10" w:rsidTr="00532C10">
        <w:tc>
          <w:tcPr>
            <w:tcW w:w="0" w:type="auto"/>
            <w:hideMark/>
          </w:tcPr>
          <w:p w:rsidR="00532C10" w:rsidRPr="00532C10" w:rsidRDefault="00532C10" w:rsidP="00532C10">
            <w:r w:rsidRPr="00532C10">
              <w:rPr>
                <w:rtl/>
              </w:rPr>
              <w:t>24</w:t>
            </w:r>
          </w:p>
        </w:tc>
        <w:tc>
          <w:tcPr>
            <w:tcW w:w="0" w:type="auto"/>
            <w:hideMark/>
          </w:tcPr>
          <w:p w:rsidR="00532C10" w:rsidRPr="00532C10" w:rsidRDefault="00532C10" w:rsidP="00532C10">
            <w:proofErr w:type="spellStart"/>
            <w:r w:rsidRPr="00532C10">
              <w:rPr>
                <w:rtl/>
              </w:rPr>
              <w:t>ש.י.ר</w:t>
            </w:r>
            <w:proofErr w:type="spellEnd"/>
            <w:r w:rsidRPr="00532C10">
              <w:rPr>
                <w:rtl/>
              </w:rPr>
              <w:t xml:space="preserve"> - שלמה יבוא רכב בע"מ</w:t>
            </w:r>
          </w:p>
        </w:tc>
        <w:tc>
          <w:tcPr>
            <w:tcW w:w="3733" w:type="dxa"/>
            <w:hideMark/>
          </w:tcPr>
          <w:p w:rsidR="00532C10" w:rsidRPr="00532C10" w:rsidRDefault="00532C10" w:rsidP="00532C10">
            <w:proofErr w:type="spellStart"/>
            <w:r w:rsidRPr="00532C10">
              <w:rPr>
                <w:rtl/>
              </w:rPr>
              <w:t>קרית</w:t>
            </w:r>
            <w:proofErr w:type="spellEnd"/>
            <w:r w:rsidRPr="00532C10">
              <w:rPr>
                <w:rtl/>
              </w:rPr>
              <w:t xml:space="preserve"> </w:t>
            </w:r>
            <w:proofErr w:type="spellStart"/>
            <w:r w:rsidRPr="00532C10">
              <w:rPr>
                <w:rtl/>
              </w:rPr>
              <w:t>שלמה,צריפין</w:t>
            </w:r>
            <w:proofErr w:type="spellEnd"/>
          </w:p>
        </w:tc>
        <w:tc>
          <w:tcPr>
            <w:tcW w:w="993" w:type="dxa"/>
            <w:hideMark/>
          </w:tcPr>
          <w:p w:rsidR="00532C10" w:rsidRPr="00532C10" w:rsidRDefault="00532C10" w:rsidP="00532C10">
            <w:r w:rsidRPr="00532C10">
              <w:rPr>
                <w:rtl/>
              </w:rPr>
              <w:t>8805</w:t>
            </w:r>
          </w:p>
        </w:tc>
      </w:tr>
      <w:tr w:rsidR="00532C10" w:rsidRPr="00532C10" w:rsidTr="00532C10">
        <w:tc>
          <w:tcPr>
            <w:tcW w:w="0" w:type="auto"/>
            <w:hideMark/>
          </w:tcPr>
          <w:p w:rsidR="00532C10" w:rsidRPr="00532C10" w:rsidRDefault="00532C10" w:rsidP="00532C10">
            <w:r w:rsidRPr="00532C10">
              <w:rPr>
                <w:rtl/>
              </w:rPr>
              <w:t>25</w:t>
            </w:r>
          </w:p>
        </w:tc>
        <w:tc>
          <w:tcPr>
            <w:tcW w:w="0" w:type="auto"/>
            <w:hideMark/>
          </w:tcPr>
          <w:p w:rsidR="00532C10" w:rsidRPr="00532C10" w:rsidRDefault="00532C10" w:rsidP="00532C10">
            <w:r w:rsidRPr="00532C10">
              <w:rPr>
                <w:rtl/>
              </w:rPr>
              <w:t xml:space="preserve">חב' </w:t>
            </w:r>
            <w:proofErr w:type="spellStart"/>
            <w:r w:rsidRPr="00532C10">
              <w:rPr>
                <w:rtl/>
              </w:rPr>
              <w:t>טלקאר</w:t>
            </w:r>
            <w:proofErr w:type="spellEnd"/>
            <w:r w:rsidRPr="00532C10">
              <w:rPr>
                <w:rtl/>
              </w:rPr>
              <w:t xml:space="preserve"> בע"מ</w:t>
            </w:r>
          </w:p>
        </w:tc>
        <w:tc>
          <w:tcPr>
            <w:tcW w:w="3733" w:type="dxa"/>
            <w:hideMark/>
          </w:tcPr>
          <w:p w:rsidR="00532C10" w:rsidRPr="00532C10" w:rsidRDefault="00532C10" w:rsidP="00532C10">
            <w:proofErr w:type="spellStart"/>
            <w:r w:rsidRPr="00532C10">
              <w:rPr>
                <w:rtl/>
              </w:rPr>
              <w:t>איזור</w:t>
            </w:r>
            <w:proofErr w:type="spellEnd"/>
            <w:r w:rsidRPr="00532C10">
              <w:rPr>
                <w:rtl/>
              </w:rPr>
              <w:t xml:space="preserve"> </w:t>
            </w:r>
            <w:proofErr w:type="spellStart"/>
            <w:r w:rsidRPr="00532C10">
              <w:rPr>
                <w:rtl/>
              </w:rPr>
              <w:t>התעשיה</w:t>
            </w:r>
            <w:proofErr w:type="spellEnd"/>
            <w:r w:rsidRPr="00532C10">
              <w:rPr>
                <w:rtl/>
              </w:rPr>
              <w:t xml:space="preserve"> אשקלון</w:t>
            </w:r>
          </w:p>
        </w:tc>
        <w:tc>
          <w:tcPr>
            <w:tcW w:w="993" w:type="dxa"/>
            <w:hideMark/>
          </w:tcPr>
          <w:p w:rsidR="00532C10" w:rsidRPr="00532C10" w:rsidRDefault="00532C10" w:rsidP="00532C10">
            <w:r w:rsidRPr="00532C10">
              <w:rPr>
                <w:rtl/>
              </w:rPr>
              <w:t>8490</w:t>
            </w:r>
          </w:p>
        </w:tc>
      </w:tr>
      <w:tr w:rsidR="00532C10" w:rsidRPr="00532C10" w:rsidTr="00532C10">
        <w:tc>
          <w:tcPr>
            <w:tcW w:w="0" w:type="auto"/>
            <w:hideMark/>
          </w:tcPr>
          <w:p w:rsidR="00532C10" w:rsidRPr="00532C10" w:rsidRDefault="00532C10" w:rsidP="00532C10">
            <w:r w:rsidRPr="00532C10">
              <w:rPr>
                <w:rtl/>
              </w:rPr>
              <w:t>26</w:t>
            </w:r>
          </w:p>
        </w:tc>
        <w:tc>
          <w:tcPr>
            <w:tcW w:w="0" w:type="auto"/>
            <w:hideMark/>
          </w:tcPr>
          <w:p w:rsidR="00532C10" w:rsidRPr="00532C10" w:rsidRDefault="00532C10" w:rsidP="00532C10">
            <w:r w:rsidRPr="00532C10">
              <w:rPr>
                <w:rtl/>
              </w:rPr>
              <w:t>קמור רכב (1990) בע"מ</w:t>
            </w:r>
          </w:p>
        </w:tc>
        <w:tc>
          <w:tcPr>
            <w:tcW w:w="3733" w:type="dxa"/>
            <w:hideMark/>
          </w:tcPr>
          <w:p w:rsidR="00532C10" w:rsidRPr="00532C10" w:rsidRDefault="00532C10" w:rsidP="00532C10">
            <w:r w:rsidRPr="00532C10">
              <w:rPr>
                <w:rtl/>
              </w:rPr>
              <w:t>רח' המרכבה פארק ראם בני עייש</w:t>
            </w:r>
          </w:p>
        </w:tc>
        <w:tc>
          <w:tcPr>
            <w:tcW w:w="993" w:type="dxa"/>
            <w:hideMark/>
          </w:tcPr>
          <w:p w:rsidR="00532C10" w:rsidRPr="00532C10" w:rsidRDefault="00532C10" w:rsidP="00532C10">
            <w:r w:rsidRPr="00532C10">
              <w:rPr>
                <w:rtl/>
              </w:rPr>
              <w:t>8425</w:t>
            </w:r>
          </w:p>
        </w:tc>
      </w:tr>
      <w:tr w:rsidR="00532C10" w:rsidRPr="00532C10" w:rsidTr="00532C10">
        <w:tc>
          <w:tcPr>
            <w:tcW w:w="0" w:type="auto"/>
            <w:hideMark/>
          </w:tcPr>
          <w:p w:rsidR="00532C10" w:rsidRPr="00532C10" w:rsidRDefault="00532C10" w:rsidP="00532C10">
            <w:r w:rsidRPr="00532C10">
              <w:rPr>
                <w:rtl/>
              </w:rPr>
              <w:t>27</w:t>
            </w:r>
          </w:p>
        </w:tc>
        <w:tc>
          <w:tcPr>
            <w:tcW w:w="0" w:type="auto"/>
            <w:hideMark/>
          </w:tcPr>
          <w:p w:rsidR="00532C10" w:rsidRPr="00532C10" w:rsidRDefault="00532C10" w:rsidP="00532C10">
            <w:r w:rsidRPr="00532C10">
              <w:rPr>
                <w:rtl/>
              </w:rPr>
              <w:t>קשר ימי בע"מ</w:t>
            </w:r>
          </w:p>
        </w:tc>
        <w:tc>
          <w:tcPr>
            <w:tcW w:w="3733" w:type="dxa"/>
            <w:hideMark/>
          </w:tcPr>
          <w:p w:rsidR="00532C10" w:rsidRPr="00532C10" w:rsidRDefault="00532C10" w:rsidP="00532C10">
            <w:proofErr w:type="spellStart"/>
            <w:r w:rsidRPr="00532C10">
              <w:rPr>
                <w:rtl/>
              </w:rPr>
              <w:t>שניצלר</w:t>
            </w:r>
            <w:proofErr w:type="spellEnd"/>
            <w:r w:rsidRPr="00532C10">
              <w:rPr>
                <w:rtl/>
              </w:rPr>
              <w:t xml:space="preserve"> 9, תל אביב</w:t>
            </w:r>
          </w:p>
        </w:tc>
        <w:tc>
          <w:tcPr>
            <w:tcW w:w="993" w:type="dxa"/>
            <w:hideMark/>
          </w:tcPr>
          <w:p w:rsidR="00532C10" w:rsidRPr="00532C10" w:rsidRDefault="00532C10" w:rsidP="00532C10">
            <w:r w:rsidRPr="00532C10">
              <w:rPr>
                <w:rtl/>
              </w:rPr>
              <w:t>1024</w:t>
            </w:r>
          </w:p>
        </w:tc>
      </w:tr>
    </w:tbl>
    <w:p w:rsidR="00532C10" w:rsidRPr="00532C10" w:rsidRDefault="00532C10" w:rsidP="00532C10">
      <w:pPr>
        <w:rPr>
          <w:rtl/>
        </w:rPr>
      </w:pPr>
      <w:r w:rsidRPr="00532C10">
        <w:rPr>
          <w:rtl/>
        </w:rPr>
        <w:t> </w:t>
      </w:r>
    </w:p>
    <w:p w:rsidR="00532C10" w:rsidRPr="00532C10" w:rsidRDefault="00532C10" w:rsidP="00532C10">
      <w:pPr>
        <w:jc w:val="center"/>
        <w:rPr>
          <w:b/>
          <w:bCs/>
          <w:u w:val="single"/>
          <w:rtl/>
        </w:rPr>
      </w:pPr>
    </w:p>
    <w:p w:rsidR="00532C10" w:rsidRPr="00532C10" w:rsidRDefault="00532C10" w:rsidP="00532C10">
      <w:pPr>
        <w:jc w:val="center"/>
        <w:rPr>
          <w:b/>
          <w:bCs/>
          <w:u w:val="single"/>
        </w:rPr>
      </w:pPr>
      <w:r w:rsidRPr="00532C10">
        <w:rPr>
          <w:b/>
          <w:bCs/>
          <w:u w:val="single"/>
          <w:rtl/>
        </w:rPr>
        <w:t>מחסני</w:t>
      </w:r>
      <w:r w:rsidRPr="00532C10">
        <w:rPr>
          <w:rFonts w:hint="cs"/>
          <w:b/>
          <w:bCs/>
          <w:u w:val="single"/>
          <w:rtl/>
        </w:rPr>
        <w:t xml:space="preserve"> תפיסות </w:t>
      </w:r>
      <w:r w:rsidRPr="00532C10">
        <w:rPr>
          <w:b/>
          <w:bCs/>
          <w:u w:val="single"/>
          <w:rtl/>
        </w:rPr>
        <w:t xml:space="preserve"> </w:t>
      </w:r>
      <w:r w:rsidRPr="00532C10">
        <w:rPr>
          <w:rFonts w:hint="cs"/>
          <w:b/>
          <w:bCs/>
          <w:u w:val="single"/>
          <w:rtl/>
        </w:rPr>
        <w:t xml:space="preserve">בפיקוח המכס </w:t>
      </w:r>
      <w:r w:rsidRPr="00532C10">
        <w:rPr>
          <w:b/>
          <w:bCs/>
          <w:u w:val="single"/>
          <w:rtl/>
        </w:rPr>
        <w:t>–</w:t>
      </w:r>
      <w:r w:rsidRPr="00532C10">
        <w:rPr>
          <w:rFonts w:hint="cs"/>
          <w:b/>
          <w:bCs/>
          <w:u w:val="single"/>
          <w:rtl/>
        </w:rPr>
        <w:t xml:space="preserve"> אזור דרום</w:t>
      </w:r>
    </w:p>
    <w:p w:rsidR="00532C10" w:rsidRPr="00532C10" w:rsidRDefault="00532C10" w:rsidP="00532C10">
      <w:pPr>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2235"/>
        <w:gridCol w:w="927"/>
        <w:gridCol w:w="1120"/>
      </w:tblGrid>
      <w:tr w:rsidR="00532C10" w:rsidRPr="00532C10" w:rsidTr="00532C10">
        <w:tc>
          <w:tcPr>
            <w:tcW w:w="0" w:type="auto"/>
            <w:shd w:val="clear" w:color="auto" w:fill="BFBFBF"/>
            <w:hideMark/>
          </w:tcPr>
          <w:p w:rsidR="00532C10" w:rsidRPr="00532C10" w:rsidRDefault="00532C10" w:rsidP="00532C10">
            <w:pPr>
              <w:rPr>
                <w:b/>
                <w:bCs/>
              </w:rPr>
            </w:pPr>
            <w:r w:rsidRPr="00532C10">
              <w:rPr>
                <w:b/>
                <w:bCs/>
                <w:rtl/>
              </w:rPr>
              <w:t>מס'</w:t>
            </w:r>
          </w:p>
        </w:tc>
        <w:tc>
          <w:tcPr>
            <w:tcW w:w="0" w:type="auto"/>
            <w:shd w:val="clear" w:color="auto" w:fill="BFBFBF"/>
            <w:hideMark/>
          </w:tcPr>
          <w:p w:rsidR="00532C10" w:rsidRPr="00532C10" w:rsidRDefault="00532C10" w:rsidP="00532C10">
            <w:pPr>
              <w:rPr>
                <w:b/>
                <w:bCs/>
              </w:rPr>
            </w:pPr>
            <w:r w:rsidRPr="00532C10">
              <w:rPr>
                <w:b/>
                <w:bCs/>
                <w:rtl/>
              </w:rPr>
              <w:t>שם המחסן</w:t>
            </w:r>
          </w:p>
        </w:tc>
        <w:tc>
          <w:tcPr>
            <w:tcW w:w="0" w:type="auto"/>
            <w:shd w:val="clear" w:color="auto" w:fill="BFBFBF"/>
            <w:hideMark/>
          </w:tcPr>
          <w:p w:rsidR="00532C10" w:rsidRPr="00532C10" w:rsidRDefault="00532C10" w:rsidP="00532C10">
            <w:pPr>
              <w:rPr>
                <w:b/>
                <w:bCs/>
              </w:rPr>
            </w:pPr>
            <w:r w:rsidRPr="00532C10">
              <w:rPr>
                <w:b/>
                <w:bCs/>
                <w:rtl/>
              </w:rPr>
              <w:t>הכתובת</w:t>
            </w:r>
          </w:p>
        </w:tc>
        <w:tc>
          <w:tcPr>
            <w:tcW w:w="0" w:type="auto"/>
            <w:shd w:val="clear" w:color="auto" w:fill="BFBFBF"/>
            <w:hideMark/>
          </w:tcPr>
          <w:p w:rsidR="00532C10" w:rsidRPr="00532C10" w:rsidRDefault="00532C10" w:rsidP="00532C10">
            <w:pPr>
              <w:rPr>
                <w:b/>
                <w:bCs/>
              </w:rPr>
            </w:pPr>
            <w:r w:rsidRPr="00532C10">
              <w:rPr>
                <w:b/>
                <w:bCs/>
                <w:rtl/>
              </w:rPr>
              <w:t>מס' מזהה</w:t>
            </w:r>
          </w:p>
        </w:tc>
      </w:tr>
      <w:tr w:rsidR="00532C10" w:rsidRPr="00532C10" w:rsidTr="00532C10">
        <w:tc>
          <w:tcPr>
            <w:tcW w:w="0" w:type="auto"/>
            <w:hideMark/>
          </w:tcPr>
          <w:p w:rsidR="00532C10" w:rsidRPr="00532C10" w:rsidRDefault="00532C10" w:rsidP="00532C10">
            <w:r w:rsidRPr="00532C10">
              <w:rPr>
                <w:rtl/>
              </w:rPr>
              <w:t>1</w:t>
            </w:r>
          </w:p>
        </w:tc>
        <w:tc>
          <w:tcPr>
            <w:tcW w:w="0" w:type="auto"/>
            <w:hideMark/>
          </w:tcPr>
          <w:p w:rsidR="00532C10" w:rsidRPr="00532C10" w:rsidRDefault="00532C10" w:rsidP="00532C10">
            <w:r w:rsidRPr="00532C10">
              <w:rPr>
                <w:rFonts w:hint="cs"/>
                <w:rtl/>
              </w:rPr>
              <w:t>מחסן התפיסות בנתב"ג</w:t>
            </w:r>
          </w:p>
        </w:tc>
        <w:tc>
          <w:tcPr>
            <w:tcW w:w="0" w:type="auto"/>
            <w:hideMark/>
          </w:tcPr>
          <w:p w:rsidR="00532C10" w:rsidRPr="00532C10" w:rsidRDefault="00532C10" w:rsidP="00532C10"/>
        </w:tc>
        <w:tc>
          <w:tcPr>
            <w:tcW w:w="0" w:type="auto"/>
            <w:hideMark/>
          </w:tcPr>
          <w:p w:rsidR="00532C10" w:rsidRPr="00532C10" w:rsidRDefault="00532C10" w:rsidP="00532C10"/>
        </w:tc>
      </w:tr>
    </w:tbl>
    <w:p w:rsidR="00532C10" w:rsidRPr="00532C10" w:rsidRDefault="00532C10" w:rsidP="00532C10">
      <w:pPr>
        <w:jc w:val="center"/>
        <w:rPr>
          <w:b/>
          <w:bCs/>
          <w:u w:val="single"/>
          <w:rtl/>
        </w:rPr>
      </w:pPr>
    </w:p>
    <w:p w:rsidR="00532C10" w:rsidRPr="00532C10" w:rsidRDefault="00532C10" w:rsidP="00532C10">
      <w:pPr>
        <w:jc w:val="center"/>
        <w:rPr>
          <w:b/>
          <w:bCs/>
          <w:u w:val="single"/>
        </w:rPr>
      </w:pPr>
      <w:r w:rsidRPr="00532C10">
        <w:rPr>
          <w:b/>
          <w:bCs/>
          <w:u w:val="single"/>
          <w:rtl/>
        </w:rPr>
        <w:t xml:space="preserve">מחסנים </w:t>
      </w:r>
      <w:proofErr w:type="spellStart"/>
      <w:r w:rsidRPr="00532C10">
        <w:rPr>
          <w:b/>
          <w:bCs/>
          <w:u w:val="single"/>
          <w:rtl/>
        </w:rPr>
        <w:t>רשויים</w:t>
      </w:r>
      <w:proofErr w:type="spellEnd"/>
      <w:r w:rsidRPr="00532C10">
        <w:rPr>
          <w:b/>
          <w:bCs/>
          <w:u w:val="single"/>
          <w:rtl/>
        </w:rPr>
        <w:t xml:space="preserve"> בפיקוח בית המכס </w:t>
      </w:r>
      <w:r w:rsidRPr="00532C10">
        <w:rPr>
          <w:rFonts w:hint="cs"/>
          <w:b/>
          <w:bCs/>
          <w:u w:val="single"/>
          <w:rtl/>
        </w:rPr>
        <w:t xml:space="preserve">אילת </w:t>
      </w:r>
      <w:r w:rsidRPr="00532C10">
        <w:rPr>
          <w:b/>
          <w:bCs/>
          <w:u w:val="single"/>
          <w:rtl/>
        </w:rPr>
        <w:t>–</w:t>
      </w:r>
      <w:r w:rsidRPr="00532C10">
        <w:rPr>
          <w:rFonts w:hint="cs"/>
          <w:b/>
          <w:bCs/>
          <w:u w:val="single"/>
          <w:rtl/>
        </w:rPr>
        <w:t xml:space="preserve"> אזור דרום</w:t>
      </w:r>
    </w:p>
    <w:p w:rsidR="00532C10" w:rsidRPr="00532C10" w:rsidRDefault="00532C10" w:rsidP="00532C10">
      <w:pPr>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3426"/>
        <w:gridCol w:w="1849"/>
        <w:gridCol w:w="2607"/>
        <w:gridCol w:w="1063"/>
      </w:tblGrid>
      <w:tr w:rsidR="00532C10" w:rsidRPr="00532C10" w:rsidTr="00532C10">
        <w:tc>
          <w:tcPr>
            <w:tcW w:w="0" w:type="auto"/>
            <w:shd w:val="clear" w:color="auto" w:fill="BFBFBF"/>
            <w:hideMark/>
          </w:tcPr>
          <w:p w:rsidR="00532C10" w:rsidRPr="00532C10" w:rsidRDefault="00532C10" w:rsidP="00532C10">
            <w:pPr>
              <w:rPr>
                <w:b/>
                <w:bCs/>
              </w:rPr>
            </w:pPr>
            <w:r w:rsidRPr="00532C10">
              <w:rPr>
                <w:b/>
                <w:bCs/>
                <w:rtl/>
              </w:rPr>
              <w:t>מס'</w:t>
            </w:r>
          </w:p>
        </w:tc>
        <w:tc>
          <w:tcPr>
            <w:tcW w:w="0" w:type="auto"/>
            <w:shd w:val="clear" w:color="auto" w:fill="BFBFBF"/>
            <w:hideMark/>
          </w:tcPr>
          <w:p w:rsidR="00532C10" w:rsidRPr="00532C10" w:rsidRDefault="00532C10" w:rsidP="00532C10">
            <w:pPr>
              <w:rPr>
                <w:b/>
                <w:bCs/>
              </w:rPr>
            </w:pPr>
            <w:r w:rsidRPr="00532C10">
              <w:rPr>
                <w:b/>
                <w:bCs/>
                <w:rtl/>
              </w:rPr>
              <w:t>שם המחסן</w:t>
            </w:r>
          </w:p>
        </w:tc>
        <w:tc>
          <w:tcPr>
            <w:tcW w:w="0" w:type="auto"/>
            <w:shd w:val="clear" w:color="auto" w:fill="BFBFBF"/>
            <w:hideMark/>
          </w:tcPr>
          <w:p w:rsidR="00532C10" w:rsidRPr="00532C10" w:rsidRDefault="00532C10" w:rsidP="00532C10">
            <w:pPr>
              <w:rPr>
                <w:b/>
                <w:bCs/>
              </w:rPr>
            </w:pPr>
            <w:r w:rsidRPr="00532C10">
              <w:rPr>
                <w:b/>
                <w:bCs/>
                <w:rtl/>
              </w:rPr>
              <w:t>כתובת</w:t>
            </w:r>
          </w:p>
        </w:tc>
        <w:tc>
          <w:tcPr>
            <w:tcW w:w="0" w:type="auto"/>
            <w:shd w:val="clear" w:color="auto" w:fill="BFBFBF"/>
            <w:hideMark/>
          </w:tcPr>
          <w:p w:rsidR="00532C10" w:rsidRPr="00532C10" w:rsidRDefault="00532C10" w:rsidP="00532C10">
            <w:pPr>
              <w:rPr>
                <w:b/>
                <w:bCs/>
              </w:rPr>
            </w:pPr>
            <w:r w:rsidRPr="00532C10">
              <w:rPr>
                <w:b/>
                <w:bCs/>
                <w:rtl/>
              </w:rPr>
              <w:t>תנאי רישיון</w:t>
            </w:r>
          </w:p>
        </w:tc>
        <w:tc>
          <w:tcPr>
            <w:tcW w:w="0" w:type="auto"/>
            <w:shd w:val="clear" w:color="auto" w:fill="BFBFBF"/>
            <w:hideMark/>
          </w:tcPr>
          <w:p w:rsidR="00532C10" w:rsidRPr="00532C10" w:rsidRDefault="00532C10" w:rsidP="00532C10">
            <w:pPr>
              <w:rPr>
                <w:b/>
                <w:bCs/>
              </w:rPr>
            </w:pPr>
            <w:r w:rsidRPr="00532C10">
              <w:rPr>
                <w:b/>
                <w:bCs/>
                <w:rtl/>
              </w:rPr>
              <w:t>מס' מזהה</w:t>
            </w:r>
          </w:p>
        </w:tc>
      </w:tr>
      <w:tr w:rsidR="00532C10" w:rsidRPr="00532C10" w:rsidTr="00532C10">
        <w:tc>
          <w:tcPr>
            <w:tcW w:w="0" w:type="auto"/>
            <w:hideMark/>
          </w:tcPr>
          <w:p w:rsidR="00532C10" w:rsidRPr="00532C10" w:rsidRDefault="00532C10" w:rsidP="00532C10">
            <w:r w:rsidRPr="00532C10">
              <w:rPr>
                <w:rtl/>
              </w:rPr>
              <w:t>1</w:t>
            </w:r>
          </w:p>
        </w:tc>
        <w:tc>
          <w:tcPr>
            <w:tcW w:w="0" w:type="auto"/>
            <w:hideMark/>
          </w:tcPr>
          <w:p w:rsidR="00532C10" w:rsidRPr="00532C10" w:rsidRDefault="00532C10" w:rsidP="00532C10">
            <w:r w:rsidRPr="00532C10">
              <w:rPr>
                <w:rtl/>
              </w:rPr>
              <w:t>לים בע"מ</w:t>
            </w:r>
          </w:p>
        </w:tc>
        <w:tc>
          <w:tcPr>
            <w:tcW w:w="0" w:type="auto"/>
            <w:hideMark/>
          </w:tcPr>
          <w:p w:rsidR="00532C10" w:rsidRPr="00532C10" w:rsidRDefault="00532C10" w:rsidP="00532C10">
            <w:r w:rsidRPr="00532C10">
              <w:rPr>
                <w:rtl/>
              </w:rPr>
              <w:t>נמל התעופה - עובדה</w:t>
            </w:r>
          </w:p>
        </w:tc>
        <w:tc>
          <w:tcPr>
            <w:tcW w:w="0" w:type="auto"/>
            <w:hideMark/>
          </w:tcPr>
          <w:p w:rsidR="00532C10" w:rsidRPr="00532C10" w:rsidRDefault="00532C10" w:rsidP="00532C10">
            <w:r w:rsidRPr="00532C10">
              <w:rPr>
                <w:rtl/>
              </w:rPr>
              <w:t>מחסן מכירה ליוצאים מישראל</w:t>
            </w:r>
          </w:p>
        </w:tc>
        <w:tc>
          <w:tcPr>
            <w:tcW w:w="0" w:type="auto"/>
            <w:hideMark/>
          </w:tcPr>
          <w:p w:rsidR="00532C10" w:rsidRPr="00532C10" w:rsidRDefault="00532C10" w:rsidP="00532C10">
            <w:r w:rsidRPr="00532C10">
              <w:rPr>
                <w:rtl/>
              </w:rPr>
              <w:t>1560</w:t>
            </w:r>
          </w:p>
        </w:tc>
      </w:tr>
      <w:tr w:rsidR="00532C10" w:rsidRPr="00532C10" w:rsidTr="00532C10">
        <w:tc>
          <w:tcPr>
            <w:tcW w:w="0" w:type="auto"/>
            <w:hideMark/>
          </w:tcPr>
          <w:p w:rsidR="00532C10" w:rsidRPr="00532C10" w:rsidRDefault="00532C10" w:rsidP="00532C10">
            <w:r w:rsidRPr="00532C10">
              <w:rPr>
                <w:rtl/>
              </w:rPr>
              <w:t>2</w:t>
            </w:r>
          </w:p>
        </w:tc>
        <w:tc>
          <w:tcPr>
            <w:tcW w:w="0" w:type="auto"/>
            <w:hideMark/>
          </w:tcPr>
          <w:p w:rsidR="00532C10" w:rsidRPr="00532C10" w:rsidRDefault="00532C10" w:rsidP="00532C10">
            <w:r w:rsidRPr="00532C10">
              <w:rPr>
                <w:rtl/>
              </w:rPr>
              <w:t xml:space="preserve">ג'יימס </w:t>
            </w:r>
            <w:proofErr w:type="spellStart"/>
            <w:r w:rsidRPr="00532C10">
              <w:rPr>
                <w:rtl/>
              </w:rPr>
              <w:t>ריצרדסון</w:t>
            </w:r>
            <w:proofErr w:type="spellEnd"/>
            <w:r w:rsidRPr="00532C10">
              <w:rPr>
                <w:rtl/>
              </w:rPr>
              <w:t xml:space="preserve"> בע"מ</w:t>
            </w:r>
          </w:p>
        </w:tc>
        <w:tc>
          <w:tcPr>
            <w:tcW w:w="0" w:type="auto"/>
            <w:hideMark/>
          </w:tcPr>
          <w:p w:rsidR="00532C10" w:rsidRPr="00532C10" w:rsidRDefault="00532C10" w:rsidP="00532C10">
            <w:r w:rsidRPr="00532C10">
              <w:rPr>
                <w:rtl/>
              </w:rPr>
              <w:t>מעבר גבול טאבה</w:t>
            </w:r>
          </w:p>
        </w:tc>
        <w:tc>
          <w:tcPr>
            <w:tcW w:w="0" w:type="auto"/>
            <w:hideMark/>
          </w:tcPr>
          <w:p w:rsidR="00532C10" w:rsidRPr="00532C10" w:rsidRDefault="00532C10" w:rsidP="00532C10">
            <w:r w:rsidRPr="00532C10">
              <w:rPr>
                <w:rtl/>
              </w:rPr>
              <w:t>מחסן מכירה ליוצאים מישראל</w:t>
            </w:r>
          </w:p>
        </w:tc>
        <w:tc>
          <w:tcPr>
            <w:tcW w:w="0" w:type="auto"/>
            <w:hideMark/>
          </w:tcPr>
          <w:p w:rsidR="00532C10" w:rsidRPr="00532C10" w:rsidRDefault="00532C10" w:rsidP="00532C10">
            <w:r w:rsidRPr="00532C10">
              <w:rPr>
                <w:rtl/>
              </w:rPr>
              <w:t>1578</w:t>
            </w:r>
          </w:p>
        </w:tc>
      </w:tr>
      <w:tr w:rsidR="00532C10" w:rsidRPr="00532C10" w:rsidTr="00532C10">
        <w:tc>
          <w:tcPr>
            <w:tcW w:w="0" w:type="auto"/>
            <w:hideMark/>
          </w:tcPr>
          <w:p w:rsidR="00532C10" w:rsidRPr="00532C10" w:rsidRDefault="00532C10" w:rsidP="00532C10">
            <w:r w:rsidRPr="00532C10">
              <w:rPr>
                <w:rtl/>
              </w:rPr>
              <w:t>3</w:t>
            </w:r>
          </w:p>
        </w:tc>
        <w:tc>
          <w:tcPr>
            <w:tcW w:w="0" w:type="auto"/>
            <w:hideMark/>
          </w:tcPr>
          <w:p w:rsidR="00532C10" w:rsidRPr="00532C10" w:rsidRDefault="00532C10" w:rsidP="00532C10">
            <w:proofErr w:type="spellStart"/>
            <w:r w:rsidRPr="00532C10">
              <w:rPr>
                <w:rtl/>
              </w:rPr>
              <w:t>ה.שטרן</w:t>
            </w:r>
            <w:proofErr w:type="spellEnd"/>
            <w:r w:rsidRPr="00532C10">
              <w:rPr>
                <w:rtl/>
              </w:rPr>
              <w:t xml:space="preserve"> (ישראל) תכשיטים ואבני חן בע"מ</w:t>
            </w:r>
          </w:p>
        </w:tc>
        <w:tc>
          <w:tcPr>
            <w:tcW w:w="0" w:type="auto"/>
            <w:hideMark/>
          </w:tcPr>
          <w:p w:rsidR="00532C10" w:rsidRPr="00532C10" w:rsidRDefault="00532C10" w:rsidP="00532C10">
            <w:r w:rsidRPr="00532C10">
              <w:rPr>
                <w:rtl/>
              </w:rPr>
              <w:t>נמל תעופה עובדה</w:t>
            </w:r>
          </w:p>
        </w:tc>
        <w:tc>
          <w:tcPr>
            <w:tcW w:w="0" w:type="auto"/>
            <w:hideMark/>
          </w:tcPr>
          <w:p w:rsidR="00532C10" w:rsidRPr="00532C10" w:rsidRDefault="00532C10" w:rsidP="00532C10">
            <w:r w:rsidRPr="00532C10">
              <w:rPr>
                <w:rtl/>
              </w:rPr>
              <w:t>מחסן מכירה ליוצאים מישראל</w:t>
            </w:r>
          </w:p>
        </w:tc>
        <w:tc>
          <w:tcPr>
            <w:tcW w:w="0" w:type="auto"/>
            <w:hideMark/>
          </w:tcPr>
          <w:p w:rsidR="00532C10" w:rsidRPr="00532C10" w:rsidRDefault="00532C10" w:rsidP="00532C10">
            <w:r w:rsidRPr="00532C10">
              <w:rPr>
                <w:rtl/>
              </w:rPr>
              <w:t>1586</w:t>
            </w:r>
          </w:p>
        </w:tc>
      </w:tr>
    </w:tbl>
    <w:p w:rsidR="00532C10" w:rsidRPr="00532C10" w:rsidRDefault="00532C10" w:rsidP="00532C10">
      <w:pPr>
        <w:rPr>
          <w:rtl/>
        </w:rPr>
      </w:pPr>
    </w:p>
    <w:p w:rsidR="00532C10" w:rsidRPr="00532C10" w:rsidRDefault="00532C10" w:rsidP="00532C10">
      <w:pPr>
        <w:jc w:val="center"/>
        <w:rPr>
          <w:b/>
          <w:bCs/>
          <w:u w:val="single"/>
          <w:rtl/>
        </w:rPr>
      </w:pPr>
    </w:p>
    <w:p w:rsidR="00015933" w:rsidRDefault="00015933" w:rsidP="00532C10">
      <w:pPr>
        <w:jc w:val="center"/>
        <w:rPr>
          <w:b/>
          <w:bCs/>
          <w:u w:val="single"/>
          <w:rtl/>
        </w:rPr>
      </w:pPr>
    </w:p>
    <w:p w:rsidR="00532C10" w:rsidRPr="00532C10" w:rsidRDefault="00532C10" w:rsidP="00532C10">
      <w:pPr>
        <w:jc w:val="center"/>
        <w:rPr>
          <w:b/>
          <w:bCs/>
          <w:u w:val="single"/>
        </w:rPr>
      </w:pPr>
      <w:r w:rsidRPr="00532C10">
        <w:rPr>
          <w:b/>
          <w:bCs/>
          <w:u w:val="single"/>
          <w:rtl/>
        </w:rPr>
        <w:lastRenderedPageBreak/>
        <w:t xml:space="preserve">מחסנים </w:t>
      </w:r>
      <w:proofErr w:type="spellStart"/>
      <w:r w:rsidRPr="00532C10">
        <w:rPr>
          <w:b/>
          <w:bCs/>
          <w:u w:val="single"/>
          <w:rtl/>
        </w:rPr>
        <w:t>רשויים</w:t>
      </w:r>
      <w:proofErr w:type="spellEnd"/>
      <w:r w:rsidRPr="00532C10">
        <w:rPr>
          <w:b/>
          <w:bCs/>
          <w:u w:val="single"/>
          <w:rtl/>
        </w:rPr>
        <w:t xml:space="preserve"> בפיקוח בית המכס </w:t>
      </w:r>
      <w:r w:rsidRPr="00532C10">
        <w:rPr>
          <w:rFonts w:hint="cs"/>
          <w:b/>
          <w:bCs/>
          <w:u w:val="single"/>
          <w:rtl/>
        </w:rPr>
        <w:t xml:space="preserve">נהר הירדן </w:t>
      </w:r>
      <w:r w:rsidRPr="00532C10">
        <w:rPr>
          <w:b/>
          <w:bCs/>
          <w:u w:val="single"/>
          <w:rtl/>
        </w:rPr>
        <w:t>–</w:t>
      </w:r>
      <w:r w:rsidRPr="00532C10">
        <w:rPr>
          <w:rFonts w:hint="cs"/>
          <w:b/>
          <w:bCs/>
          <w:u w:val="single"/>
          <w:rtl/>
        </w:rPr>
        <w:t xml:space="preserve"> אזור צפון</w:t>
      </w:r>
    </w:p>
    <w:p w:rsidR="00532C10" w:rsidRPr="00532C10" w:rsidRDefault="00532C10" w:rsidP="00532C10">
      <w:pPr>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3917"/>
        <w:gridCol w:w="1086"/>
        <w:gridCol w:w="2832"/>
        <w:gridCol w:w="1110"/>
      </w:tblGrid>
      <w:tr w:rsidR="00532C10" w:rsidRPr="00532C10" w:rsidTr="00532C10">
        <w:tc>
          <w:tcPr>
            <w:tcW w:w="0" w:type="auto"/>
            <w:shd w:val="clear" w:color="auto" w:fill="BFBFBF"/>
            <w:hideMark/>
          </w:tcPr>
          <w:p w:rsidR="00532C10" w:rsidRPr="00532C10" w:rsidRDefault="00532C10" w:rsidP="00532C10">
            <w:pPr>
              <w:rPr>
                <w:b/>
                <w:bCs/>
              </w:rPr>
            </w:pPr>
            <w:r w:rsidRPr="00532C10">
              <w:rPr>
                <w:b/>
                <w:bCs/>
                <w:rtl/>
              </w:rPr>
              <w:t>מס'</w:t>
            </w:r>
          </w:p>
        </w:tc>
        <w:tc>
          <w:tcPr>
            <w:tcW w:w="0" w:type="auto"/>
            <w:shd w:val="clear" w:color="auto" w:fill="BFBFBF"/>
            <w:hideMark/>
          </w:tcPr>
          <w:p w:rsidR="00532C10" w:rsidRPr="00532C10" w:rsidRDefault="00532C10" w:rsidP="00532C10">
            <w:pPr>
              <w:rPr>
                <w:b/>
                <w:bCs/>
              </w:rPr>
            </w:pPr>
            <w:r w:rsidRPr="00532C10">
              <w:rPr>
                <w:b/>
                <w:bCs/>
                <w:rtl/>
              </w:rPr>
              <w:t>שם המחסן</w:t>
            </w:r>
          </w:p>
        </w:tc>
        <w:tc>
          <w:tcPr>
            <w:tcW w:w="0" w:type="auto"/>
            <w:shd w:val="clear" w:color="auto" w:fill="BFBFBF"/>
            <w:hideMark/>
          </w:tcPr>
          <w:p w:rsidR="00532C10" w:rsidRPr="00532C10" w:rsidRDefault="00532C10" w:rsidP="00532C10">
            <w:pPr>
              <w:rPr>
                <w:b/>
                <w:bCs/>
              </w:rPr>
            </w:pPr>
            <w:r w:rsidRPr="00532C10">
              <w:rPr>
                <w:b/>
                <w:bCs/>
                <w:rtl/>
              </w:rPr>
              <w:t>כתובת</w:t>
            </w:r>
          </w:p>
        </w:tc>
        <w:tc>
          <w:tcPr>
            <w:tcW w:w="0" w:type="auto"/>
            <w:shd w:val="clear" w:color="auto" w:fill="BFBFBF"/>
            <w:hideMark/>
          </w:tcPr>
          <w:p w:rsidR="00532C10" w:rsidRPr="00532C10" w:rsidRDefault="00532C10" w:rsidP="00532C10">
            <w:pPr>
              <w:rPr>
                <w:b/>
                <w:bCs/>
              </w:rPr>
            </w:pPr>
            <w:r w:rsidRPr="00532C10">
              <w:rPr>
                <w:b/>
                <w:bCs/>
                <w:rtl/>
              </w:rPr>
              <w:t>תנאי רישיון</w:t>
            </w:r>
          </w:p>
        </w:tc>
        <w:tc>
          <w:tcPr>
            <w:tcW w:w="0" w:type="auto"/>
            <w:shd w:val="clear" w:color="auto" w:fill="BFBFBF"/>
            <w:hideMark/>
          </w:tcPr>
          <w:p w:rsidR="00532C10" w:rsidRPr="00532C10" w:rsidRDefault="00532C10" w:rsidP="00532C10">
            <w:pPr>
              <w:rPr>
                <w:b/>
                <w:bCs/>
              </w:rPr>
            </w:pPr>
            <w:r w:rsidRPr="00532C10">
              <w:rPr>
                <w:b/>
                <w:bCs/>
                <w:rtl/>
              </w:rPr>
              <w:t>מס' מזהה</w:t>
            </w:r>
          </w:p>
        </w:tc>
      </w:tr>
      <w:tr w:rsidR="00532C10" w:rsidRPr="00532C10" w:rsidTr="00532C10">
        <w:tc>
          <w:tcPr>
            <w:tcW w:w="0" w:type="auto"/>
            <w:hideMark/>
          </w:tcPr>
          <w:p w:rsidR="00532C10" w:rsidRPr="00532C10" w:rsidRDefault="00532C10" w:rsidP="00532C10">
            <w:r w:rsidRPr="00532C10">
              <w:rPr>
                <w:rtl/>
              </w:rPr>
              <w:t>1</w:t>
            </w:r>
          </w:p>
        </w:tc>
        <w:tc>
          <w:tcPr>
            <w:tcW w:w="0" w:type="auto"/>
            <w:hideMark/>
          </w:tcPr>
          <w:p w:rsidR="00532C10" w:rsidRPr="00532C10" w:rsidRDefault="00532C10" w:rsidP="00532C10">
            <w:r w:rsidRPr="00532C10">
              <w:rPr>
                <w:rtl/>
              </w:rPr>
              <w:t xml:space="preserve">ג'יימס </w:t>
            </w:r>
            <w:proofErr w:type="spellStart"/>
            <w:r w:rsidRPr="00532C10">
              <w:rPr>
                <w:rtl/>
              </w:rPr>
              <w:t>ריצרדסון</w:t>
            </w:r>
            <w:proofErr w:type="spellEnd"/>
            <w:r w:rsidRPr="00532C10">
              <w:rPr>
                <w:rtl/>
              </w:rPr>
              <w:t xml:space="preserve"> בע"מ</w:t>
            </w:r>
          </w:p>
        </w:tc>
        <w:tc>
          <w:tcPr>
            <w:tcW w:w="0" w:type="auto"/>
            <w:hideMark/>
          </w:tcPr>
          <w:p w:rsidR="00532C10" w:rsidRPr="00532C10" w:rsidRDefault="00532C10" w:rsidP="00532C10">
            <w:r w:rsidRPr="00532C10">
              <w:rPr>
                <w:rtl/>
              </w:rPr>
              <w:t>נהר הירדן</w:t>
            </w:r>
          </w:p>
        </w:tc>
        <w:tc>
          <w:tcPr>
            <w:tcW w:w="0" w:type="auto"/>
            <w:hideMark/>
          </w:tcPr>
          <w:p w:rsidR="00532C10" w:rsidRPr="00532C10" w:rsidRDefault="00532C10" w:rsidP="00532C10">
            <w:r w:rsidRPr="00532C10">
              <w:rPr>
                <w:rtl/>
              </w:rPr>
              <w:t>מחסן מכירה ליוצאים מישראל</w:t>
            </w:r>
          </w:p>
        </w:tc>
        <w:tc>
          <w:tcPr>
            <w:tcW w:w="0" w:type="auto"/>
            <w:hideMark/>
          </w:tcPr>
          <w:p w:rsidR="00532C10" w:rsidRPr="00532C10" w:rsidRDefault="00532C10" w:rsidP="00532C10">
            <w:r w:rsidRPr="00532C10">
              <w:rPr>
                <w:rtl/>
              </w:rPr>
              <w:t>4762</w:t>
            </w:r>
          </w:p>
        </w:tc>
      </w:tr>
      <w:tr w:rsidR="00532C10" w:rsidRPr="00532C10" w:rsidTr="00532C10">
        <w:tc>
          <w:tcPr>
            <w:tcW w:w="0" w:type="auto"/>
            <w:hideMark/>
          </w:tcPr>
          <w:p w:rsidR="00532C10" w:rsidRPr="00532C10" w:rsidRDefault="00532C10" w:rsidP="00532C10">
            <w:r w:rsidRPr="00532C10">
              <w:rPr>
                <w:rtl/>
              </w:rPr>
              <w:t>2</w:t>
            </w:r>
          </w:p>
        </w:tc>
        <w:tc>
          <w:tcPr>
            <w:tcW w:w="0" w:type="auto"/>
            <w:hideMark/>
          </w:tcPr>
          <w:p w:rsidR="00532C10" w:rsidRPr="00532C10" w:rsidRDefault="00532C10" w:rsidP="00532C10">
            <w:r w:rsidRPr="00532C10">
              <w:rPr>
                <w:rtl/>
              </w:rPr>
              <w:t xml:space="preserve">ג'יימס </w:t>
            </w:r>
            <w:proofErr w:type="spellStart"/>
            <w:r w:rsidRPr="00532C10">
              <w:rPr>
                <w:rtl/>
              </w:rPr>
              <w:t>ריצרדסון</w:t>
            </w:r>
            <w:proofErr w:type="spellEnd"/>
            <w:r w:rsidRPr="00532C10">
              <w:rPr>
                <w:rtl/>
              </w:rPr>
              <w:t xml:space="preserve"> בע"מ</w:t>
            </w:r>
          </w:p>
        </w:tc>
        <w:tc>
          <w:tcPr>
            <w:tcW w:w="0" w:type="auto"/>
            <w:hideMark/>
          </w:tcPr>
          <w:p w:rsidR="00532C10" w:rsidRPr="00532C10" w:rsidRDefault="00532C10" w:rsidP="00532C10">
            <w:r w:rsidRPr="00532C10">
              <w:rPr>
                <w:rtl/>
              </w:rPr>
              <w:t>נהר הירדן</w:t>
            </w:r>
          </w:p>
        </w:tc>
        <w:tc>
          <w:tcPr>
            <w:tcW w:w="0" w:type="auto"/>
            <w:hideMark/>
          </w:tcPr>
          <w:p w:rsidR="00532C10" w:rsidRPr="00532C10" w:rsidRDefault="00532C10" w:rsidP="00532C10">
            <w:r w:rsidRPr="00532C10">
              <w:rPr>
                <w:rtl/>
              </w:rPr>
              <w:t>מחסן מסירה לחוזרים לישראל</w:t>
            </w:r>
          </w:p>
        </w:tc>
        <w:tc>
          <w:tcPr>
            <w:tcW w:w="0" w:type="auto"/>
            <w:hideMark/>
          </w:tcPr>
          <w:p w:rsidR="00532C10" w:rsidRPr="00532C10" w:rsidRDefault="00532C10" w:rsidP="00532C10">
            <w:r w:rsidRPr="00532C10">
              <w:rPr>
                <w:rtl/>
              </w:rPr>
              <w:t>4788</w:t>
            </w:r>
          </w:p>
        </w:tc>
      </w:tr>
      <w:tr w:rsidR="00532C10" w:rsidRPr="00532C10" w:rsidTr="00532C10">
        <w:tc>
          <w:tcPr>
            <w:tcW w:w="0" w:type="auto"/>
            <w:hideMark/>
          </w:tcPr>
          <w:p w:rsidR="00532C10" w:rsidRPr="00532C10" w:rsidRDefault="00532C10" w:rsidP="00532C10">
            <w:r w:rsidRPr="00532C10">
              <w:rPr>
                <w:rtl/>
              </w:rPr>
              <w:t>3</w:t>
            </w:r>
          </w:p>
        </w:tc>
        <w:tc>
          <w:tcPr>
            <w:tcW w:w="0" w:type="auto"/>
            <w:hideMark/>
          </w:tcPr>
          <w:p w:rsidR="00532C10" w:rsidRPr="00532C10" w:rsidRDefault="00532C10" w:rsidP="00532C10">
            <w:r w:rsidRPr="00532C10">
              <w:rPr>
                <w:rtl/>
              </w:rPr>
              <w:t>מסוף מטענים מכשירי מדידה וסריקה בע"מ</w:t>
            </w:r>
          </w:p>
        </w:tc>
        <w:tc>
          <w:tcPr>
            <w:tcW w:w="0" w:type="auto"/>
            <w:hideMark/>
          </w:tcPr>
          <w:p w:rsidR="00532C10" w:rsidRPr="00532C10" w:rsidRDefault="00532C10" w:rsidP="00532C10">
            <w:r w:rsidRPr="00532C10">
              <w:rPr>
                <w:rtl/>
              </w:rPr>
              <w:t>נהר הירדן</w:t>
            </w:r>
          </w:p>
        </w:tc>
        <w:tc>
          <w:tcPr>
            <w:tcW w:w="0" w:type="auto"/>
            <w:hideMark/>
          </w:tcPr>
          <w:p w:rsidR="00532C10" w:rsidRPr="00532C10" w:rsidRDefault="00532C10" w:rsidP="00532C10">
            <w:r w:rsidRPr="00532C10">
              <w:rPr>
                <w:rtl/>
              </w:rPr>
              <w:t>מחסן מסוף מטענים</w:t>
            </w:r>
          </w:p>
        </w:tc>
        <w:tc>
          <w:tcPr>
            <w:tcW w:w="0" w:type="auto"/>
            <w:hideMark/>
          </w:tcPr>
          <w:p w:rsidR="00532C10" w:rsidRPr="00532C10" w:rsidRDefault="00532C10" w:rsidP="00532C10">
            <w:r w:rsidRPr="00532C10">
              <w:rPr>
                <w:rtl/>
              </w:rPr>
              <w:t>4770</w:t>
            </w:r>
          </w:p>
        </w:tc>
      </w:tr>
    </w:tbl>
    <w:p w:rsidR="00532C10" w:rsidRPr="00532C10" w:rsidRDefault="00532C10" w:rsidP="00532C10">
      <w:pPr>
        <w:rPr>
          <w:rtl/>
        </w:rPr>
      </w:pPr>
    </w:p>
    <w:p w:rsidR="00532C10" w:rsidRPr="00532C10" w:rsidRDefault="00532C10" w:rsidP="00532C10">
      <w:pPr>
        <w:jc w:val="center"/>
        <w:rPr>
          <w:b/>
          <w:bCs/>
          <w:u w:val="single"/>
        </w:rPr>
      </w:pPr>
      <w:r w:rsidRPr="00532C10">
        <w:rPr>
          <w:b/>
          <w:bCs/>
          <w:u w:val="single"/>
          <w:rtl/>
        </w:rPr>
        <w:t xml:space="preserve">מחסנים </w:t>
      </w:r>
      <w:proofErr w:type="spellStart"/>
      <w:r w:rsidRPr="00532C10">
        <w:rPr>
          <w:b/>
          <w:bCs/>
          <w:u w:val="single"/>
          <w:rtl/>
        </w:rPr>
        <w:t>רשויים</w:t>
      </w:r>
      <w:proofErr w:type="spellEnd"/>
      <w:r w:rsidRPr="00532C10">
        <w:rPr>
          <w:b/>
          <w:bCs/>
          <w:u w:val="single"/>
          <w:rtl/>
        </w:rPr>
        <w:t xml:space="preserve"> בפיקוח בית המכס </w:t>
      </w:r>
      <w:r w:rsidRPr="00532C10">
        <w:rPr>
          <w:rFonts w:hint="cs"/>
          <w:b/>
          <w:bCs/>
          <w:u w:val="single"/>
          <w:rtl/>
        </w:rPr>
        <w:t xml:space="preserve">חיפה </w:t>
      </w:r>
      <w:r w:rsidRPr="00532C10">
        <w:rPr>
          <w:b/>
          <w:bCs/>
          <w:u w:val="single"/>
          <w:rtl/>
        </w:rPr>
        <w:t>–</w:t>
      </w:r>
      <w:r w:rsidRPr="00532C10">
        <w:rPr>
          <w:rFonts w:hint="cs"/>
          <w:b/>
          <w:bCs/>
          <w:u w:val="single"/>
          <w:rtl/>
        </w:rPr>
        <w:t xml:space="preserve"> אזור צפון</w:t>
      </w:r>
    </w:p>
    <w:p w:rsidR="00532C10" w:rsidRPr="00532C10" w:rsidRDefault="00532C10" w:rsidP="00532C10">
      <w:pPr>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2450"/>
        <w:gridCol w:w="2327"/>
        <w:gridCol w:w="3215"/>
        <w:gridCol w:w="953"/>
      </w:tblGrid>
      <w:tr w:rsidR="00532C10" w:rsidRPr="00532C10" w:rsidTr="00532C10">
        <w:tc>
          <w:tcPr>
            <w:tcW w:w="0" w:type="auto"/>
            <w:shd w:val="clear" w:color="auto" w:fill="BFBFBF"/>
            <w:hideMark/>
          </w:tcPr>
          <w:p w:rsidR="00532C10" w:rsidRPr="00532C10" w:rsidRDefault="00532C10" w:rsidP="00532C10">
            <w:pPr>
              <w:rPr>
                <w:b/>
                <w:bCs/>
              </w:rPr>
            </w:pPr>
            <w:r w:rsidRPr="00532C10">
              <w:rPr>
                <w:b/>
                <w:bCs/>
                <w:rtl/>
              </w:rPr>
              <w:t>מס'</w:t>
            </w:r>
          </w:p>
        </w:tc>
        <w:tc>
          <w:tcPr>
            <w:tcW w:w="0" w:type="auto"/>
            <w:shd w:val="clear" w:color="auto" w:fill="BFBFBF"/>
            <w:hideMark/>
          </w:tcPr>
          <w:p w:rsidR="00532C10" w:rsidRPr="00532C10" w:rsidRDefault="00532C10" w:rsidP="00532C10">
            <w:pPr>
              <w:rPr>
                <w:b/>
                <w:bCs/>
              </w:rPr>
            </w:pPr>
            <w:r w:rsidRPr="00532C10">
              <w:rPr>
                <w:b/>
                <w:bCs/>
                <w:rtl/>
              </w:rPr>
              <w:t>שם המחסן</w:t>
            </w:r>
          </w:p>
        </w:tc>
        <w:tc>
          <w:tcPr>
            <w:tcW w:w="0" w:type="auto"/>
            <w:shd w:val="clear" w:color="auto" w:fill="BFBFBF"/>
            <w:hideMark/>
          </w:tcPr>
          <w:p w:rsidR="00532C10" w:rsidRPr="00532C10" w:rsidRDefault="00532C10" w:rsidP="00532C10">
            <w:pPr>
              <w:rPr>
                <w:b/>
                <w:bCs/>
              </w:rPr>
            </w:pPr>
            <w:r w:rsidRPr="00532C10">
              <w:rPr>
                <w:b/>
                <w:bCs/>
                <w:rtl/>
              </w:rPr>
              <w:t>כתובת</w:t>
            </w:r>
          </w:p>
        </w:tc>
        <w:tc>
          <w:tcPr>
            <w:tcW w:w="0" w:type="auto"/>
            <w:shd w:val="clear" w:color="auto" w:fill="BFBFBF"/>
            <w:hideMark/>
          </w:tcPr>
          <w:p w:rsidR="00532C10" w:rsidRPr="00532C10" w:rsidRDefault="00532C10" w:rsidP="00532C10">
            <w:pPr>
              <w:rPr>
                <w:b/>
                <w:bCs/>
              </w:rPr>
            </w:pPr>
            <w:r w:rsidRPr="00532C10">
              <w:rPr>
                <w:b/>
                <w:bCs/>
                <w:rtl/>
              </w:rPr>
              <w:t>תנאי רישיון</w:t>
            </w:r>
          </w:p>
        </w:tc>
        <w:tc>
          <w:tcPr>
            <w:tcW w:w="0" w:type="auto"/>
            <w:shd w:val="clear" w:color="auto" w:fill="BFBFBF"/>
            <w:hideMark/>
          </w:tcPr>
          <w:p w:rsidR="00532C10" w:rsidRPr="00532C10" w:rsidRDefault="00532C10" w:rsidP="00532C10">
            <w:pPr>
              <w:rPr>
                <w:b/>
                <w:bCs/>
              </w:rPr>
            </w:pPr>
            <w:r w:rsidRPr="00532C10">
              <w:rPr>
                <w:b/>
                <w:bCs/>
                <w:rtl/>
              </w:rPr>
              <w:t>מס' מזהה</w:t>
            </w:r>
          </w:p>
        </w:tc>
      </w:tr>
      <w:tr w:rsidR="00532C10" w:rsidRPr="00532C10" w:rsidTr="00532C10">
        <w:tc>
          <w:tcPr>
            <w:tcW w:w="0" w:type="auto"/>
            <w:hideMark/>
          </w:tcPr>
          <w:p w:rsidR="00532C10" w:rsidRPr="00532C10" w:rsidRDefault="00532C10" w:rsidP="00532C10">
            <w:r w:rsidRPr="00532C10">
              <w:rPr>
                <w:rtl/>
              </w:rPr>
              <w:t>1</w:t>
            </w:r>
          </w:p>
        </w:tc>
        <w:tc>
          <w:tcPr>
            <w:tcW w:w="0" w:type="auto"/>
            <w:hideMark/>
          </w:tcPr>
          <w:p w:rsidR="00532C10" w:rsidRPr="00532C10" w:rsidRDefault="00532C10" w:rsidP="00532C10">
            <w:r w:rsidRPr="00532C10">
              <w:rPr>
                <w:rtl/>
              </w:rPr>
              <w:t>גדות מסופים לכימיקלים בע"מ</w:t>
            </w:r>
          </w:p>
        </w:tc>
        <w:tc>
          <w:tcPr>
            <w:tcW w:w="0" w:type="auto"/>
            <w:hideMark/>
          </w:tcPr>
          <w:p w:rsidR="00532C10" w:rsidRPr="00532C10" w:rsidRDefault="00532C10" w:rsidP="00532C10">
            <w:r w:rsidRPr="00532C10">
              <w:rPr>
                <w:rtl/>
              </w:rPr>
              <w:t>רח' יוליוס סימון חיפה</w:t>
            </w:r>
          </w:p>
        </w:tc>
        <w:tc>
          <w:tcPr>
            <w:tcW w:w="0" w:type="auto"/>
            <w:hideMark/>
          </w:tcPr>
          <w:p w:rsidR="00532C10" w:rsidRPr="00532C10" w:rsidRDefault="00532C10" w:rsidP="00532C10">
            <w:r w:rsidRPr="00532C10">
              <w:rPr>
                <w:rtl/>
              </w:rPr>
              <w:t>מחסן לכימיקלים</w:t>
            </w:r>
          </w:p>
        </w:tc>
        <w:tc>
          <w:tcPr>
            <w:tcW w:w="0" w:type="auto"/>
            <w:hideMark/>
          </w:tcPr>
          <w:p w:rsidR="00532C10" w:rsidRPr="00532C10" w:rsidRDefault="00532C10" w:rsidP="00532C10">
            <w:r w:rsidRPr="00532C10">
              <w:rPr>
                <w:rtl/>
              </w:rPr>
              <w:t>4002</w:t>
            </w:r>
          </w:p>
        </w:tc>
      </w:tr>
      <w:tr w:rsidR="00532C10" w:rsidRPr="00532C10" w:rsidTr="00532C10">
        <w:tc>
          <w:tcPr>
            <w:tcW w:w="0" w:type="auto"/>
            <w:hideMark/>
          </w:tcPr>
          <w:p w:rsidR="00532C10" w:rsidRPr="00532C10" w:rsidRDefault="00532C10" w:rsidP="00532C10">
            <w:r w:rsidRPr="00532C10">
              <w:rPr>
                <w:rtl/>
              </w:rPr>
              <w:t>2</w:t>
            </w:r>
          </w:p>
        </w:tc>
        <w:tc>
          <w:tcPr>
            <w:tcW w:w="0" w:type="auto"/>
            <w:hideMark/>
          </w:tcPr>
          <w:p w:rsidR="00532C10" w:rsidRPr="00532C10" w:rsidRDefault="00532C10" w:rsidP="00532C10">
            <w:r w:rsidRPr="00532C10">
              <w:rPr>
                <w:rtl/>
              </w:rPr>
              <w:t xml:space="preserve">גדות </w:t>
            </w:r>
            <w:proofErr w:type="spellStart"/>
            <w:r w:rsidRPr="00532C10">
              <w:rPr>
                <w:rtl/>
              </w:rPr>
              <w:t>איחסון</w:t>
            </w:r>
            <w:proofErr w:type="spellEnd"/>
            <w:r w:rsidRPr="00532C10">
              <w:rPr>
                <w:rtl/>
              </w:rPr>
              <w:t xml:space="preserve"> ושינוע שותפות מוגבלת</w:t>
            </w:r>
          </w:p>
        </w:tc>
        <w:tc>
          <w:tcPr>
            <w:tcW w:w="0" w:type="auto"/>
            <w:hideMark/>
          </w:tcPr>
          <w:p w:rsidR="00532C10" w:rsidRPr="00532C10" w:rsidRDefault="00532C10" w:rsidP="00532C10">
            <w:r w:rsidRPr="00532C10">
              <w:rPr>
                <w:rtl/>
              </w:rPr>
              <w:t>רח' טובים 2 נמל קישון</w:t>
            </w:r>
          </w:p>
        </w:tc>
        <w:tc>
          <w:tcPr>
            <w:tcW w:w="0" w:type="auto"/>
            <w:hideMark/>
          </w:tcPr>
          <w:p w:rsidR="00532C10" w:rsidRPr="00532C10" w:rsidRDefault="00532C10" w:rsidP="00532C10">
            <w:r w:rsidRPr="00532C10">
              <w:rPr>
                <w:rtl/>
              </w:rPr>
              <w:t>מחסן לכימיקלים</w:t>
            </w:r>
          </w:p>
        </w:tc>
        <w:tc>
          <w:tcPr>
            <w:tcW w:w="0" w:type="auto"/>
            <w:hideMark/>
          </w:tcPr>
          <w:p w:rsidR="00532C10" w:rsidRPr="00532C10" w:rsidRDefault="00532C10" w:rsidP="00532C10">
            <w:r w:rsidRPr="00532C10">
              <w:rPr>
                <w:rtl/>
              </w:rPr>
              <w:t>4689</w:t>
            </w:r>
          </w:p>
        </w:tc>
      </w:tr>
      <w:tr w:rsidR="00532C10" w:rsidRPr="00532C10" w:rsidTr="00532C10">
        <w:tc>
          <w:tcPr>
            <w:tcW w:w="0" w:type="auto"/>
            <w:hideMark/>
          </w:tcPr>
          <w:p w:rsidR="00532C10" w:rsidRPr="00532C10" w:rsidRDefault="00532C10" w:rsidP="00532C10">
            <w:r w:rsidRPr="00532C10">
              <w:rPr>
                <w:rtl/>
              </w:rPr>
              <w:t>3</w:t>
            </w:r>
          </w:p>
        </w:tc>
        <w:tc>
          <w:tcPr>
            <w:tcW w:w="0" w:type="auto"/>
            <w:hideMark/>
          </w:tcPr>
          <w:p w:rsidR="00532C10" w:rsidRPr="00532C10" w:rsidRDefault="00532C10" w:rsidP="00532C10">
            <w:r w:rsidRPr="00532C10">
              <w:rPr>
                <w:rtl/>
              </w:rPr>
              <w:t xml:space="preserve">ג'יימס </w:t>
            </w:r>
            <w:proofErr w:type="spellStart"/>
            <w:r w:rsidRPr="00532C10">
              <w:rPr>
                <w:rtl/>
              </w:rPr>
              <w:t>ריצרדסון</w:t>
            </w:r>
            <w:proofErr w:type="spellEnd"/>
            <w:r w:rsidRPr="00532C10">
              <w:rPr>
                <w:rtl/>
              </w:rPr>
              <w:t xml:space="preserve"> בע"מ</w:t>
            </w:r>
          </w:p>
        </w:tc>
        <w:tc>
          <w:tcPr>
            <w:tcW w:w="0" w:type="auto"/>
            <w:hideMark/>
          </w:tcPr>
          <w:p w:rsidR="00532C10" w:rsidRPr="00532C10" w:rsidRDefault="00532C10" w:rsidP="00532C10">
            <w:r w:rsidRPr="00532C10">
              <w:rPr>
                <w:rtl/>
              </w:rPr>
              <w:t>רח' הנמל 8 חיפה</w:t>
            </w:r>
          </w:p>
        </w:tc>
        <w:tc>
          <w:tcPr>
            <w:tcW w:w="0" w:type="auto"/>
            <w:hideMark/>
          </w:tcPr>
          <w:p w:rsidR="00532C10" w:rsidRPr="00532C10" w:rsidRDefault="00532C10" w:rsidP="00532C10">
            <w:r w:rsidRPr="00532C10">
              <w:rPr>
                <w:rtl/>
              </w:rPr>
              <w:t xml:space="preserve">מחסן לצידת </w:t>
            </w:r>
            <w:proofErr w:type="spellStart"/>
            <w:r w:rsidRPr="00532C10">
              <w:rPr>
                <w:rtl/>
              </w:rPr>
              <w:t>אוניות</w:t>
            </w:r>
            <w:proofErr w:type="spellEnd"/>
          </w:p>
        </w:tc>
        <w:tc>
          <w:tcPr>
            <w:tcW w:w="0" w:type="auto"/>
            <w:hideMark/>
          </w:tcPr>
          <w:p w:rsidR="00532C10" w:rsidRPr="00532C10" w:rsidRDefault="00532C10" w:rsidP="00532C10">
            <w:r w:rsidRPr="00532C10">
              <w:rPr>
                <w:rtl/>
              </w:rPr>
              <w:t>4713</w:t>
            </w:r>
          </w:p>
        </w:tc>
      </w:tr>
      <w:tr w:rsidR="00532C10" w:rsidRPr="00532C10" w:rsidTr="00532C10">
        <w:tc>
          <w:tcPr>
            <w:tcW w:w="0" w:type="auto"/>
            <w:hideMark/>
          </w:tcPr>
          <w:p w:rsidR="00532C10" w:rsidRPr="00532C10" w:rsidRDefault="00532C10" w:rsidP="00532C10">
            <w:r w:rsidRPr="00532C10">
              <w:rPr>
                <w:rtl/>
              </w:rPr>
              <w:t>4</w:t>
            </w:r>
          </w:p>
        </w:tc>
        <w:tc>
          <w:tcPr>
            <w:tcW w:w="0" w:type="auto"/>
            <w:hideMark/>
          </w:tcPr>
          <w:p w:rsidR="00532C10" w:rsidRPr="00532C10" w:rsidRDefault="00532C10" w:rsidP="00532C10">
            <w:r w:rsidRPr="00532C10">
              <w:rPr>
                <w:rtl/>
              </w:rPr>
              <w:t>לים בע"מ</w:t>
            </w:r>
          </w:p>
        </w:tc>
        <w:tc>
          <w:tcPr>
            <w:tcW w:w="0" w:type="auto"/>
            <w:hideMark/>
          </w:tcPr>
          <w:p w:rsidR="00532C10" w:rsidRPr="00532C10" w:rsidRDefault="00532C10" w:rsidP="00532C10">
            <w:r w:rsidRPr="00532C10">
              <w:rPr>
                <w:rtl/>
              </w:rPr>
              <w:t xml:space="preserve">רח' נחום </w:t>
            </w:r>
            <w:proofErr w:type="spellStart"/>
            <w:r w:rsidRPr="00532C10">
              <w:rPr>
                <w:rtl/>
              </w:rPr>
              <w:t>וילבוש</w:t>
            </w:r>
            <w:proofErr w:type="spellEnd"/>
            <w:r w:rsidRPr="00532C10">
              <w:rPr>
                <w:rtl/>
              </w:rPr>
              <w:t xml:space="preserve"> 11 חיפה</w:t>
            </w:r>
          </w:p>
        </w:tc>
        <w:tc>
          <w:tcPr>
            <w:tcW w:w="0" w:type="auto"/>
            <w:hideMark/>
          </w:tcPr>
          <w:p w:rsidR="00532C10" w:rsidRPr="00532C10" w:rsidRDefault="00532C10" w:rsidP="00532C10">
            <w:r w:rsidRPr="00532C10">
              <w:rPr>
                <w:rtl/>
              </w:rPr>
              <w:t xml:space="preserve">מחסן לצידת </w:t>
            </w:r>
            <w:proofErr w:type="spellStart"/>
            <w:r w:rsidRPr="00532C10">
              <w:rPr>
                <w:rtl/>
              </w:rPr>
              <w:t>אוניות</w:t>
            </w:r>
            <w:proofErr w:type="spellEnd"/>
          </w:p>
        </w:tc>
        <w:tc>
          <w:tcPr>
            <w:tcW w:w="0" w:type="auto"/>
            <w:hideMark/>
          </w:tcPr>
          <w:p w:rsidR="00532C10" w:rsidRPr="00532C10" w:rsidRDefault="00532C10" w:rsidP="00532C10">
            <w:r w:rsidRPr="00532C10">
              <w:rPr>
                <w:rtl/>
              </w:rPr>
              <w:t>4572</w:t>
            </w:r>
          </w:p>
        </w:tc>
      </w:tr>
      <w:tr w:rsidR="00532C10" w:rsidRPr="00532C10" w:rsidTr="00532C10">
        <w:tc>
          <w:tcPr>
            <w:tcW w:w="0" w:type="auto"/>
            <w:hideMark/>
          </w:tcPr>
          <w:p w:rsidR="00532C10" w:rsidRPr="00532C10" w:rsidRDefault="00532C10" w:rsidP="00532C10">
            <w:r w:rsidRPr="00532C10">
              <w:rPr>
                <w:rtl/>
              </w:rPr>
              <w:t>5</w:t>
            </w:r>
          </w:p>
        </w:tc>
        <w:tc>
          <w:tcPr>
            <w:tcW w:w="0" w:type="auto"/>
            <w:hideMark/>
          </w:tcPr>
          <w:p w:rsidR="00532C10" w:rsidRPr="00532C10" w:rsidRDefault="00532C10" w:rsidP="00532C10">
            <w:r w:rsidRPr="00532C10">
              <w:rPr>
                <w:rtl/>
              </w:rPr>
              <w:t>צים חב' השיט הישראלית בע"מ</w:t>
            </w:r>
          </w:p>
        </w:tc>
        <w:tc>
          <w:tcPr>
            <w:tcW w:w="0" w:type="auto"/>
            <w:hideMark/>
          </w:tcPr>
          <w:p w:rsidR="00532C10" w:rsidRPr="00532C10" w:rsidRDefault="00532C10" w:rsidP="00532C10">
            <w:r w:rsidRPr="00532C10">
              <w:rPr>
                <w:rtl/>
              </w:rPr>
              <w:t>רח' חירם 22-24 חוף שמן חיפה</w:t>
            </w:r>
          </w:p>
        </w:tc>
        <w:tc>
          <w:tcPr>
            <w:tcW w:w="0" w:type="auto"/>
            <w:hideMark/>
          </w:tcPr>
          <w:p w:rsidR="00532C10" w:rsidRPr="00532C10" w:rsidRDefault="00532C10" w:rsidP="00532C10">
            <w:r w:rsidRPr="00532C10">
              <w:rPr>
                <w:rtl/>
              </w:rPr>
              <w:t xml:space="preserve">מחסן לצידת </w:t>
            </w:r>
            <w:proofErr w:type="spellStart"/>
            <w:r w:rsidRPr="00532C10">
              <w:rPr>
                <w:rtl/>
              </w:rPr>
              <w:t>אוניות</w:t>
            </w:r>
            <w:proofErr w:type="spellEnd"/>
          </w:p>
        </w:tc>
        <w:tc>
          <w:tcPr>
            <w:tcW w:w="0" w:type="auto"/>
            <w:hideMark/>
          </w:tcPr>
          <w:p w:rsidR="00532C10" w:rsidRPr="00532C10" w:rsidRDefault="00532C10" w:rsidP="00532C10">
            <w:r w:rsidRPr="00532C10">
              <w:rPr>
                <w:rtl/>
              </w:rPr>
              <w:t>4523</w:t>
            </w:r>
          </w:p>
        </w:tc>
      </w:tr>
      <w:tr w:rsidR="00532C10" w:rsidRPr="00532C10" w:rsidTr="00532C10">
        <w:tc>
          <w:tcPr>
            <w:tcW w:w="0" w:type="auto"/>
            <w:hideMark/>
          </w:tcPr>
          <w:p w:rsidR="00532C10" w:rsidRPr="00532C10" w:rsidRDefault="00532C10" w:rsidP="00532C10">
            <w:r w:rsidRPr="00532C10">
              <w:rPr>
                <w:rtl/>
              </w:rPr>
              <w:t>6</w:t>
            </w:r>
          </w:p>
        </w:tc>
        <w:tc>
          <w:tcPr>
            <w:tcW w:w="0" w:type="auto"/>
            <w:hideMark/>
          </w:tcPr>
          <w:p w:rsidR="00532C10" w:rsidRPr="00532C10" w:rsidRDefault="00532C10" w:rsidP="00532C10">
            <w:r w:rsidRPr="00532C10">
              <w:rPr>
                <w:rtl/>
              </w:rPr>
              <w:t>נעמן בע"מ</w:t>
            </w:r>
          </w:p>
        </w:tc>
        <w:tc>
          <w:tcPr>
            <w:tcW w:w="0" w:type="auto"/>
            <w:hideMark/>
          </w:tcPr>
          <w:p w:rsidR="00532C10" w:rsidRPr="00532C10" w:rsidRDefault="00532C10" w:rsidP="00532C10">
            <w:proofErr w:type="spellStart"/>
            <w:r w:rsidRPr="00532C10">
              <w:rPr>
                <w:rtl/>
              </w:rPr>
              <w:t>איזור</w:t>
            </w:r>
            <w:proofErr w:type="spellEnd"/>
            <w:r w:rsidRPr="00532C10">
              <w:rPr>
                <w:rtl/>
              </w:rPr>
              <w:t xml:space="preserve"> </w:t>
            </w:r>
            <w:proofErr w:type="spellStart"/>
            <w:r w:rsidRPr="00532C10">
              <w:rPr>
                <w:rtl/>
              </w:rPr>
              <w:t>התעשיה</w:t>
            </w:r>
            <w:proofErr w:type="spellEnd"/>
            <w:r w:rsidRPr="00532C10">
              <w:rPr>
                <w:rtl/>
              </w:rPr>
              <w:t xml:space="preserve"> נעמן כביש עכו חיפה</w:t>
            </w:r>
          </w:p>
        </w:tc>
        <w:tc>
          <w:tcPr>
            <w:tcW w:w="0" w:type="auto"/>
            <w:hideMark/>
          </w:tcPr>
          <w:p w:rsidR="00532C10" w:rsidRPr="00532C10" w:rsidRDefault="00532C10" w:rsidP="00532C10">
            <w:r w:rsidRPr="00532C10">
              <w:rPr>
                <w:rtl/>
              </w:rPr>
              <w:t>מחסן מטענים כללי</w:t>
            </w:r>
          </w:p>
        </w:tc>
        <w:tc>
          <w:tcPr>
            <w:tcW w:w="0" w:type="auto"/>
            <w:hideMark/>
          </w:tcPr>
          <w:p w:rsidR="00532C10" w:rsidRPr="00532C10" w:rsidRDefault="00532C10" w:rsidP="00532C10">
            <w:r w:rsidRPr="00532C10">
              <w:rPr>
                <w:rtl/>
              </w:rPr>
              <w:t>4168</w:t>
            </w:r>
          </w:p>
        </w:tc>
      </w:tr>
      <w:tr w:rsidR="00532C10" w:rsidRPr="00532C10" w:rsidTr="00532C10">
        <w:tc>
          <w:tcPr>
            <w:tcW w:w="0" w:type="auto"/>
            <w:hideMark/>
          </w:tcPr>
          <w:p w:rsidR="00532C10" w:rsidRPr="00532C10" w:rsidRDefault="00532C10" w:rsidP="00532C10">
            <w:r w:rsidRPr="00532C10">
              <w:rPr>
                <w:rtl/>
              </w:rPr>
              <w:t>7</w:t>
            </w:r>
          </w:p>
        </w:tc>
        <w:tc>
          <w:tcPr>
            <w:tcW w:w="0" w:type="auto"/>
            <w:hideMark/>
          </w:tcPr>
          <w:p w:rsidR="00532C10" w:rsidRPr="00532C10" w:rsidRDefault="00532C10" w:rsidP="00532C10">
            <w:r w:rsidRPr="00532C10">
              <w:rPr>
                <w:rtl/>
              </w:rPr>
              <w:t xml:space="preserve">ח.ל. קירור ותפעול בע"מ </w:t>
            </w:r>
          </w:p>
        </w:tc>
        <w:tc>
          <w:tcPr>
            <w:tcW w:w="0" w:type="auto"/>
            <w:hideMark/>
          </w:tcPr>
          <w:p w:rsidR="00532C10" w:rsidRPr="00532C10" w:rsidRDefault="00532C10" w:rsidP="00532C10">
            <w:r w:rsidRPr="00532C10">
              <w:rPr>
                <w:rtl/>
              </w:rPr>
              <w:t>דרך 58 חוף שמן</w:t>
            </w:r>
          </w:p>
        </w:tc>
        <w:tc>
          <w:tcPr>
            <w:tcW w:w="0" w:type="auto"/>
            <w:hideMark/>
          </w:tcPr>
          <w:p w:rsidR="00532C10" w:rsidRPr="00532C10" w:rsidRDefault="00532C10" w:rsidP="00532C10">
            <w:r w:rsidRPr="00532C10">
              <w:rPr>
                <w:rtl/>
              </w:rPr>
              <w:t>מחסן קירור</w:t>
            </w:r>
          </w:p>
        </w:tc>
        <w:tc>
          <w:tcPr>
            <w:tcW w:w="0" w:type="auto"/>
            <w:hideMark/>
          </w:tcPr>
          <w:p w:rsidR="00532C10" w:rsidRPr="00532C10" w:rsidRDefault="00532C10" w:rsidP="00532C10">
            <w:r w:rsidRPr="00532C10">
              <w:rPr>
                <w:rtl/>
              </w:rPr>
              <w:t>4150</w:t>
            </w:r>
          </w:p>
        </w:tc>
      </w:tr>
      <w:tr w:rsidR="00532C10" w:rsidRPr="00532C10" w:rsidTr="00532C10">
        <w:tc>
          <w:tcPr>
            <w:tcW w:w="0" w:type="auto"/>
            <w:hideMark/>
          </w:tcPr>
          <w:p w:rsidR="00532C10" w:rsidRPr="00532C10" w:rsidRDefault="00532C10" w:rsidP="00532C10">
            <w:r w:rsidRPr="00532C10">
              <w:rPr>
                <w:rtl/>
              </w:rPr>
              <w:t>8</w:t>
            </w:r>
          </w:p>
        </w:tc>
        <w:tc>
          <w:tcPr>
            <w:tcW w:w="0" w:type="auto"/>
            <w:hideMark/>
          </w:tcPr>
          <w:p w:rsidR="00532C10" w:rsidRPr="00532C10" w:rsidRDefault="00532C10" w:rsidP="00532C10">
            <w:proofErr w:type="spellStart"/>
            <w:r w:rsidRPr="00532C10">
              <w:rPr>
                <w:rtl/>
              </w:rPr>
              <w:t>אוברסיז</w:t>
            </w:r>
            <w:proofErr w:type="spellEnd"/>
            <w:r w:rsidRPr="00532C10">
              <w:rPr>
                <w:rtl/>
              </w:rPr>
              <w:t xml:space="preserve"> </w:t>
            </w:r>
            <w:proofErr w:type="spellStart"/>
            <w:r w:rsidRPr="00532C10">
              <w:rPr>
                <w:rtl/>
              </w:rPr>
              <w:t>קומרס</w:t>
            </w:r>
            <w:proofErr w:type="spellEnd"/>
            <w:r w:rsidRPr="00532C10">
              <w:rPr>
                <w:rtl/>
              </w:rPr>
              <w:t xml:space="preserve"> בע"מ</w:t>
            </w:r>
          </w:p>
        </w:tc>
        <w:tc>
          <w:tcPr>
            <w:tcW w:w="0" w:type="auto"/>
            <w:hideMark/>
          </w:tcPr>
          <w:p w:rsidR="00532C10" w:rsidRPr="00532C10" w:rsidRDefault="00532C10" w:rsidP="00532C10">
            <w:r w:rsidRPr="00532C10">
              <w:rPr>
                <w:rtl/>
              </w:rPr>
              <w:t>מסוף עורפי ליד נמל קישון</w:t>
            </w:r>
          </w:p>
        </w:tc>
        <w:tc>
          <w:tcPr>
            <w:tcW w:w="0" w:type="auto"/>
            <w:hideMark/>
          </w:tcPr>
          <w:p w:rsidR="00532C10" w:rsidRPr="00532C10" w:rsidRDefault="00532C10" w:rsidP="00532C10">
            <w:r w:rsidRPr="00532C10">
              <w:rPr>
                <w:rtl/>
              </w:rPr>
              <w:t>מחסן מסוף מטענים</w:t>
            </w:r>
          </w:p>
        </w:tc>
        <w:tc>
          <w:tcPr>
            <w:tcW w:w="0" w:type="auto"/>
            <w:hideMark/>
          </w:tcPr>
          <w:p w:rsidR="00532C10" w:rsidRPr="00532C10" w:rsidRDefault="00532C10" w:rsidP="00532C10">
            <w:r w:rsidRPr="00532C10">
              <w:rPr>
                <w:rtl/>
              </w:rPr>
              <w:t>4259</w:t>
            </w:r>
          </w:p>
        </w:tc>
      </w:tr>
      <w:tr w:rsidR="00532C10" w:rsidRPr="00532C10" w:rsidTr="00532C10">
        <w:tc>
          <w:tcPr>
            <w:tcW w:w="0" w:type="auto"/>
            <w:hideMark/>
          </w:tcPr>
          <w:p w:rsidR="00532C10" w:rsidRPr="00532C10" w:rsidRDefault="00532C10" w:rsidP="00532C10">
            <w:r w:rsidRPr="00532C10">
              <w:rPr>
                <w:rtl/>
              </w:rPr>
              <w:t>9</w:t>
            </w:r>
          </w:p>
        </w:tc>
        <w:tc>
          <w:tcPr>
            <w:tcW w:w="0" w:type="auto"/>
            <w:hideMark/>
          </w:tcPr>
          <w:p w:rsidR="00532C10" w:rsidRPr="00532C10" w:rsidRDefault="00532C10" w:rsidP="00532C10">
            <w:r w:rsidRPr="00532C10">
              <w:rPr>
                <w:rtl/>
              </w:rPr>
              <w:t>מסוף מילניום בע"מ</w:t>
            </w:r>
          </w:p>
        </w:tc>
        <w:tc>
          <w:tcPr>
            <w:tcW w:w="0" w:type="auto"/>
            <w:hideMark/>
          </w:tcPr>
          <w:p w:rsidR="00532C10" w:rsidRPr="00532C10" w:rsidRDefault="00532C10" w:rsidP="00532C10">
            <w:r w:rsidRPr="00532C10">
              <w:rPr>
                <w:rtl/>
              </w:rPr>
              <w:t xml:space="preserve">דרך דשנים </w:t>
            </w:r>
            <w:proofErr w:type="spellStart"/>
            <w:r w:rsidRPr="00532C10">
              <w:rPr>
                <w:rtl/>
              </w:rPr>
              <w:t>קרית</w:t>
            </w:r>
            <w:proofErr w:type="spellEnd"/>
            <w:r w:rsidRPr="00532C10">
              <w:rPr>
                <w:rtl/>
              </w:rPr>
              <w:t xml:space="preserve"> אתא</w:t>
            </w:r>
          </w:p>
        </w:tc>
        <w:tc>
          <w:tcPr>
            <w:tcW w:w="0" w:type="auto"/>
            <w:hideMark/>
          </w:tcPr>
          <w:p w:rsidR="00532C10" w:rsidRPr="00532C10" w:rsidRDefault="00532C10" w:rsidP="00532C10">
            <w:r w:rsidRPr="00532C10">
              <w:rPr>
                <w:rtl/>
              </w:rPr>
              <w:t>מחסן מסוף מטענים</w:t>
            </w:r>
          </w:p>
        </w:tc>
        <w:tc>
          <w:tcPr>
            <w:tcW w:w="0" w:type="auto"/>
            <w:hideMark/>
          </w:tcPr>
          <w:p w:rsidR="00532C10" w:rsidRPr="00532C10" w:rsidRDefault="00532C10" w:rsidP="00532C10">
            <w:r w:rsidRPr="00532C10">
              <w:rPr>
                <w:rtl/>
              </w:rPr>
              <w:t>4309</w:t>
            </w:r>
          </w:p>
        </w:tc>
      </w:tr>
      <w:tr w:rsidR="00532C10" w:rsidRPr="00532C10" w:rsidTr="00532C10">
        <w:tc>
          <w:tcPr>
            <w:tcW w:w="0" w:type="auto"/>
            <w:hideMark/>
          </w:tcPr>
          <w:p w:rsidR="00532C10" w:rsidRPr="00532C10" w:rsidRDefault="00532C10" w:rsidP="00532C10">
            <w:r w:rsidRPr="00532C10">
              <w:rPr>
                <w:rtl/>
              </w:rPr>
              <w:t>10</w:t>
            </w:r>
          </w:p>
        </w:tc>
        <w:tc>
          <w:tcPr>
            <w:tcW w:w="0" w:type="auto"/>
            <w:hideMark/>
          </w:tcPr>
          <w:p w:rsidR="00532C10" w:rsidRPr="00532C10" w:rsidRDefault="00532C10" w:rsidP="00532C10">
            <w:r w:rsidRPr="00532C10">
              <w:rPr>
                <w:rtl/>
              </w:rPr>
              <w:t>טק מרין שירותים בע"מ</w:t>
            </w:r>
          </w:p>
        </w:tc>
        <w:tc>
          <w:tcPr>
            <w:tcW w:w="0" w:type="auto"/>
            <w:hideMark/>
          </w:tcPr>
          <w:p w:rsidR="00532C10" w:rsidRPr="00532C10" w:rsidRDefault="00532C10" w:rsidP="00532C10">
            <w:r w:rsidRPr="00532C10">
              <w:rPr>
                <w:rtl/>
              </w:rPr>
              <w:t>רח' המלאכה 15 חיפה</w:t>
            </w:r>
          </w:p>
        </w:tc>
        <w:tc>
          <w:tcPr>
            <w:tcW w:w="0" w:type="auto"/>
            <w:hideMark/>
          </w:tcPr>
          <w:p w:rsidR="00532C10" w:rsidRPr="00532C10" w:rsidRDefault="00532C10" w:rsidP="00532C10">
            <w:r w:rsidRPr="00532C10">
              <w:rPr>
                <w:rtl/>
              </w:rPr>
              <w:t xml:space="preserve">מחסן לצידת </w:t>
            </w:r>
            <w:proofErr w:type="spellStart"/>
            <w:r w:rsidRPr="00532C10">
              <w:rPr>
                <w:rtl/>
              </w:rPr>
              <w:t>אוניות</w:t>
            </w:r>
            <w:proofErr w:type="spellEnd"/>
          </w:p>
        </w:tc>
        <w:tc>
          <w:tcPr>
            <w:tcW w:w="0" w:type="auto"/>
            <w:hideMark/>
          </w:tcPr>
          <w:p w:rsidR="00532C10" w:rsidRPr="00532C10" w:rsidRDefault="00532C10" w:rsidP="00532C10">
            <w:r w:rsidRPr="00532C10">
              <w:rPr>
                <w:rtl/>
              </w:rPr>
              <w:t>1602</w:t>
            </w:r>
          </w:p>
        </w:tc>
      </w:tr>
      <w:tr w:rsidR="00532C10" w:rsidRPr="00532C10" w:rsidTr="00532C10">
        <w:tc>
          <w:tcPr>
            <w:tcW w:w="0" w:type="auto"/>
            <w:hideMark/>
          </w:tcPr>
          <w:p w:rsidR="00532C10" w:rsidRPr="00532C10" w:rsidRDefault="00532C10" w:rsidP="00532C10">
            <w:r w:rsidRPr="00532C10">
              <w:rPr>
                <w:rtl/>
              </w:rPr>
              <w:t>11</w:t>
            </w:r>
          </w:p>
        </w:tc>
        <w:tc>
          <w:tcPr>
            <w:tcW w:w="0" w:type="auto"/>
            <w:hideMark/>
          </w:tcPr>
          <w:p w:rsidR="00532C10" w:rsidRPr="00532C10" w:rsidRDefault="00532C10" w:rsidP="00532C10">
            <w:proofErr w:type="spellStart"/>
            <w:r w:rsidRPr="00532C10">
              <w:rPr>
                <w:rtl/>
              </w:rPr>
              <w:t>גימס</w:t>
            </w:r>
            <w:proofErr w:type="spellEnd"/>
            <w:r w:rsidRPr="00532C10">
              <w:rPr>
                <w:rtl/>
              </w:rPr>
              <w:t xml:space="preserve"> ריצ'רדסון בע"מ </w:t>
            </w:r>
          </w:p>
        </w:tc>
        <w:tc>
          <w:tcPr>
            <w:tcW w:w="0" w:type="auto"/>
            <w:hideMark/>
          </w:tcPr>
          <w:p w:rsidR="00532C10" w:rsidRPr="00532C10" w:rsidRDefault="00532C10" w:rsidP="00532C10">
            <w:r w:rsidRPr="00532C10">
              <w:rPr>
                <w:rtl/>
              </w:rPr>
              <w:t xml:space="preserve">מתחם אולם הנוסעים ,נמל חיפה </w:t>
            </w:r>
          </w:p>
        </w:tc>
        <w:tc>
          <w:tcPr>
            <w:tcW w:w="0" w:type="auto"/>
            <w:hideMark/>
          </w:tcPr>
          <w:p w:rsidR="00532C10" w:rsidRPr="00532C10" w:rsidRDefault="00532C10" w:rsidP="00532C10">
            <w:r w:rsidRPr="00532C10">
              <w:rPr>
                <w:rtl/>
              </w:rPr>
              <w:t>מחסן מכירה ליוצאים מישראל ומחסן צידה לאניות</w:t>
            </w:r>
          </w:p>
        </w:tc>
        <w:tc>
          <w:tcPr>
            <w:tcW w:w="0" w:type="auto"/>
            <w:hideMark/>
          </w:tcPr>
          <w:p w:rsidR="00532C10" w:rsidRPr="00532C10" w:rsidRDefault="00532C10" w:rsidP="00532C10">
            <w:r w:rsidRPr="00532C10">
              <w:rPr>
                <w:rtl/>
              </w:rPr>
              <w:t>4796</w:t>
            </w:r>
          </w:p>
        </w:tc>
      </w:tr>
      <w:tr w:rsidR="00532C10" w:rsidRPr="00532C10" w:rsidTr="00532C10">
        <w:tc>
          <w:tcPr>
            <w:tcW w:w="0" w:type="auto"/>
            <w:hideMark/>
          </w:tcPr>
          <w:p w:rsidR="00532C10" w:rsidRPr="00532C10" w:rsidRDefault="00532C10" w:rsidP="00532C10">
            <w:r w:rsidRPr="00532C10">
              <w:rPr>
                <w:rtl/>
              </w:rPr>
              <w:t>12</w:t>
            </w:r>
          </w:p>
        </w:tc>
        <w:tc>
          <w:tcPr>
            <w:tcW w:w="0" w:type="auto"/>
            <w:hideMark/>
          </w:tcPr>
          <w:p w:rsidR="00532C10" w:rsidRPr="00532C10" w:rsidRDefault="00532C10" w:rsidP="00532C10">
            <w:proofErr w:type="spellStart"/>
            <w:r w:rsidRPr="00532C10">
              <w:rPr>
                <w:rtl/>
              </w:rPr>
              <w:t>גי'מס</w:t>
            </w:r>
            <w:proofErr w:type="spellEnd"/>
            <w:r w:rsidRPr="00532C10">
              <w:rPr>
                <w:rtl/>
              </w:rPr>
              <w:t xml:space="preserve"> </w:t>
            </w:r>
            <w:proofErr w:type="spellStart"/>
            <w:r w:rsidRPr="00532C10">
              <w:rPr>
                <w:rtl/>
              </w:rPr>
              <w:t>ריצרדסון</w:t>
            </w:r>
            <w:proofErr w:type="spellEnd"/>
            <w:r w:rsidRPr="00532C10">
              <w:rPr>
                <w:rtl/>
              </w:rPr>
              <w:t xml:space="preserve"> בע"מ </w:t>
            </w:r>
          </w:p>
        </w:tc>
        <w:tc>
          <w:tcPr>
            <w:tcW w:w="0" w:type="auto"/>
            <w:hideMark/>
          </w:tcPr>
          <w:p w:rsidR="00532C10" w:rsidRPr="00532C10" w:rsidRDefault="00532C10" w:rsidP="00532C10">
            <w:r w:rsidRPr="00532C10">
              <w:rPr>
                <w:rtl/>
              </w:rPr>
              <w:t xml:space="preserve">מתחם אולם הנוסעים ,נמל חיפה </w:t>
            </w:r>
          </w:p>
        </w:tc>
        <w:tc>
          <w:tcPr>
            <w:tcW w:w="0" w:type="auto"/>
            <w:hideMark/>
          </w:tcPr>
          <w:p w:rsidR="00532C10" w:rsidRPr="00532C10" w:rsidRDefault="00532C10" w:rsidP="00532C10">
            <w:r w:rsidRPr="00532C10">
              <w:rPr>
                <w:rtl/>
              </w:rPr>
              <w:t>מחסן מסירה לחוזרים לישראל</w:t>
            </w:r>
          </w:p>
        </w:tc>
        <w:tc>
          <w:tcPr>
            <w:tcW w:w="0" w:type="auto"/>
            <w:hideMark/>
          </w:tcPr>
          <w:p w:rsidR="00532C10" w:rsidRPr="00532C10" w:rsidRDefault="00532C10" w:rsidP="00532C10">
            <w:r w:rsidRPr="00532C10">
              <w:rPr>
                <w:rtl/>
              </w:rPr>
              <w:t>4804</w:t>
            </w:r>
          </w:p>
        </w:tc>
      </w:tr>
      <w:tr w:rsidR="00532C10" w:rsidRPr="00532C10" w:rsidTr="00532C10">
        <w:tc>
          <w:tcPr>
            <w:tcW w:w="0" w:type="auto"/>
            <w:hideMark/>
          </w:tcPr>
          <w:p w:rsidR="00532C10" w:rsidRPr="00532C10" w:rsidRDefault="00532C10" w:rsidP="00532C10">
            <w:r w:rsidRPr="00532C10">
              <w:rPr>
                <w:rtl/>
              </w:rPr>
              <w:t>13</w:t>
            </w:r>
          </w:p>
        </w:tc>
        <w:tc>
          <w:tcPr>
            <w:tcW w:w="0" w:type="auto"/>
            <w:hideMark/>
          </w:tcPr>
          <w:p w:rsidR="00532C10" w:rsidRPr="00532C10" w:rsidRDefault="00532C10" w:rsidP="00532C10">
            <w:r w:rsidRPr="00532C10">
              <w:rPr>
                <w:rtl/>
              </w:rPr>
              <w:t xml:space="preserve">לים בע"מ </w:t>
            </w:r>
          </w:p>
        </w:tc>
        <w:tc>
          <w:tcPr>
            <w:tcW w:w="0" w:type="auto"/>
            <w:hideMark/>
          </w:tcPr>
          <w:p w:rsidR="00532C10" w:rsidRPr="00532C10" w:rsidRDefault="00532C10" w:rsidP="00532C10">
            <w:r w:rsidRPr="00532C10">
              <w:rPr>
                <w:rtl/>
              </w:rPr>
              <w:t xml:space="preserve">מתחם אולם הנוסעים ,נמל חיפה </w:t>
            </w:r>
          </w:p>
        </w:tc>
        <w:tc>
          <w:tcPr>
            <w:tcW w:w="0" w:type="auto"/>
            <w:hideMark/>
          </w:tcPr>
          <w:p w:rsidR="00532C10" w:rsidRPr="00532C10" w:rsidRDefault="00532C10" w:rsidP="00532C10">
            <w:r w:rsidRPr="00532C10">
              <w:rPr>
                <w:rtl/>
              </w:rPr>
              <w:t xml:space="preserve">מחסן מכירה ליוצאים מישראל ומחסן צידה לאניות </w:t>
            </w:r>
          </w:p>
        </w:tc>
        <w:tc>
          <w:tcPr>
            <w:tcW w:w="0" w:type="auto"/>
            <w:hideMark/>
          </w:tcPr>
          <w:p w:rsidR="00532C10" w:rsidRPr="00532C10" w:rsidRDefault="00532C10" w:rsidP="00532C10">
            <w:r w:rsidRPr="00532C10">
              <w:rPr>
                <w:rtl/>
              </w:rPr>
              <w:t>4978</w:t>
            </w:r>
          </w:p>
        </w:tc>
      </w:tr>
      <w:tr w:rsidR="00532C10" w:rsidRPr="00532C10" w:rsidTr="00532C10">
        <w:tc>
          <w:tcPr>
            <w:tcW w:w="0" w:type="auto"/>
            <w:hideMark/>
          </w:tcPr>
          <w:p w:rsidR="00532C10" w:rsidRPr="00532C10" w:rsidRDefault="00532C10" w:rsidP="00532C10">
            <w:r w:rsidRPr="00532C10">
              <w:rPr>
                <w:rtl/>
              </w:rPr>
              <w:t>14</w:t>
            </w:r>
          </w:p>
        </w:tc>
        <w:tc>
          <w:tcPr>
            <w:tcW w:w="0" w:type="auto"/>
            <w:hideMark/>
          </w:tcPr>
          <w:p w:rsidR="00532C10" w:rsidRPr="00532C10" w:rsidRDefault="00532C10" w:rsidP="00532C10">
            <w:r w:rsidRPr="00532C10">
              <w:rPr>
                <w:rtl/>
              </w:rPr>
              <w:t xml:space="preserve">לים בע"מ </w:t>
            </w:r>
          </w:p>
        </w:tc>
        <w:tc>
          <w:tcPr>
            <w:tcW w:w="0" w:type="auto"/>
            <w:hideMark/>
          </w:tcPr>
          <w:p w:rsidR="00532C10" w:rsidRPr="00532C10" w:rsidRDefault="00532C10" w:rsidP="00532C10">
            <w:r w:rsidRPr="00532C10">
              <w:rPr>
                <w:rtl/>
              </w:rPr>
              <w:t xml:space="preserve">מתחם אולם הנוסעים ,נמל חיפה </w:t>
            </w:r>
          </w:p>
        </w:tc>
        <w:tc>
          <w:tcPr>
            <w:tcW w:w="0" w:type="auto"/>
            <w:hideMark/>
          </w:tcPr>
          <w:p w:rsidR="00532C10" w:rsidRPr="00532C10" w:rsidRDefault="00532C10" w:rsidP="00532C10">
            <w:r w:rsidRPr="00532C10">
              <w:rPr>
                <w:rtl/>
              </w:rPr>
              <w:t>מחסן מסירה לחוזרים לישראל</w:t>
            </w:r>
          </w:p>
        </w:tc>
        <w:tc>
          <w:tcPr>
            <w:tcW w:w="0" w:type="auto"/>
            <w:hideMark/>
          </w:tcPr>
          <w:p w:rsidR="00532C10" w:rsidRPr="00532C10" w:rsidRDefault="00532C10" w:rsidP="00532C10">
            <w:r w:rsidRPr="00532C10">
              <w:rPr>
                <w:rtl/>
              </w:rPr>
              <w:t>4960</w:t>
            </w:r>
          </w:p>
        </w:tc>
      </w:tr>
    </w:tbl>
    <w:p w:rsidR="00532C10" w:rsidRPr="00532C10" w:rsidRDefault="00532C10" w:rsidP="00532C10">
      <w:pPr>
        <w:rPr>
          <w:rtl/>
        </w:rPr>
      </w:pPr>
    </w:p>
    <w:p w:rsidR="00532C10" w:rsidRPr="00532C10" w:rsidRDefault="00532C10" w:rsidP="00532C10">
      <w:pPr>
        <w:jc w:val="center"/>
        <w:rPr>
          <w:b/>
          <w:bCs/>
          <w:u w:val="single"/>
          <w:rtl/>
        </w:rPr>
      </w:pPr>
    </w:p>
    <w:p w:rsidR="00532C10" w:rsidRPr="00532C10" w:rsidRDefault="00532C10" w:rsidP="00532C10">
      <w:pPr>
        <w:jc w:val="center"/>
        <w:rPr>
          <w:b/>
          <w:bCs/>
          <w:u w:val="single"/>
          <w:rtl/>
        </w:rPr>
      </w:pPr>
    </w:p>
    <w:p w:rsidR="00532C10" w:rsidRPr="00532C10" w:rsidRDefault="00532C10" w:rsidP="00532C10">
      <w:pPr>
        <w:jc w:val="center"/>
        <w:rPr>
          <w:b/>
          <w:bCs/>
          <w:u w:val="single"/>
          <w:rtl/>
        </w:rPr>
      </w:pPr>
    </w:p>
    <w:p w:rsidR="00532C10" w:rsidRPr="00532C10" w:rsidRDefault="00532C10" w:rsidP="00532C10">
      <w:pPr>
        <w:jc w:val="center"/>
        <w:rPr>
          <w:b/>
          <w:bCs/>
          <w:u w:val="single"/>
        </w:rPr>
      </w:pPr>
      <w:r w:rsidRPr="00532C10">
        <w:rPr>
          <w:b/>
          <w:bCs/>
          <w:u w:val="single"/>
          <w:rtl/>
        </w:rPr>
        <w:t>מחסני</w:t>
      </w:r>
      <w:r w:rsidRPr="00532C10">
        <w:rPr>
          <w:rFonts w:hint="cs"/>
          <w:b/>
          <w:bCs/>
          <w:u w:val="single"/>
          <w:rtl/>
        </w:rPr>
        <w:t xml:space="preserve"> תפיסות </w:t>
      </w:r>
      <w:r w:rsidRPr="00532C10">
        <w:rPr>
          <w:b/>
          <w:bCs/>
          <w:u w:val="single"/>
          <w:rtl/>
        </w:rPr>
        <w:t xml:space="preserve"> </w:t>
      </w:r>
      <w:r w:rsidRPr="00532C10">
        <w:rPr>
          <w:rFonts w:hint="cs"/>
          <w:b/>
          <w:bCs/>
          <w:u w:val="single"/>
          <w:rtl/>
        </w:rPr>
        <w:t xml:space="preserve">בפיקוח המכס </w:t>
      </w:r>
      <w:r w:rsidRPr="00532C10">
        <w:rPr>
          <w:b/>
          <w:bCs/>
          <w:u w:val="single"/>
          <w:rtl/>
        </w:rPr>
        <w:t>–</w:t>
      </w:r>
      <w:r w:rsidRPr="00532C10">
        <w:rPr>
          <w:rFonts w:hint="cs"/>
          <w:b/>
          <w:bCs/>
          <w:u w:val="single"/>
          <w:rtl/>
        </w:rPr>
        <w:t xml:space="preserve"> אזור צפון</w:t>
      </w:r>
    </w:p>
    <w:p w:rsidR="00532C10" w:rsidRPr="00532C10" w:rsidRDefault="00532C10" w:rsidP="00532C10">
      <w:pPr>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2427"/>
        <w:gridCol w:w="927"/>
        <w:gridCol w:w="1120"/>
      </w:tblGrid>
      <w:tr w:rsidR="00532C10" w:rsidRPr="00532C10" w:rsidTr="00532C10">
        <w:tc>
          <w:tcPr>
            <w:tcW w:w="0" w:type="auto"/>
            <w:shd w:val="clear" w:color="auto" w:fill="BFBFBF"/>
            <w:hideMark/>
          </w:tcPr>
          <w:p w:rsidR="00532C10" w:rsidRPr="00532C10" w:rsidRDefault="00532C10" w:rsidP="00532C10">
            <w:pPr>
              <w:rPr>
                <w:b/>
                <w:bCs/>
              </w:rPr>
            </w:pPr>
            <w:r w:rsidRPr="00532C10">
              <w:rPr>
                <w:b/>
                <w:bCs/>
                <w:rtl/>
              </w:rPr>
              <w:t>מס'</w:t>
            </w:r>
          </w:p>
        </w:tc>
        <w:tc>
          <w:tcPr>
            <w:tcW w:w="0" w:type="auto"/>
            <w:shd w:val="clear" w:color="auto" w:fill="BFBFBF"/>
            <w:hideMark/>
          </w:tcPr>
          <w:p w:rsidR="00532C10" w:rsidRPr="00532C10" w:rsidRDefault="00532C10" w:rsidP="00532C10">
            <w:pPr>
              <w:rPr>
                <w:b/>
                <w:bCs/>
              </w:rPr>
            </w:pPr>
            <w:r w:rsidRPr="00532C10">
              <w:rPr>
                <w:b/>
                <w:bCs/>
                <w:rtl/>
              </w:rPr>
              <w:t>שם המחסן</w:t>
            </w:r>
          </w:p>
        </w:tc>
        <w:tc>
          <w:tcPr>
            <w:tcW w:w="0" w:type="auto"/>
            <w:shd w:val="clear" w:color="auto" w:fill="BFBFBF"/>
            <w:hideMark/>
          </w:tcPr>
          <w:p w:rsidR="00532C10" w:rsidRPr="00532C10" w:rsidRDefault="00532C10" w:rsidP="00532C10">
            <w:pPr>
              <w:rPr>
                <w:b/>
                <w:bCs/>
              </w:rPr>
            </w:pPr>
            <w:r w:rsidRPr="00532C10">
              <w:rPr>
                <w:b/>
                <w:bCs/>
                <w:rtl/>
              </w:rPr>
              <w:t>הכתובת</w:t>
            </w:r>
          </w:p>
        </w:tc>
        <w:tc>
          <w:tcPr>
            <w:tcW w:w="0" w:type="auto"/>
            <w:shd w:val="clear" w:color="auto" w:fill="BFBFBF"/>
            <w:hideMark/>
          </w:tcPr>
          <w:p w:rsidR="00532C10" w:rsidRPr="00532C10" w:rsidRDefault="00532C10" w:rsidP="00532C10">
            <w:pPr>
              <w:rPr>
                <w:b/>
                <w:bCs/>
              </w:rPr>
            </w:pPr>
            <w:r w:rsidRPr="00532C10">
              <w:rPr>
                <w:b/>
                <w:bCs/>
                <w:rtl/>
              </w:rPr>
              <w:t>מס' מזהה</w:t>
            </w:r>
          </w:p>
        </w:tc>
      </w:tr>
      <w:tr w:rsidR="00532C10" w:rsidRPr="00532C10" w:rsidTr="00532C10">
        <w:tc>
          <w:tcPr>
            <w:tcW w:w="0" w:type="auto"/>
            <w:hideMark/>
          </w:tcPr>
          <w:p w:rsidR="00532C10" w:rsidRPr="00532C10" w:rsidRDefault="00532C10" w:rsidP="00532C10">
            <w:r w:rsidRPr="00532C10">
              <w:rPr>
                <w:rtl/>
              </w:rPr>
              <w:t>1</w:t>
            </w:r>
          </w:p>
        </w:tc>
        <w:tc>
          <w:tcPr>
            <w:tcW w:w="0" w:type="auto"/>
            <w:hideMark/>
          </w:tcPr>
          <w:p w:rsidR="00532C10" w:rsidRPr="00532C10" w:rsidRDefault="00532C10" w:rsidP="00532C10">
            <w:r w:rsidRPr="00532C10">
              <w:rPr>
                <w:rFonts w:hint="cs"/>
                <w:rtl/>
              </w:rPr>
              <w:t>מחסן התפיסות נמל חיפה</w:t>
            </w:r>
          </w:p>
        </w:tc>
        <w:tc>
          <w:tcPr>
            <w:tcW w:w="0" w:type="auto"/>
            <w:hideMark/>
          </w:tcPr>
          <w:p w:rsidR="00532C10" w:rsidRPr="00532C10" w:rsidRDefault="00532C10" w:rsidP="00532C10"/>
        </w:tc>
        <w:tc>
          <w:tcPr>
            <w:tcW w:w="0" w:type="auto"/>
            <w:hideMark/>
          </w:tcPr>
          <w:p w:rsidR="00532C10" w:rsidRPr="00532C10" w:rsidRDefault="00532C10" w:rsidP="00532C10"/>
        </w:tc>
      </w:tr>
    </w:tbl>
    <w:p w:rsidR="00532C10" w:rsidRPr="00532C10" w:rsidRDefault="00532C10" w:rsidP="00532C10">
      <w:pPr>
        <w:jc w:val="center"/>
        <w:rPr>
          <w:b/>
          <w:bCs/>
          <w:u w:val="single"/>
          <w:rtl/>
        </w:rPr>
      </w:pPr>
    </w:p>
    <w:p w:rsidR="00532C10" w:rsidRDefault="00532C10" w:rsidP="00532C10">
      <w:pPr>
        <w:jc w:val="center"/>
        <w:rPr>
          <w:b/>
          <w:bCs/>
          <w:u w:val="single"/>
          <w:rtl/>
        </w:rPr>
      </w:pPr>
    </w:p>
    <w:p w:rsidR="00532C10" w:rsidRDefault="00532C10" w:rsidP="00532C10">
      <w:pPr>
        <w:jc w:val="center"/>
        <w:rPr>
          <w:b/>
          <w:bCs/>
          <w:u w:val="single"/>
          <w:rtl/>
        </w:rPr>
      </w:pPr>
    </w:p>
    <w:p w:rsidR="00532C10" w:rsidRDefault="00532C10" w:rsidP="00532C10">
      <w:pPr>
        <w:jc w:val="center"/>
        <w:rPr>
          <w:b/>
          <w:bCs/>
          <w:u w:val="single"/>
          <w:rtl/>
        </w:rPr>
      </w:pPr>
    </w:p>
    <w:p w:rsidR="00532C10" w:rsidRDefault="00532C10" w:rsidP="00532C10">
      <w:pPr>
        <w:jc w:val="center"/>
        <w:rPr>
          <w:b/>
          <w:bCs/>
          <w:u w:val="single"/>
          <w:rtl/>
        </w:rPr>
      </w:pPr>
    </w:p>
    <w:p w:rsidR="00532C10" w:rsidRDefault="00532C10" w:rsidP="00532C10">
      <w:pPr>
        <w:jc w:val="center"/>
        <w:rPr>
          <w:b/>
          <w:bCs/>
          <w:u w:val="single"/>
          <w:rtl/>
        </w:rPr>
      </w:pPr>
    </w:p>
    <w:p w:rsidR="00532C10" w:rsidRDefault="00532C10" w:rsidP="00532C10">
      <w:pPr>
        <w:jc w:val="center"/>
        <w:rPr>
          <w:b/>
          <w:bCs/>
          <w:u w:val="single"/>
          <w:rtl/>
        </w:rPr>
      </w:pPr>
    </w:p>
    <w:p w:rsidR="00532C10" w:rsidRPr="00532C10" w:rsidRDefault="00532C10" w:rsidP="00532C10">
      <w:pPr>
        <w:jc w:val="center"/>
        <w:rPr>
          <w:b/>
          <w:bCs/>
          <w:u w:val="single"/>
          <w:rtl/>
        </w:rPr>
      </w:pPr>
    </w:p>
    <w:p w:rsidR="00532C10" w:rsidRPr="00532C10" w:rsidRDefault="00532C10" w:rsidP="00532C10">
      <w:pPr>
        <w:jc w:val="center"/>
        <w:rPr>
          <w:b/>
          <w:bCs/>
          <w:sz w:val="28"/>
          <w:szCs w:val="28"/>
          <w:u w:val="single"/>
          <w:rtl/>
        </w:rPr>
      </w:pPr>
      <w:r w:rsidRPr="00532C10">
        <w:rPr>
          <w:rFonts w:hint="cs"/>
          <w:b/>
          <w:bCs/>
          <w:sz w:val="28"/>
          <w:szCs w:val="28"/>
          <w:u w:val="single"/>
          <w:rtl/>
        </w:rPr>
        <w:lastRenderedPageBreak/>
        <w:t>רשימת בתי המכס</w:t>
      </w:r>
    </w:p>
    <w:p w:rsidR="00532C10" w:rsidRPr="00532C10" w:rsidRDefault="00532C10" w:rsidP="00532C10">
      <w:pPr>
        <w:rPr>
          <w:rtl/>
        </w:rPr>
      </w:pPr>
      <w:r w:rsidRPr="00532C10">
        <w:rPr>
          <w:rtl/>
        </w:rPr>
        <w:t xml:space="preserve">‏ </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840"/>
        <w:gridCol w:w="2841"/>
        <w:gridCol w:w="2841"/>
      </w:tblGrid>
      <w:tr w:rsidR="00532C10" w:rsidRPr="00532C10" w:rsidTr="00532C10">
        <w:trPr>
          <w:trHeight w:val="720"/>
        </w:trPr>
        <w:tc>
          <w:tcPr>
            <w:tcW w:w="2840" w:type="dxa"/>
            <w:shd w:val="clear" w:color="auto" w:fill="BFBFBF"/>
            <w:vAlign w:val="center"/>
          </w:tcPr>
          <w:p w:rsidR="00532C10" w:rsidRPr="00532C10" w:rsidRDefault="00532C10" w:rsidP="00532C10">
            <w:pPr>
              <w:jc w:val="center"/>
              <w:rPr>
                <w:b/>
                <w:bCs/>
                <w:sz w:val="32"/>
                <w:szCs w:val="32"/>
                <w:rtl/>
              </w:rPr>
            </w:pPr>
            <w:r w:rsidRPr="00532C10">
              <w:rPr>
                <w:rFonts w:hint="cs"/>
                <w:b/>
                <w:bCs/>
                <w:sz w:val="32"/>
                <w:szCs w:val="32"/>
                <w:rtl/>
              </w:rPr>
              <w:t>בית מכס</w:t>
            </w:r>
          </w:p>
        </w:tc>
        <w:tc>
          <w:tcPr>
            <w:tcW w:w="2841" w:type="dxa"/>
            <w:shd w:val="clear" w:color="auto" w:fill="BFBFBF"/>
            <w:vAlign w:val="center"/>
          </w:tcPr>
          <w:p w:rsidR="00532C10" w:rsidRPr="00532C10" w:rsidRDefault="00532C10" w:rsidP="00532C10">
            <w:pPr>
              <w:jc w:val="center"/>
              <w:rPr>
                <w:b/>
                <w:bCs/>
                <w:sz w:val="32"/>
                <w:szCs w:val="32"/>
                <w:rtl/>
              </w:rPr>
            </w:pPr>
            <w:r w:rsidRPr="00532C10">
              <w:rPr>
                <w:rFonts w:hint="cs"/>
                <w:b/>
                <w:bCs/>
                <w:sz w:val="32"/>
                <w:szCs w:val="32"/>
                <w:rtl/>
              </w:rPr>
              <w:t>כתובת לפניות</w:t>
            </w:r>
          </w:p>
        </w:tc>
        <w:tc>
          <w:tcPr>
            <w:tcW w:w="2841" w:type="dxa"/>
            <w:shd w:val="clear" w:color="auto" w:fill="BFBFBF"/>
            <w:vAlign w:val="center"/>
          </w:tcPr>
          <w:p w:rsidR="00532C10" w:rsidRPr="00532C10" w:rsidRDefault="00532C10" w:rsidP="00532C10">
            <w:pPr>
              <w:jc w:val="center"/>
              <w:rPr>
                <w:b/>
                <w:bCs/>
                <w:sz w:val="32"/>
                <w:szCs w:val="32"/>
                <w:rtl/>
              </w:rPr>
            </w:pPr>
            <w:r w:rsidRPr="00532C10">
              <w:rPr>
                <w:rFonts w:hint="cs"/>
                <w:b/>
                <w:bCs/>
                <w:sz w:val="32"/>
                <w:szCs w:val="32"/>
                <w:rtl/>
              </w:rPr>
              <w:t xml:space="preserve">שיוך לאזור </w:t>
            </w:r>
            <w:r w:rsidRPr="00532C10">
              <w:rPr>
                <w:b/>
                <w:bCs/>
                <w:sz w:val="32"/>
                <w:szCs w:val="32"/>
                <w:rtl/>
              </w:rPr>
              <w:br/>
            </w:r>
            <w:r w:rsidRPr="00532C10">
              <w:rPr>
                <w:rFonts w:hint="cs"/>
                <w:b/>
                <w:bCs/>
                <w:sz w:val="32"/>
                <w:szCs w:val="32"/>
                <w:rtl/>
              </w:rPr>
              <w:t>ספק</w:t>
            </w:r>
          </w:p>
        </w:tc>
      </w:tr>
      <w:tr w:rsidR="00532C10" w:rsidRPr="00532C10" w:rsidTr="00532C10">
        <w:trPr>
          <w:trHeight w:val="720"/>
        </w:trPr>
        <w:tc>
          <w:tcPr>
            <w:tcW w:w="2840" w:type="dxa"/>
            <w:vAlign w:val="center"/>
          </w:tcPr>
          <w:p w:rsidR="00532C10" w:rsidRPr="00532C10" w:rsidRDefault="00532C10" w:rsidP="00532C10">
            <w:pPr>
              <w:rPr>
                <w:rtl/>
              </w:rPr>
            </w:pPr>
            <w:r w:rsidRPr="00532C10">
              <w:rPr>
                <w:rFonts w:hint="cs"/>
                <w:rtl/>
              </w:rPr>
              <w:t>מעברי הגבול היבשתיים הצפוניים כולל המעברים הפנימיים (מצפון לנתניה)</w:t>
            </w:r>
          </w:p>
        </w:tc>
        <w:tc>
          <w:tcPr>
            <w:tcW w:w="2841" w:type="dxa"/>
            <w:vAlign w:val="center"/>
          </w:tcPr>
          <w:p w:rsidR="00532C10" w:rsidRPr="00532C10" w:rsidRDefault="00532C10" w:rsidP="00532C10">
            <w:pPr>
              <w:rPr>
                <w:rtl/>
              </w:rPr>
            </w:pPr>
            <w:r w:rsidRPr="00532C10">
              <w:rPr>
                <w:rFonts w:hint="cs"/>
                <w:rtl/>
              </w:rPr>
              <w:t xml:space="preserve">רחוב </w:t>
            </w:r>
            <w:proofErr w:type="spellStart"/>
            <w:r w:rsidRPr="00532C10">
              <w:rPr>
                <w:rFonts w:hint="cs"/>
                <w:rtl/>
              </w:rPr>
              <w:t>סמילנסקי</w:t>
            </w:r>
            <w:proofErr w:type="spellEnd"/>
            <w:r w:rsidRPr="00532C10">
              <w:rPr>
                <w:rFonts w:hint="cs"/>
                <w:rtl/>
              </w:rPr>
              <w:t xml:space="preserve"> 6, נתניה, מיקוד 42432</w:t>
            </w:r>
          </w:p>
        </w:tc>
        <w:tc>
          <w:tcPr>
            <w:tcW w:w="2841" w:type="dxa"/>
            <w:vAlign w:val="center"/>
          </w:tcPr>
          <w:p w:rsidR="00532C10" w:rsidRPr="00532C10" w:rsidRDefault="00532C10" w:rsidP="00532C10">
            <w:pPr>
              <w:jc w:val="center"/>
              <w:rPr>
                <w:rtl/>
              </w:rPr>
            </w:pPr>
            <w:r w:rsidRPr="00532C10">
              <w:rPr>
                <w:rFonts w:hint="cs"/>
                <w:rtl/>
              </w:rPr>
              <w:t>צפון</w:t>
            </w:r>
          </w:p>
        </w:tc>
      </w:tr>
      <w:tr w:rsidR="00532C10" w:rsidRPr="00532C10" w:rsidTr="00532C10">
        <w:trPr>
          <w:trHeight w:val="720"/>
        </w:trPr>
        <w:tc>
          <w:tcPr>
            <w:tcW w:w="2840" w:type="dxa"/>
            <w:vAlign w:val="center"/>
          </w:tcPr>
          <w:p w:rsidR="00532C10" w:rsidRPr="00532C10" w:rsidRDefault="00532C10" w:rsidP="00532C10">
            <w:pPr>
              <w:rPr>
                <w:rtl/>
              </w:rPr>
            </w:pPr>
            <w:r w:rsidRPr="00532C10">
              <w:rPr>
                <w:rFonts w:hint="cs"/>
                <w:rtl/>
              </w:rPr>
              <w:t>מעבר יבשתי נהר הירדן</w:t>
            </w:r>
          </w:p>
        </w:tc>
        <w:tc>
          <w:tcPr>
            <w:tcW w:w="2841" w:type="dxa"/>
            <w:vAlign w:val="center"/>
          </w:tcPr>
          <w:p w:rsidR="00532C10" w:rsidRPr="00532C10" w:rsidRDefault="00532C10" w:rsidP="00532C10">
            <w:pPr>
              <w:rPr>
                <w:rtl/>
              </w:rPr>
            </w:pPr>
            <w:r w:rsidRPr="00532C10">
              <w:rPr>
                <w:rFonts w:hint="cs"/>
                <w:rtl/>
              </w:rPr>
              <w:t>מעבר גבול נהר הירדן</w:t>
            </w:r>
          </w:p>
        </w:tc>
        <w:tc>
          <w:tcPr>
            <w:tcW w:w="2841" w:type="dxa"/>
            <w:vAlign w:val="center"/>
          </w:tcPr>
          <w:p w:rsidR="00532C10" w:rsidRPr="00532C10" w:rsidRDefault="00532C10" w:rsidP="00532C10">
            <w:pPr>
              <w:jc w:val="center"/>
              <w:rPr>
                <w:rtl/>
              </w:rPr>
            </w:pPr>
            <w:r w:rsidRPr="00532C10">
              <w:rPr>
                <w:rFonts w:hint="cs"/>
                <w:rtl/>
              </w:rPr>
              <w:t>צפון</w:t>
            </w:r>
          </w:p>
        </w:tc>
      </w:tr>
      <w:tr w:rsidR="00532C10" w:rsidRPr="00532C10" w:rsidTr="00532C10">
        <w:trPr>
          <w:trHeight w:val="720"/>
        </w:trPr>
        <w:tc>
          <w:tcPr>
            <w:tcW w:w="2840" w:type="dxa"/>
            <w:vAlign w:val="center"/>
          </w:tcPr>
          <w:p w:rsidR="00532C10" w:rsidRPr="00532C10" w:rsidRDefault="00532C10" w:rsidP="00532C10">
            <w:pPr>
              <w:rPr>
                <w:rtl/>
              </w:rPr>
            </w:pPr>
            <w:r w:rsidRPr="00532C10">
              <w:rPr>
                <w:rFonts w:hint="cs"/>
                <w:rtl/>
              </w:rPr>
              <w:t>חיפה</w:t>
            </w:r>
          </w:p>
        </w:tc>
        <w:tc>
          <w:tcPr>
            <w:tcW w:w="2841" w:type="dxa"/>
            <w:vAlign w:val="center"/>
          </w:tcPr>
          <w:p w:rsidR="00532C10" w:rsidRPr="00532C10" w:rsidRDefault="00532C10" w:rsidP="00532C10">
            <w:pPr>
              <w:rPr>
                <w:rtl/>
              </w:rPr>
            </w:pPr>
            <w:r w:rsidRPr="00532C10">
              <w:rPr>
                <w:rFonts w:hint="cs"/>
                <w:rtl/>
              </w:rPr>
              <w:t>רחוב העצמאות 1, חיפה</w:t>
            </w:r>
          </w:p>
        </w:tc>
        <w:tc>
          <w:tcPr>
            <w:tcW w:w="2841" w:type="dxa"/>
            <w:vAlign w:val="center"/>
          </w:tcPr>
          <w:p w:rsidR="00532C10" w:rsidRPr="00532C10" w:rsidRDefault="00532C10" w:rsidP="00532C10">
            <w:pPr>
              <w:jc w:val="center"/>
              <w:rPr>
                <w:rtl/>
              </w:rPr>
            </w:pPr>
            <w:r w:rsidRPr="00532C10">
              <w:rPr>
                <w:rFonts w:hint="cs"/>
                <w:rtl/>
              </w:rPr>
              <w:t>צפון</w:t>
            </w:r>
          </w:p>
        </w:tc>
      </w:tr>
      <w:tr w:rsidR="00532C10" w:rsidRPr="00532C10" w:rsidTr="00532C10">
        <w:trPr>
          <w:trHeight w:val="720"/>
        </w:trPr>
        <w:tc>
          <w:tcPr>
            <w:tcW w:w="2840" w:type="dxa"/>
            <w:vAlign w:val="center"/>
          </w:tcPr>
          <w:p w:rsidR="00532C10" w:rsidRPr="00532C10" w:rsidRDefault="00532C10" w:rsidP="00532C10">
            <w:pPr>
              <w:rPr>
                <w:rtl/>
              </w:rPr>
            </w:pPr>
            <w:r w:rsidRPr="00532C10">
              <w:rPr>
                <w:rFonts w:hint="cs"/>
                <w:rtl/>
              </w:rPr>
              <w:t>מעברי הגבול היבשתיים הדרומיים כולל המעברים הפנימיים (מדרום לנתניה)</w:t>
            </w:r>
          </w:p>
        </w:tc>
        <w:tc>
          <w:tcPr>
            <w:tcW w:w="2841" w:type="dxa"/>
            <w:vAlign w:val="center"/>
          </w:tcPr>
          <w:p w:rsidR="00532C10" w:rsidRPr="00532C10" w:rsidRDefault="00532C10" w:rsidP="00532C10">
            <w:pPr>
              <w:rPr>
                <w:rtl/>
              </w:rPr>
            </w:pPr>
            <w:r w:rsidRPr="00532C10">
              <w:rPr>
                <w:rFonts w:hint="cs"/>
                <w:rtl/>
              </w:rPr>
              <w:t xml:space="preserve">רחוב </w:t>
            </w:r>
            <w:proofErr w:type="spellStart"/>
            <w:r w:rsidRPr="00532C10">
              <w:rPr>
                <w:rFonts w:hint="cs"/>
                <w:rtl/>
              </w:rPr>
              <w:t>סמילנסקי</w:t>
            </w:r>
            <w:proofErr w:type="spellEnd"/>
            <w:r w:rsidRPr="00532C10">
              <w:rPr>
                <w:rFonts w:hint="cs"/>
                <w:rtl/>
              </w:rPr>
              <w:t xml:space="preserve"> 6, נתניה, מיקוד 42432</w:t>
            </w:r>
          </w:p>
        </w:tc>
        <w:tc>
          <w:tcPr>
            <w:tcW w:w="2841" w:type="dxa"/>
            <w:vAlign w:val="center"/>
          </w:tcPr>
          <w:p w:rsidR="00532C10" w:rsidRPr="00532C10" w:rsidRDefault="00532C10" w:rsidP="00532C10">
            <w:pPr>
              <w:jc w:val="center"/>
              <w:rPr>
                <w:rtl/>
              </w:rPr>
            </w:pPr>
            <w:r w:rsidRPr="00532C10">
              <w:rPr>
                <w:rFonts w:hint="cs"/>
                <w:rtl/>
              </w:rPr>
              <w:t>דרום</w:t>
            </w:r>
          </w:p>
        </w:tc>
      </w:tr>
      <w:tr w:rsidR="00532C10" w:rsidRPr="00532C10" w:rsidTr="00532C10">
        <w:trPr>
          <w:trHeight w:val="720"/>
        </w:trPr>
        <w:tc>
          <w:tcPr>
            <w:tcW w:w="2840" w:type="dxa"/>
            <w:vAlign w:val="center"/>
          </w:tcPr>
          <w:p w:rsidR="00532C10" w:rsidRPr="00532C10" w:rsidRDefault="00532C10" w:rsidP="00532C10">
            <w:pPr>
              <w:rPr>
                <w:rtl/>
              </w:rPr>
            </w:pPr>
            <w:r w:rsidRPr="00532C10">
              <w:rPr>
                <w:rFonts w:hint="cs"/>
                <w:rtl/>
              </w:rPr>
              <w:t>אשדוד</w:t>
            </w:r>
          </w:p>
        </w:tc>
        <w:tc>
          <w:tcPr>
            <w:tcW w:w="2841" w:type="dxa"/>
            <w:vAlign w:val="center"/>
          </w:tcPr>
          <w:p w:rsidR="00532C10" w:rsidRPr="00532C10" w:rsidRDefault="00532C10" w:rsidP="00532C10">
            <w:pPr>
              <w:rPr>
                <w:rtl/>
              </w:rPr>
            </w:pPr>
            <w:r w:rsidRPr="00532C10">
              <w:rPr>
                <w:rFonts w:hint="cs"/>
                <w:rtl/>
              </w:rPr>
              <w:t>רחוב הבנאים 2 (בניין הפורום) אשדוד, ת.ד. 241</w:t>
            </w:r>
          </w:p>
        </w:tc>
        <w:tc>
          <w:tcPr>
            <w:tcW w:w="2841" w:type="dxa"/>
            <w:vAlign w:val="center"/>
          </w:tcPr>
          <w:p w:rsidR="00532C10" w:rsidRPr="00532C10" w:rsidRDefault="00532C10" w:rsidP="00532C10">
            <w:pPr>
              <w:jc w:val="center"/>
              <w:rPr>
                <w:rtl/>
              </w:rPr>
            </w:pPr>
            <w:r w:rsidRPr="00532C10">
              <w:rPr>
                <w:rFonts w:hint="cs"/>
                <w:rtl/>
              </w:rPr>
              <w:t>דרום</w:t>
            </w:r>
          </w:p>
        </w:tc>
      </w:tr>
      <w:tr w:rsidR="00532C10" w:rsidRPr="00532C10" w:rsidTr="00532C10">
        <w:trPr>
          <w:trHeight w:val="720"/>
        </w:trPr>
        <w:tc>
          <w:tcPr>
            <w:tcW w:w="2840" w:type="dxa"/>
            <w:vAlign w:val="center"/>
          </w:tcPr>
          <w:p w:rsidR="00532C10" w:rsidRPr="00532C10" w:rsidRDefault="00532C10" w:rsidP="00532C10">
            <w:pPr>
              <w:rPr>
                <w:rtl/>
              </w:rPr>
            </w:pPr>
            <w:r w:rsidRPr="00532C10">
              <w:rPr>
                <w:rFonts w:hint="cs"/>
                <w:rtl/>
              </w:rPr>
              <w:t>נתב"ג</w:t>
            </w:r>
          </w:p>
        </w:tc>
        <w:tc>
          <w:tcPr>
            <w:tcW w:w="2841" w:type="dxa"/>
            <w:vAlign w:val="center"/>
          </w:tcPr>
          <w:p w:rsidR="00532C10" w:rsidRPr="00532C10" w:rsidRDefault="00532C10" w:rsidP="00532C10">
            <w:pPr>
              <w:rPr>
                <w:rtl/>
              </w:rPr>
            </w:pPr>
            <w:r w:rsidRPr="00532C10">
              <w:rPr>
                <w:rFonts w:hint="cs"/>
                <w:rtl/>
              </w:rPr>
              <w:t>נתב"ג, לוד, מיקוד 70100</w:t>
            </w:r>
          </w:p>
        </w:tc>
        <w:tc>
          <w:tcPr>
            <w:tcW w:w="2841" w:type="dxa"/>
            <w:vAlign w:val="center"/>
          </w:tcPr>
          <w:p w:rsidR="00532C10" w:rsidRPr="00532C10" w:rsidRDefault="00532C10" w:rsidP="00532C10">
            <w:pPr>
              <w:jc w:val="center"/>
              <w:rPr>
                <w:rtl/>
              </w:rPr>
            </w:pPr>
            <w:r w:rsidRPr="00532C10">
              <w:rPr>
                <w:rFonts w:hint="cs"/>
                <w:rtl/>
              </w:rPr>
              <w:t>דרום</w:t>
            </w:r>
          </w:p>
        </w:tc>
      </w:tr>
      <w:tr w:rsidR="00532C10" w:rsidRPr="00532C10" w:rsidTr="00532C10">
        <w:trPr>
          <w:trHeight w:val="720"/>
        </w:trPr>
        <w:tc>
          <w:tcPr>
            <w:tcW w:w="2840" w:type="dxa"/>
            <w:vAlign w:val="center"/>
          </w:tcPr>
          <w:p w:rsidR="00532C10" w:rsidRPr="00532C10" w:rsidRDefault="00532C10" w:rsidP="00532C10">
            <w:pPr>
              <w:rPr>
                <w:rtl/>
              </w:rPr>
            </w:pPr>
            <w:r w:rsidRPr="00532C10">
              <w:rPr>
                <w:rFonts w:hint="cs"/>
                <w:rtl/>
              </w:rPr>
              <w:t>מרכז</w:t>
            </w:r>
          </w:p>
        </w:tc>
        <w:tc>
          <w:tcPr>
            <w:tcW w:w="2841" w:type="dxa"/>
            <w:vAlign w:val="center"/>
          </w:tcPr>
          <w:p w:rsidR="00532C10" w:rsidRPr="00532C10" w:rsidRDefault="00532C10" w:rsidP="00532C10">
            <w:pPr>
              <w:rPr>
                <w:rtl/>
              </w:rPr>
            </w:pPr>
            <w:r w:rsidRPr="00532C10">
              <w:rPr>
                <w:rFonts w:hint="cs"/>
                <w:rtl/>
              </w:rPr>
              <w:t>רחוב ישראל גלילי 3א (בניין 4) ת.ד. 4242 ראשל"צ 75142</w:t>
            </w:r>
          </w:p>
        </w:tc>
        <w:tc>
          <w:tcPr>
            <w:tcW w:w="2841" w:type="dxa"/>
            <w:vAlign w:val="center"/>
          </w:tcPr>
          <w:p w:rsidR="00532C10" w:rsidRPr="00532C10" w:rsidRDefault="00532C10" w:rsidP="00532C10">
            <w:pPr>
              <w:jc w:val="center"/>
              <w:rPr>
                <w:rtl/>
              </w:rPr>
            </w:pPr>
            <w:r w:rsidRPr="00532C10">
              <w:rPr>
                <w:rFonts w:hint="cs"/>
                <w:rtl/>
              </w:rPr>
              <w:t>דרום</w:t>
            </w:r>
          </w:p>
        </w:tc>
      </w:tr>
      <w:tr w:rsidR="00532C10" w:rsidRPr="00532C10" w:rsidTr="00532C10">
        <w:trPr>
          <w:trHeight w:val="720"/>
        </w:trPr>
        <w:tc>
          <w:tcPr>
            <w:tcW w:w="2840" w:type="dxa"/>
            <w:vAlign w:val="center"/>
          </w:tcPr>
          <w:p w:rsidR="00532C10" w:rsidRPr="00532C10" w:rsidRDefault="00532C10" w:rsidP="00532C10">
            <w:pPr>
              <w:rPr>
                <w:rtl/>
              </w:rPr>
            </w:pPr>
            <w:r w:rsidRPr="00532C10">
              <w:rPr>
                <w:rFonts w:hint="cs"/>
                <w:rtl/>
              </w:rPr>
              <w:t>ירושלים</w:t>
            </w:r>
          </w:p>
        </w:tc>
        <w:tc>
          <w:tcPr>
            <w:tcW w:w="2841" w:type="dxa"/>
            <w:vAlign w:val="center"/>
          </w:tcPr>
          <w:p w:rsidR="00532C10" w:rsidRPr="00532C10" w:rsidRDefault="00532C10" w:rsidP="00532C10">
            <w:pPr>
              <w:rPr>
                <w:rtl/>
              </w:rPr>
            </w:pPr>
            <w:r w:rsidRPr="00532C10">
              <w:rPr>
                <w:rFonts w:hint="cs"/>
                <w:rtl/>
              </w:rPr>
              <w:t>רחוב כנפי נשרים 66, בית כנפי האלה, ת.ד. 34014, מיקוד 91340 גבעת שאול, ירושלים</w:t>
            </w:r>
          </w:p>
        </w:tc>
        <w:tc>
          <w:tcPr>
            <w:tcW w:w="2841" w:type="dxa"/>
            <w:vAlign w:val="center"/>
          </w:tcPr>
          <w:p w:rsidR="00532C10" w:rsidRPr="00532C10" w:rsidRDefault="00532C10" w:rsidP="00532C10">
            <w:pPr>
              <w:jc w:val="center"/>
              <w:rPr>
                <w:rtl/>
              </w:rPr>
            </w:pPr>
            <w:r w:rsidRPr="00532C10">
              <w:rPr>
                <w:rFonts w:hint="cs"/>
                <w:rtl/>
              </w:rPr>
              <w:t>דרום</w:t>
            </w:r>
          </w:p>
        </w:tc>
      </w:tr>
      <w:tr w:rsidR="00532C10" w:rsidRPr="00532C10" w:rsidTr="00532C10">
        <w:trPr>
          <w:trHeight w:val="720"/>
        </w:trPr>
        <w:tc>
          <w:tcPr>
            <w:tcW w:w="2840" w:type="dxa"/>
            <w:vAlign w:val="center"/>
          </w:tcPr>
          <w:p w:rsidR="00532C10" w:rsidRPr="00532C10" w:rsidRDefault="00532C10" w:rsidP="00532C10">
            <w:pPr>
              <w:rPr>
                <w:rtl/>
              </w:rPr>
            </w:pPr>
            <w:r w:rsidRPr="00532C10">
              <w:rPr>
                <w:rFonts w:hint="cs"/>
                <w:rtl/>
              </w:rPr>
              <w:t>אילת לרבות ערבה, טאבה</w:t>
            </w:r>
          </w:p>
        </w:tc>
        <w:tc>
          <w:tcPr>
            <w:tcW w:w="2841" w:type="dxa"/>
            <w:vAlign w:val="center"/>
          </w:tcPr>
          <w:p w:rsidR="00532C10" w:rsidRPr="00532C10" w:rsidRDefault="00532C10" w:rsidP="00532C10">
            <w:pPr>
              <w:rPr>
                <w:rtl/>
              </w:rPr>
            </w:pPr>
            <w:r w:rsidRPr="00532C10">
              <w:rPr>
                <w:rFonts w:hint="cs"/>
                <w:rtl/>
              </w:rPr>
              <w:t>נמל אילת, ת.ד. 131, אילת 88102</w:t>
            </w:r>
          </w:p>
        </w:tc>
        <w:tc>
          <w:tcPr>
            <w:tcW w:w="2841" w:type="dxa"/>
            <w:vAlign w:val="center"/>
          </w:tcPr>
          <w:p w:rsidR="00532C10" w:rsidRPr="00532C10" w:rsidRDefault="00532C10" w:rsidP="00532C10">
            <w:pPr>
              <w:jc w:val="center"/>
              <w:rPr>
                <w:rtl/>
              </w:rPr>
            </w:pPr>
            <w:r w:rsidRPr="00532C10">
              <w:rPr>
                <w:rFonts w:hint="cs"/>
                <w:rtl/>
              </w:rPr>
              <w:t>דרום</w:t>
            </w:r>
          </w:p>
        </w:tc>
      </w:tr>
    </w:tbl>
    <w:p w:rsidR="00532C10" w:rsidRPr="00532C10" w:rsidRDefault="00532C10" w:rsidP="00532C10">
      <w:pPr>
        <w:rPr>
          <w:rtl/>
        </w:rPr>
      </w:pPr>
    </w:p>
    <w:p w:rsidR="00532C10" w:rsidRPr="00532C10" w:rsidRDefault="00532C10" w:rsidP="00275E0D">
      <w:pPr>
        <w:pStyle w:val="afe"/>
        <w:widowControl w:val="0"/>
        <w:numPr>
          <w:ilvl w:val="1"/>
          <w:numId w:val="25"/>
        </w:numPr>
        <w:adjustRightInd w:val="0"/>
        <w:spacing w:after="200" w:line="360" w:lineRule="auto"/>
        <w:contextualSpacing/>
        <w:textAlignment w:val="baseline"/>
      </w:pPr>
      <w:r w:rsidRPr="00532C10">
        <w:rPr>
          <w:rFonts w:hint="cs"/>
          <w:rtl/>
        </w:rPr>
        <w:t xml:space="preserve">רשימת אתרים בפיקוח המכס שאינם מחסנים </w:t>
      </w:r>
      <w:proofErr w:type="spellStart"/>
      <w:r w:rsidRPr="00532C10">
        <w:rPr>
          <w:rFonts w:hint="cs"/>
          <w:rtl/>
        </w:rPr>
        <w:t>רשויים</w:t>
      </w:r>
      <w:proofErr w:type="spellEnd"/>
      <w:r w:rsidRPr="00532C10">
        <w:rPr>
          <w:rFonts w:hint="cs"/>
          <w:rtl/>
        </w:rPr>
        <w:t>:</w:t>
      </w:r>
    </w:p>
    <w:p w:rsidR="00532C10" w:rsidRPr="00532C10" w:rsidRDefault="00532C10" w:rsidP="00532C10">
      <w:pPr>
        <w:rPr>
          <w:rtl/>
        </w:rPr>
      </w:pPr>
    </w:p>
    <w:tbl>
      <w:tblPr>
        <w:bidiVisual/>
        <w:tblW w:w="7882" w:type="dxa"/>
        <w:tblInd w:w="36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852"/>
        <w:gridCol w:w="2217"/>
        <w:gridCol w:w="2177"/>
        <w:gridCol w:w="1636"/>
      </w:tblGrid>
      <w:tr w:rsidR="00532C10" w:rsidRPr="00532C10" w:rsidTr="00532C10">
        <w:tc>
          <w:tcPr>
            <w:tcW w:w="1852" w:type="dxa"/>
            <w:shd w:val="clear" w:color="auto" w:fill="BFBFBF"/>
          </w:tcPr>
          <w:p w:rsidR="00532C10" w:rsidRPr="00532C10" w:rsidRDefault="00532C10" w:rsidP="00532C10">
            <w:pPr>
              <w:rPr>
                <w:b/>
                <w:bCs/>
                <w:rtl/>
              </w:rPr>
            </w:pPr>
            <w:r w:rsidRPr="00532C10">
              <w:rPr>
                <w:rFonts w:hint="cs"/>
                <w:b/>
                <w:bCs/>
                <w:rtl/>
              </w:rPr>
              <w:t>סוג האתר</w:t>
            </w:r>
          </w:p>
        </w:tc>
        <w:tc>
          <w:tcPr>
            <w:tcW w:w="2217" w:type="dxa"/>
            <w:shd w:val="clear" w:color="auto" w:fill="BFBFBF"/>
          </w:tcPr>
          <w:p w:rsidR="00532C10" w:rsidRPr="00532C10" w:rsidRDefault="00532C10" w:rsidP="00532C10">
            <w:pPr>
              <w:rPr>
                <w:b/>
                <w:bCs/>
                <w:rtl/>
              </w:rPr>
            </w:pPr>
            <w:r w:rsidRPr="00532C10">
              <w:rPr>
                <w:rFonts w:hint="cs"/>
                <w:b/>
                <w:bCs/>
                <w:rtl/>
              </w:rPr>
              <w:t>שם האתר</w:t>
            </w:r>
          </w:p>
        </w:tc>
        <w:tc>
          <w:tcPr>
            <w:tcW w:w="2177" w:type="dxa"/>
            <w:shd w:val="clear" w:color="auto" w:fill="BFBFBF"/>
          </w:tcPr>
          <w:p w:rsidR="00532C10" w:rsidRPr="00532C10" w:rsidRDefault="00532C10" w:rsidP="00532C10">
            <w:pPr>
              <w:rPr>
                <w:b/>
                <w:bCs/>
                <w:rtl/>
              </w:rPr>
            </w:pPr>
            <w:r w:rsidRPr="00532C10">
              <w:rPr>
                <w:rFonts w:hint="cs"/>
                <w:b/>
                <w:bCs/>
                <w:rtl/>
              </w:rPr>
              <w:t>כתובת</w:t>
            </w:r>
          </w:p>
        </w:tc>
        <w:tc>
          <w:tcPr>
            <w:tcW w:w="1636" w:type="dxa"/>
            <w:shd w:val="clear" w:color="auto" w:fill="BFBFBF"/>
          </w:tcPr>
          <w:p w:rsidR="00532C10" w:rsidRPr="00532C10" w:rsidRDefault="00532C10" w:rsidP="00532C10">
            <w:pPr>
              <w:rPr>
                <w:b/>
                <w:bCs/>
                <w:rtl/>
              </w:rPr>
            </w:pPr>
            <w:r w:rsidRPr="00532C10">
              <w:rPr>
                <w:rFonts w:hint="cs"/>
                <w:b/>
                <w:bCs/>
                <w:rtl/>
              </w:rPr>
              <w:t>בית מכס מטפל</w:t>
            </w:r>
          </w:p>
        </w:tc>
      </w:tr>
      <w:tr w:rsidR="00532C10" w:rsidRPr="00532C10" w:rsidTr="00532C10">
        <w:tc>
          <w:tcPr>
            <w:tcW w:w="1852" w:type="dxa"/>
          </w:tcPr>
          <w:p w:rsidR="00532C10" w:rsidRPr="00532C10" w:rsidRDefault="00532C10" w:rsidP="00532C10">
            <w:pPr>
              <w:rPr>
                <w:rtl/>
              </w:rPr>
            </w:pPr>
            <w:proofErr w:type="spellStart"/>
            <w:r w:rsidRPr="00532C10">
              <w:rPr>
                <w:rFonts w:hint="cs"/>
                <w:rtl/>
              </w:rPr>
              <w:t>אבידות</w:t>
            </w:r>
            <w:proofErr w:type="spellEnd"/>
            <w:r w:rsidRPr="00532C10">
              <w:rPr>
                <w:rFonts w:hint="cs"/>
                <w:rtl/>
              </w:rPr>
              <w:t xml:space="preserve"> ומציאות</w:t>
            </w:r>
          </w:p>
        </w:tc>
        <w:tc>
          <w:tcPr>
            <w:tcW w:w="2217" w:type="dxa"/>
          </w:tcPr>
          <w:p w:rsidR="00532C10" w:rsidRPr="00532C10" w:rsidRDefault="00532C10" w:rsidP="00532C10">
            <w:pPr>
              <w:rPr>
                <w:rtl/>
              </w:rPr>
            </w:pPr>
          </w:p>
        </w:tc>
        <w:tc>
          <w:tcPr>
            <w:tcW w:w="2177" w:type="dxa"/>
          </w:tcPr>
          <w:p w:rsidR="00532C10" w:rsidRPr="00532C10" w:rsidRDefault="00532C10" w:rsidP="00532C10">
            <w:pPr>
              <w:rPr>
                <w:rtl/>
              </w:rPr>
            </w:pPr>
            <w:r w:rsidRPr="00532C10">
              <w:rPr>
                <w:rFonts w:hint="cs"/>
                <w:rtl/>
              </w:rPr>
              <w:t>נתב"ג</w:t>
            </w:r>
          </w:p>
        </w:tc>
        <w:tc>
          <w:tcPr>
            <w:tcW w:w="1636" w:type="dxa"/>
          </w:tcPr>
          <w:p w:rsidR="00532C10" w:rsidRPr="00532C10" w:rsidRDefault="00532C10" w:rsidP="00532C10">
            <w:pPr>
              <w:rPr>
                <w:rtl/>
              </w:rPr>
            </w:pPr>
            <w:r w:rsidRPr="00532C10">
              <w:rPr>
                <w:rFonts w:hint="cs"/>
                <w:rtl/>
              </w:rPr>
              <w:t>נתב"ג</w:t>
            </w:r>
          </w:p>
        </w:tc>
      </w:tr>
      <w:tr w:rsidR="00532C10" w:rsidRPr="00532C10" w:rsidTr="00532C10">
        <w:tc>
          <w:tcPr>
            <w:tcW w:w="1852" w:type="dxa"/>
          </w:tcPr>
          <w:p w:rsidR="00532C10" w:rsidRPr="00532C10" w:rsidRDefault="00532C10" w:rsidP="00532C10">
            <w:pPr>
              <w:rPr>
                <w:rtl/>
              </w:rPr>
            </w:pPr>
            <w:r w:rsidRPr="00532C10">
              <w:rPr>
                <w:rFonts w:hint="cs"/>
                <w:rtl/>
              </w:rPr>
              <w:t>מחסן תפיסות</w:t>
            </w:r>
          </w:p>
        </w:tc>
        <w:tc>
          <w:tcPr>
            <w:tcW w:w="2217" w:type="dxa"/>
          </w:tcPr>
          <w:p w:rsidR="00532C10" w:rsidRPr="00532C10" w:rsidRDefault="00532C10" w:rsidP="00532C10">
            <w:pPr>
              <w:rPr>
                <w:rtl/>
              </w:rPr>
            </w:pPr>
          </w:p>
        </w:tc>
        <w:tc>
          <w:tcPr>
            <w:tcW w:w="2177" w:type="dxa"/>
          </w:tcPr>
          <w:p w:rsidR="00532C10" w:rsidRPr="00532C10" w:rsidRDefault="00532C10" w:rsidP="00532C10">
            <w:pPr>
              <w:rPr>
                <w:rtl/>
              </w:rPr>
            </w:pPr>
            <w:r w:rsidRPr="00532C10">
              <w:rPr>
                <w:rFonts w:hint="cs"/>
                <w:rtl/>
              </w:rPr>
              <w:t>נתב"ג</w:t>
            </w:r>
          </w:p>
        </w:tc>
        <w:tc>
          <w:tcPr>
            <w:tcW w:w="1636" w:type="dxa"/>
          </w:tcPr>
          <w:p w:rsidR="00532C10" w:rsidRPr="00532C10" w:rsidRDefault="00532C10" w:rsidP="00532C10">
            <w:pPr>
              <w:rPr>
                <w:rtl/>
              </w:rPr>
            </w:pPr>
            <w:r w:rsidRPr="00532C10">
              <w:rPr>
                <w:rFonts w:hint="cs"/>
                <w:rtl/>
              </w:rPr>
              <w:t>נתב"ג</w:t>
            </w:r>
          </w:p>
        </w:tc>
      </w:tr>
      <w:tr w:rsidR="00532C10" w:rsidRPr="00532C10" w:rsidTr="00532C10">
        <w:tc>
          <w:tcPr>
            <w:tcW w:w="1852" w:type="dxa"/>
          </w:tcPr>
          <w:p w:rsidR="00532C10" w:rsidRPr="00532C10" w:rsidRDefault="00532C10" w:rsidP="00532C10">
            <w:r w:rsidRPr="00532C10">
              <w:rPr>
                <w:rFonts w:hint="cs"/>
                <w:rtl/>
              </w:rPr>
              <w:t>מחסן תפיסות</w:t>
            </w:r>
          </w:p>
        </w:tc>
        <w:tc>
          <w:tcPr>
            <w:tcW w:w="2217" w:type="dxa"/>
          </w:tcPr>
          <w:p w:rsidR="00532C10" w:rsidRPr="00532C10" w:rsidRDefault="00532C10" w:rsidP="00532C10">
            <w:pPr>
              <w:rPr>
                <w:rtl/>
              </w:rPr>
            </w:pPr>
          </w:p>
        </w:tc>
        <w:tc>
          <w:tcPr>
            <w:tcW w:w="2177" w:type="dxa"/>
          </w:tcPr>
          <w:p w:rsidR="00532C10" w:rsidRPr="00532C10" w:rsidRDefault="00532C10" w:rsidP="00532C10">
            <w:pPr>
              <w:rPr>
                <w:rtl/>
              </w:rPr>
            </w:pPr>
            <w:r w:rsidRPr="00532C10">
              <w:rPr>
                <w:rFonts w:hint="cs"/>
                <w:rtl/>
              </w:rPr>
              <w:t>נמל חיפה</w:t>
            </w:r>
          </w:p>
        </w:tc>
        <w:tc>
          <w:tcPr>
            <w:tcW w:w="1636" w:type="dxa"/>
          </w:tcPr>
          <w:p w:rsidR="00532C10" w:rsidRPr="00532C10" w:rsidRDefault="00532C10" w:rsidP="00532C10">
            <w:pPr>
              <w:rPr>
                <w:rtl/>
              </w:rPr>
            </w:pPr>
            <w:r w:rsidRPr="00532C10">
              <w:rPr>
                <w:rFonts w:hint="cs"/>
                <w:rtl/>
              </w:rPr>
              <w:t>חיפה</w:t>
            </w:r>
          </w:p>
        </w:tc>
      </w:tr>
      <w:tr w:rsidR="00532C10" w:rsidRPr="00532C10" w:rsidTr="00532C10">
        <w:tc>
          <w:tcPr>
            <w:tcW w:w="1852" w:type="dxa"/>
          </w:tcPr>
          <w:p w:rsidR="00532C10" w:rsidRPr="00532C10" w:rsidRDefault="00532C10" w:rsidP="00532C10">
            <w:pPr>
              <w:rPr>
                <w:rtl/>
              </w:rPr>
            </w:pPr>
            <w:r w:rsidRPr="00532C10">
              <w:rPr>
                <w:rFonts w:hint="cs"/>
                <w:rtl/>
              </w:rPr>
              <w:t>מחסן תפיסות</w:t>
            </w:r>
          </w:p>
        </w:tc>
        <w:tc>
          <w:tcPr>
            <w:tcW w:w="2217" w:type="dxa"/>
          </w:tcPr>
          <w:p w:rsidR="00532C10" w:rsidRPr="00532C10" w:rsidRDefault="00532C10" w:rsidP="00532C10">
            <w:pPr>
              <w:rPr>
                <w:rtl/>
              </w:rPr>
            </w:pPr>
            <w:r w:rsidRPr="00532C10">
              <w:rPr>
                <w:rFonts w:hint="cs"/>
                <w:rtl/>
              </w:rPr>
              <w:t>מעבר גבול אלנבי</w:t>
            </w:r>
          </w:p>
        </w:tc>
        <w:tc>
          <w:tcPr>
            <w:tcW w:w="2177" w:type="dxa"/>
          </w:tcPr>
          <w:p w:rsidR="00532C10" w:rsidRPr="00532C10" w:rsidRDefault="00532C10" w:rsidP="00532C10">
            <w:pPr>
              <w:rPr>
                <w:rtl/>
              </w:rPr>
            </w:pPr>
            <w:r w:rsidRPr="00532C10">
              <w:rPr>
                <w:rFonts w:hint="cs"/>
                <w:rtl/>
              </w:rPr>
              <w:t>מעבר אלנבי</w:t>
            </w:r>
          </w:p>
        </w:tc>
        <w:tc>
          <w:tcPr>
            <w:tcW w:w="1636" w:type="dxa"/>
          </w:tcPr>
          <w:p w:rsidR="00532C10" w:rsidRPr="00532C10" w:rsidRDefault="00532C10" w:rsidP="00532C10">
            <w:pPr>
              <w:rPr>
                <w:rtl/>
              </w:rPr>
            </w:pPr>
            <w:r w:rsidRPr="00532C10">
              <w:rPr>
                <w:rFonts w:hint="cs"/>
                <w:rtl/>
              </w:rPr>
              <w:t>אלנבי</w:t>
            </w:r>
          </w:p>
        </w:tc>
      </w:tr>
      <w:tr w:rsidR="00532C10" w:rsidRPr="00532C10" w:rsidTr="00532C10">
        <w:tc>
          <w:tcPr>
            <w:tcW w:w="1852" w:type="dxa"/>
          </w:tcPr>
          <w:p w:rsidR="00532C10" w:rsidRPr="00532C10" w:rsidRDefault="00532C10" w:rsidP="00532C10">
            <w:r w:rsidRPr="00532C10">
              <w:rPr>
                <w:rFonts w:hint="cs"/>
                <w:rtl/>
              </w:rPr>
              <w:t>מחסן תפיסות</w:t>
            </w:r>
          </w:p>
        </w:tc>
        <w:tc>
          <w:tcPr>
            <w:tcW w:w="2217" w:type="dxa"/>
          </w:tcPr>
          <w:p w:rsidR="00532C10" w:rsidRPr="00532C10" w:rsidRDefault="00532C10" w:rsidP="00532C10">
            <w:pPr>
              <w:rPr>
                <w:rtl/>
              </w:rPr>
            </w:pPr>
            <w:r w:rsidRPr="00532C10">
              <w:rPr>
                <w:rFonts w:hint="cs"/>
                <w:rtl/>
              </w:rPr>
              <w:t>מעבר גבול נהר הירדן</w:t>
            </w:r>
          </w:p>
        </w:tc>
        <w:tc>
          <w:tcPr>
            <w:tcW w:w="2177" w:type="dxa"/>
          </w:tcPr>
          <w:p w:rsidR="00532C10" w:rsidRPr="00532C10" w:rsidRDefault="00532C10" w:rsidP="00532C10">
            <w:pPr>
              <w:rPr>
                <w:rtl/>
              </w:rPr>
            </w:pPr>
            <w:r w:rsidRPr="00532C10">
              <w:rPr>
                <w:rFonts w:hint="cs"/>
                <w:rtl/>
              </w:rPr>
              <w:t>נהר הירדן (בית שאן)</w:t>
            </w:r>
          </w:p>
        </w:tc>
        <w:tc>
          <w:tcPr>
            <w:tcW w:w="1636" w:type="dxa"/>
          </w:tcPr>
          <w:p w:rsidR="00532C10" w:rsidRPr="00532C10" w:rsidRDefault="00532C10" w:rsidP="00532C10">
            <w:pPr>
              <w:rPr>
                <w:rtl/>
              </w:rPr>
            </w:pPr>
            <w:r w:rsidRPr="00532C10">
              <w:rPr>
                <w:rFonts w:hint="cs"/>
                <w:rtl/>
              </w:rPr>
              <w:t>נהר הירדן</w:t>
            </w:r>
          </w:p>
        </w:tc>
      </w:tr>
      <w:tr w:rsidR="00532C10" w:rsidRPr="00532C10" w:rsidTr="00532C10">
        <w:tc>
          <w:tcPr>
            <w:tcW w:w="1852" w:type="dxa"/>
          </w:tcPr>
          <w:p w:rsidR="00532C10" w:rsidRPr="00532C10" w:rsidRDefault="00532C10" w:rsidP="00532C10">
            <w:pPr>
              <w:rPr>
                <w:rtl/>
              </w:rPr>
            </w:pPr>
            <w:r w:rsidRPr="00532C10">
              <w:rPr>
                <w:rFonts w:hint="cs"/>
                <w:rtl/>
              </w:rPr>
              <w:t>דואר חבילות</w:t>
            </w:r>
          </w:p>
        </w:tc>
        <w:tc>
          <w:tcPr>
            <w:tcW w:w="2217" w:type="dxa"/>
          </w:tcPr>
          <w:p w:rsidR="00532C10" w:rsidRPr="00532C10" w:rsidRDefault="00532C10" w:rsidP="00532C10">
            <w:pPr>
              <w:rPr>
                <w:rtl/>
              </w:rPr>
            </w:pPr>
          </w:p>
        </w:tc>
        <w:tc>
          <w:tcPr>
            <w:tcW w:w="2177" w:type="dxa"/>
          </w:tcPr>
          <w:p w:rsidR="00532C10" w:rsidRPr="00532C10" w:rsidRDefault="00532C10" w:rsidP="00532C10">
            <w:pPr>
              <w:rPr>
                <w:rtl/>
              </w:rPr>
            </w:pPr>
            <w:r w:rsidRPr="00532C10">
              <w:rPr>
                <w:rFonts w:hint="cs"/>
                <w:rtl/>
              </w:rPr>
              <w:t>ירושלים</w:t>
            </w:r>
          </w:p>
        </w:tc>
        <w:tc>
          <w:tcPr>
            <w:tcW w:w="1636" w:type="dxa"/>
          </w:tcPr>
          <w:p w:rsidR="00532C10" w:rsidRPr="00532C10" w:rsidRDefault="00532C10" w:rsidP="00532C10">
            <w:pPr>
              <w:rPr>
                <w:rtl/>
              </w:rPr>
            </w:pPr>
            <w:r w:rsidRPr="00532C10">
              <w:rPr>
                <w:rFonts w:hint="cs"/>
                <w:rtl/>
              </w:rPr>
              <w:t>ירושלים</w:t>
            </w:r>
          </w:p>
        </w:tc>
      </w:tr>
      <w:tr w:rsidR="00532C10" w:rsidRPr="00532C10" w:rsidTr="00532C10">
        <w:tc>
          <w:tcPr>
            <w:tcW w:w="1852" w:type="dxa"/>
          </w:tcPr>
          <w:p w:rsidR="00532C10" w:rsidRPr="00532C10" w:rsidRDefault="00532C10" w:rsidP="00532C10">
            <w:pPr>
              <w:rPr>
                <w:rtl/>
              </w:rPr>
            </w:pPr>
            <w:r w:rsidRPr="00532C10">
              <w:rPr>
                <w:rFonts w:hint="cs"/>
                <w:rtl/>
              </w:rPr>
              <w:t>דואר חבילות</w:t>
            </w:r>
          </w:p>
        </w:tc>
        <w:tc>
          <w:tcPr>
            <w:tcW w:w="2217" w:type="dxa"/>
          </w:tcPr>
          <w:p w:rsidR="00532C10" w:rsidRPr="00532C10" w:rsidRDefault="00532C10" w:rsidP="00532C10">
            <w:pPr>
              <w:rPr>
                <w:rtl/>
              </w:rPr>
            </w:pPr>
          </w:p>
        </w:tc>
        <w:tc>
          <w:tcPr>
            <w:tcW w:w="2177" w:type="dxa"/>
          </w:tcPr>
          <w:p w:rsidR="00532C10" w:rsidRPr="00532C10" w:rsidRDefault="00532C10" w:rsidP="00532C10">
            <w:pPr>
              <w:rPr>
                <w:rtl/>
              </w:rPr>
            </w:pPr>
            <w:r w:rsidRPr="00532C10">
              <w:rPr>
                <w:rFonts w:hint="cs"/>
                <w:rtl/>
              </w:rPr>
              <w:t>ת"א</w:t>
            </w:r>
          </w:p>
        </w:tc>
        <w:tc>
          <w:tcPr>
            <w:tcW w:w="1636" w:type="dxa"/>
          </w:tcPr>
          <w:p w:rsidR="00532C10" w:rsidRPr="00532C10" w:rsidRDefault="00532C10" w:rsidP="00532C10">
            <w:pPr>
              <w:rPr>
                <w:rtl/>
              </w:rPr>
            </w:pPr>
            <w:r w:rsidRPr="00532C10">
              <w:rPr>
                <w:rFonts w:hint="cs"/>
                <w:rtl/>
              </w:rPr>
              <w:t>מרכז</w:t>
            </w:r>
          </w:p>
        </w:tc>
      </w:tr>
      <w:tr w:rsidR="00532C10" w:rsidRPr="00532C10" w:rsidTr="00532C10">
        <w:tc>
          <w:tcPr>
            <w:tcW w:w="1852" w:type="dxa"/>
          </w:tcPr>
          <w:p w:rsidR="00532C10" w:rsidRPr="00532C10" w:rsidRDefault="00532C10" w:rsidP="00532C10">
            <w:pPr>
              <w:rPr>
                <w:rtl/>
              </w:rPr>
            </w:pPr>
            <w:r w:rsidRPr="00532C10">
              <w:rPr>
                <w:rFonts w:hint="cs"/>
                <w:rtl/>
              </w:rPr>
              <w:t>דואר חבילות</w:t>
            </w:r>
          </w:p>
        </w:tc>
        <w:tc>
          <w:tcPr>
            <w:tcW w:w="2217" w:type="dxa"/>
          </w:tcPr>
          <w:p w:rsidR="00532C10" w:rsidRPr="00532C10" w:rsidRDefault="00532C10" w:rsidP="00532C10">
            <w:pPr>
              <w:rPr>
                <w:rtl/>
              </w:rPr>
            </w:pPr>
          </w:p>
        </w:tc>
        <w:tc>
          <w:tcPr>
            <w:tcW w:w="2177" w:type="dxa"/>
          </w:tcPr>
          <w:p w:rsidR="00532C10" w:rsidRPr="00532C10" w:rsidRDefault="00532C10" w:rsidP="00532C10">
            <w:pPr>
              <w:rPr>
                <w:rtl/>
              </w:rPr>
            </w:pPr>
            <w:r w:rsidRPr="00532C10">
              <w:rPr>
                <w:rFonts w:hint="cs"/>
                <w:rtl/>
              </w:rPr>
              <w:t>חיפה</w:t>
            </w:r>
          </w:p>
        </w:tc>
        <w:tc>
          <w:tcPr>
            <w:tcW w:w="1636" w:type="dxa"/>
          </w:tcPr>
          <w:p w:rsidR="00532C10" w:rsidRPr="00532C10" w:rsidRDefault="00532C10" w:rsidP="00532C10">
            <w:pPr>
              <w:rPr>
                <w:rtl/>
              </w:rPr>
            </w:pPr>
            <w:r w:rsidRPr="00532C10">
              <w:rPr>
                <w:rFonts w:hint="cs"/>
                <w:rtl/>
              </w:rPr>
              <w:t>חיפה</w:t>
            </w:r>
          </w:p>
        </w:tc>
      </w:tr>
      <w:tr w:rsidR="00532C10" w:rsidRPr="00532C10" w:rsidTr="00532C10">
        <w:tc>
          <w:tcPr>
            <w:tcW w:w="1852" w:type="dxa"/>
          </w:tcPr>
          <w:p w:rsidR="00532C10" w:rsidRPr="00532C10" w:rsidRDefault="00532C10" w:rsidP="00532C10">
            <w:pPr>
              <w:rPr>
                <w:rtl/>
              </w:rPr>
            </w:pPr>
            <w:r w:rsidRPr="00532C10">
              <w:rPr>
                <w:rFonts w:hint="cs"/>
                <w:rtl/>
              </w:rPr>
              <w:t>דואר חבילות</w:t>
            </w:r>
          </w:p>
        </w:tc>
        <w:tc>
          <w:tcPr>
            <w:tcW w:w="2217" w:type="dxa"/>
          </w:tcPr>
          <w:p w:rsidR="00532C10" w:rsidRPr="00532C10" w:rsidRDefault="00532C10" w:rsidP="00532C10">
            <w:pPr>
              <w:rPr>
                <w:rtl/>
              </w:rPr>
            </w:pPr>
          </w:p>
        </w:tc>
        <w:tc>
          <w:tcPr>
            <w:tcW w:w="2177" w:type="dxa"/>
          </w:tcPr>
          <w:p w:rsidR="00532C10" w:rsidRPr="00532C10" w:rsidRDefault="00532C10" w:rsidP="00532C10">
            <w:pPr>
              <w:rPr>
                <w:rtl/>
              </w:rPr>
            </w:pPr>
            <w:r w:rsidRPr="00532C10">
              <w:rPr>
                <w:rFonts w:hint="cs"/>
                <w:rtl/>
              </w:rPr>
              <w:t>אילת</w:t>
            </w:r>
          </w:p>
        </w:tc>
        <w:tc>
          <w:tcPr>
            <w:tcW w:w="1636" w:type="dxa"/>
          </w:tcPr>
          <w:p w:rsidR="00532C10" w:rsidRPr="00532C10" w:rsidRDefault="00532C10" w:rsidP="00532C10">
            <w:pPr>
              <w:rPr>
                <w:rtl/>
              </w:rPr>
            </w:pPr>
            <w:r w:rsidRPr="00532C10">
              <w:rPr>
                <w:rFonts w:hint="cs"/>
                <w:rtl/>
              </w:rPr>
              <w:t>אילת</w:t>
            </w:r>
          </w:p>
        </w:tc>
      </w:tr>
      <w:tr w:rsidR="00532C10" w:rsidRPr="00532C10" w:rsidTr="00532C10">
        <w:tc>
          <w:tcPr>
            <w:tcW w:w="1852" w:type="dxa"/>
          </w:tcPr>
          <w:p w:rsidR="00532C10" w:rsidRPr="00532C10" w:rsidRDefault="00532C10" w:rsidP="00532C10">
            <w:pPr>
              <w:rPr>
                <w:rtl/>
              </w:rPr>
            </w:pPr>
            <w:r w:rsidRPr="00532C10">
              <w:rPr>
                <w:rFonts w:hint="cs"/>
                <w:rtl/>
              </w:rPr>
              <w:t>מחסן ממן</w:t>
            </w:r>
          </w:p>
        </w:tc>
        <w:tc>
          <w:tcPr>
            <w:tcW w:w="2217" w:type="dxa"/>
          </w:tcPr>
          <w:p w:rsidR="00532C10" w:rsidRPr="00532C10" w:rsidRDefault="00532C10" w:rsidP="00532C10">
            <w:pPr>
              <w:rPr>
                <w:rtl/>
              </w:rPr>
            </w:pPr>
          </w:p>
        </w:tc>
        <w:tc>
          <w:tcPr>
            <w:tcW w:w="2177" w:type="dxa"/>
          </w:tcPr>
          <w:p w:rsidR="00532C10" w:rsidRPr="00532C10" w:rsidRDefault="00532C10" w:rsidP="00532C10">
            <w:pPr>
              <w:rPr>
                <w:rtl/>
              </w:rPr>
            </w:pPr>
            <w:r w:rsidRPr="00532C10">
              <w:rPr>
                <w:rFonts w:hint="cs"/>
                <w:rtl/>
              </w:rPr>
              <w:t>נתב"ג</w:t>
            </w:r>
          </w:p>
        </w:tc>
        <w:tc>
          <w:tcPr>
            <w:tcW w:w="1636" w:type="dxa"/>
          </w:tcPr>
          <w:p w:rsidR="00532C10" w:rsidRPr="00532C10" w:rsidRDefault="00532C10" w:rsidP="00532C10">
            <w:pPr>
              <w:rPr>
                <w:rtl/>
              </w:rPr>
            </w:pPr>
            <w:r w:rsidRPr="00532C10">
              <w:rPr>
                <w:rFonts w:hint="cs"/>
                <w:rtl/>
              </w:rPr>
              <w:t>נתב"ג</w:t>
            </w:r>
          </w:p>
        </w:tc>
      </w:tr>
      <w:tr w:rsidR="00532C10" w:rsidRPr="00532C10" w:rsidTr="00532C10">
        <w:tc>
          <w:tcPr>
            <w:tcW w:w="1852" w:type="dxa"/>
          </w:tcPr>
          <w:p w:rsidR="00532C10" w:rsidRPr="00532C10" w:rsidRDefault="00532C10" w:rsidP="00532C10">
            <w:r w:rsidRPr="00532C10">
              <w:rPr>
                <w:rFonts w:hint="cs"/>
                <w:rtl/>
              </w:rPr>
              <w:t xml:space="preserve">מחסן </w:t>
            </w:r>
            <w:proofErr w:type="spellStart"/>
            <w:r w:rsidRPr="00532C10">
              <w:rPr>
                <w:rFonts w:ascii="Calibri" w:hAnsi="Calibri"/>
                <w:b/>
                <w:bCs/>
                <w:i/>
                <w:iCs/>
              </w:rPr>
              <w:t>swissport</w:t>
            </w:r>
            <w:proofErr w:type="spellEnd"/>
          </w:p>
        </w:tc>
        <w:tc>
          <w:tcPr>
            <w:tcW w:w="2217" w:type="dxa"/>
          </w:tcPr>
          <w:p w:rsidR="00532C10" w:rsidRPr="00532C10" w:rsidRDefault="00532C10" w:rsidP="00532C10">
            <w:pPr>
              <w:rPr>
                <w:rtl/>
              </w:rPr>
            </w:pPr>
          </w:p>
        </w:tc>
        <w:tc>
          <w:tcPr>
            <w:tcW w:w="2177" w:type="dxa"/>
          </w:tcPr>
          <w:p w:rsidR="00532C10" w:rsidRPr="00532C10" w:rsidRDefault="00532C10" w:rsidP="00532C10">
            <w:pPr>
              <w:rPr>
                <w:rtl/>
              </w:rPr>
            </w:pPr>
            <w:r w:rsidRPr="00532C10">
              <w:rPr>
                <w:rFonts w:hint="cs"/>
                <w:rtl/>
              </w:rPr>
              <w:t>נתב"ג</w:t>
            </w:r>
          </w:p>
        </w:tc>
        <w:tc>
          <w:tcPr>
            <w:tcW w:w="1636" w:type="dxa"/>
          </w:tcPr>
          <w:p w:rsidR="00532C10" w:rsidRPr="00532C10" w:rsidRDefault="00532C10" w:rsidP="00532C10">
            <w:pPr>
              <w:rPr>
                <w:rtl/>
              </w:rPr>
            </w:pPr>
            <w:r w:rsidRPr="00532C10">
              <w:rPr>
                <w:rFonts w:hint="cs"/>
                <w:rtl/>
              </w:rPr>
              <w:t>נתב"ג</w:t>
            </w:r>
          </w:p>
        </w:tc>
      </w:tr>
      <w:tr w:rsidR="00532C10" w:rsidRPr="00532C10" w:rsidTr="00532C10">
        <w:tc>
          <w:tcPr>
            <w:tcW w:w="1852" w:type="dxa"/>
          </w:tcPr>
          <w:p w:rsidR="00532C10" w:rsidRPr="00532C10" w:rsidRDefault="00532C10" w:rsidP="00532C10">
            <w:pPr>
              <w:rPr>
                <w:rtl/>
              </w:rPr>
            </w:pPr>
            <w:r w:rsidRPr="00532C10">
              <w:rPr>
                <w:rFonts w:hint="cs"/>
                <w:rtl/>
              </w:rPr>
              <w:t>מחסני הבלדרות</w:t>
            </w:r>
          </w:p>
        </w:tc>
        <w:tc>
          <w:tcPr>
            <w:tcW w:w="2217" w:type="dxa"/>
          </w:tcPr>
          <w:p w:rsidR="00532C10" w:rsidRPr="00532C10" w:rsidRDefault="00532C10" w:rsidP="00532C10">
            <w:pPr>
              <w:rPr>
                <w:rtl/>
              </w:rPr>
            </w:pPr>
          </w:p>
        </w:tc>
        <w:tc>
          <w:tcPr>
            <w:tcW w:w="2177" w:type="dxa"/>
          </w:tcPr>
          <w:p w:rsidR="00532C10" w:rsidRPr="00532C10" w:rsidRDefault="00532C10" w:rsidP="00532C10">
            <w:pPr>
              <w:rPr>
                <w:rtl/>
              </w:rPr>
            </w:pPr>
            <w:r w:rsidRPr="00532C10">
              <w:rPr>
                <w:rFonts w:hint="cs"/>
                <w:rtl/>
              </w:rPr>
              <w:t>נתב"ג</w:t>
            </w:r>
          </w:p>
        </w:tc>
        <w:tc>
          <w:tcPr>
            <w:tcW w:w="1636" w:type="dxa"/>
          </w:tcPr>
          <w:p w:rsidR="00532C10" w:rsidRPr="00532C10" w:rsidRDefault="00532C10" w:rsidP="00532C10">
            <w:pPr>
              <w:rPr>
                <w:rtl/>
              </w:rPr>
            </w:pPr>
            <w:r w:rsidRPr="00532C10">
              <w:rPr>
                <w:rFonts w:hint="cs"/>
                <w:rtl/>
              </w:rPr>
              <w:t>נתב"ג</w:t>
            </w:r>
          </w:p>
        </w:tc>
      </w:tr>
    </w:tbl>
    <w:p w:rsidR="00532C10" w:rsidRPr="00532C10" w:rsidRDefault="00532C10" w:rsidP="00532C10">
      <w:pPr>
        <w:rPr>
          <w:rtl/>
        </w:rPr>
      </w:pPr>
    </w:p>
    <w:p w:rsidR="00532C10" w:rsidRPr="00532C10" w:rsidRDefault="00532C10" w:rsidP="00532C10">
      <w:pPr>
        <w:jc w:val="center"/>
        <w:rPr>
          <w:b/>
          <w:bCs/>
          <w:sz w:val="28"/>
          <w:szCs w:val="28"/>
          <w:u w:val="single"/>
          <w:rtl/>
        </w:rPr>
      </w:pPr>
    </w:p>
    <w:p w:rsidR="00532C10" w:rsidRPr="00532C10" w:rsidRDefault="00532C10" w:rsidP="00532C10">
      <w:pPr>
        <w:jc w:val="center"/>
        <w:rPr>
          <w:b/>
          <w:bCs/>
          <w:sz w:val="28"/>
          <w:szCs w:val="28"/>
          <w:u w:val="single"/>
          <w:rtl/>
        </w:rPr>
      </w:pPr>
    </w:p>
    <w:p w:rsidR="00532C10" w:rsidRPr="00532C10" w:rsidRDefault="00532C10" w:rsidP="00532C10">
      <w:pPr>
        <w:jc w:val="center"/>
        <w:rPr>
          <w:b/>
          <w:bCs/>
          <w:sz w:val="28"/>
          <w:szCs w:val="28"/>
          <w:u w:val="single"/>
          <w:rtl/>
        </w:rPr>
      </w:pPr>
    </w:p>
    <w:p w:rsidR="00532C10" w:rsidRPr="00532C10" w:rsidRDefault="00532C10" w:rsidP="00532C10">
      <w:pPr>
        <w:jc w:val="center"/>
        <w:rPr>
          <w:b/>
          <w:bCs/>
          <w:sz w:val="28"/>
          <w:szCs w:val="28"/>
          <w:u w:val="single"/>
          <w:rtl/>
        </w:rPr>
      </w:pPr>
    </w:p>
    <w:p w:rsidR="00532C10" w:rsidRPr="00532C10" w:rsidRDefault="00532C10" w:rsidP="00532C10">
      <w:pPr>
        <w:jc w:val="center"/>
        <w:rPr>
          <w:b/>
          <w:bCs/>
          <w:sz w:val="28"/>
          <w:szCs w:val="28"/>
          <w:u w:val="single"/>
          <w:rtl/>
        </w:rPr>
      </w:pPr>
    </w:p>
    <w:p w:rsidR="000F32E0" w:rsidRPr="00532C10" w:rsidRDefault="000F32E0" w:rsidP="000F32E0">
      <w:pPr>
        <w:spacing w:line="360" w:lineRule="auto"/>
        <w:ind w:left="720"/>
        <w:rPr>
          <w:b/>
          <w:bCs/>
          <w:sz w:val="32"/>
          <w:szCs w:val="32"/>
          <w:u w:val="single"/>
          <w:rtl/>
        </w:rPr>
      </w:pPr>
      <w:r w:rsidRPr="00532C10">
        <w:rPr>
          <w:rFonts w:hint="cs"/>
          <w:b/>
          <w:bCs/>
          <w:sz w:val="32"/>
          <w:szCs w:val="32"/>
          <w:u w:val="single"/>
          <w:rtl/>
        </w:rPr>
        <w:t xml:space="preserve">נספח ג' 2: </w:t>
      </w:r>
      <w:r w:rsidR="00532C10" w:rsidRPr="005159B6">
        <w:rPr>
          <w:rFonts w:ascii="Tahoma" w:hAnsi="Tahoma" w:hint="cs"/>
          <w:b/>
          <w:bCs/>
          <w:sz w:val="32"/>
          <w:szCs w:val="32"/>
          <w:u w:val="single"/>
          <w:rtl/>
        </w:rPr>
        <w:t>טופס דיווח על תשלום תמורה בגין השמדת פריטים לחודש</w:t>
      </w:r>
    </w:p>
    <w:tbl>
      <w:tblPr>
        <w:bidiVisual/>
        <w:tblW w:w="10349" w:type="dxa"/>
        <w:tblInd w:w="-936" w:type="dxa"/>
        <w:tblLayout w:type="fixed"/>
        <w:tblLook w:val="0000" w:firstRow="0" w:lastRow="0" w:firstColumn="0" w:lastColumn="0" w:noHBand="0" w:noVBand="0"/>
      </w:tblPr>
      <w:tblGrid>
        <w:gridCol w:w="5197"/>
        <w:gridCol w:w="757"/>
        <w:gridCol w:w="3112"/>
        <w:gridCol w:w="1283"/>
      </w:tblGrid>
      <w:tr w:rsidR="00532C10" w:rsidRPr="00532C10" w:rsidTr="00532C10">
        <w:trPr>
          <w:cantSplit/>
        </w:trPr>
        <w:tc>
          <w:tcPr>
            <w:tcW w:w="10349" w:type="dxa"/>
            <w:gridSpan w:val="4"/>
          </w:tcPr>
          <w:p w:rsidR="000F32E0" w:rsidRPr="005159B6" w:rsidRDefault="000F32E0" w:rsidP="00532C10">
            <w:pPr>
              <w:tabs>
                <w:tab w:val="center" w:pos="4153"/>
                <w:tab w:val="right" w:pos="8306"/>
              </w:tabs>
              <w:jc w:val="center"/>
              <w:rPr>
                <w:rFonts w:ascii="Tahoma" w:hAnsi="Tahoma"/>
                <w:sz w:val="22"/>
                <w:szCs w:val="22"/>
                <w:rtl/>
              </w:rPr>
            </w:pPr>
            <w:r w:rsidRPr="005159B6">
              <w:rPr>
                <w:rFonts w:ascii="Tahoma" w:hAnsi="Tahoma" w:hint="cs"/>
                <w:b/>
                <w:bCs/>
                <w:sz w:val="22"/>
                <w:szCs w:val="22"/>
                <w:rtl/>
              </w:rPr>
              <w:t xml:space="preserve">טופס דיווח על תשלום תמורה בגין השמדת פריטים לחודש </w:t>
            </w:r>
          </w:p>
        </w:tc>
      </w:tr>
      <w:tr w:rsidR="00532C10" w:rsidRPr="00532C10" w:rsidTr="00532C10">
        <w:trPr>
          <w:cantSplit/>
          <w:trHeight w:hRule="exact" w:val="100"/>
        </w:trPr>
        <w:tc>
          <w:tcPr>
            <w:tcW w:w="5197" w:type="dxa"/>
            <w:tcBorders>
              <w:right w:val="single" w:sz="4" w:space="0" w:color="auto"/>
            </w:tcBorders>
            <w:vAlign w:val="bottom"/>
          </w:tcPr>
          <w:p w:rsidR="000F32E0" w:rsidRPr="005159B6" w:rsidRDefault="000F32E0" w:rsidP="00532C10">
            <w:pPr>
              <w:tabs>
                <w:tab w:val="center" w:pos="4153"/>
                <w:tab w:val="right" w:pos="8306"/>
              </w:tabs>
              <w:rPr>
                <w:rFonts w:ascii="Tahoma" w:hAnsi="Tahoma"/>
                <w:b/>
                <w:bCs/>
                <w:sz w:val="22"/>
                <w:szCs w:val="28"/>
                <w:rtl/>
              </w:rPr>
            </w:pPr>
          </w:p>
        </w:tc>
        <w:tc>
          <w:tcPr>
            <w:tcW w:w="757" w:type="dxa"/>
            <w:tcBorders>
              <w:left w:val="nil"/>
            </w:tcBorders>
            <w:vAlign w:val="bottom"/>
          </w:tcPr>
          <w:p w:rsidR="000F32E0" w:rsidRPr="005159B6" w:rsidRDefault="000F32E0" w:rsidP="00532C10">
            <w:pPr>
              <w:tabs>
                <w:tab w:val="center" w:pos="4153"/>
                <w:tab w:val="right" w:pos="8306"/>
              </w:tabs>
              <w:rPr>
                <w:rFonts w:ascii="Tahoma" w:hAnsi="Tahoma"/>
                <w:sz w:val="22"/>
                <w:szCs w:val="22"/>
                <w:rtl/>
              </w:rPr>
            </w:pPr>
          </w:p>
        </w:tc>
        <w:tc>
          <w:tcPr>
            <w:tcW w:w="3112" w:type="dxa"/>
            <w:tcBorders>
              <w:left w:val="nil"/>
            </w:tcBorders>
            <w:vAlign w:val="bottom"/>
          </w:tcPr>
          <w:p w:rsidR="000F32E0" w:rsidRPr="005159B6" w:rsidRDefault="000F32E0" w:rsidP="00532C10">
            <w:pPr>
              <w:tabs>
                <w:tab w:val="center" w:pos="4153"/>
                <w:tab w:val="right" w:pos="8306"/>
              </w:tabs>
              <w:jc w:val="center"/>
              <w:rPr>
                <w:rFonts w:ascii="Tahoma" w:hAnsi="Tahoma"/>
                <w:sz w:val="22"/>
                <w:szCs w:val="22"/>
                <w:rtl/>
              </w:rPr>
            </w:pPr>
          </w:p>
        </w:tc>
        <w:tc>
          <w:tcPr>
            <w:tcW w:w="1283" w:type="dxa"/>
            <w:tcBorders>
              <w:left w:val="nil"/>
            </w:tcBorders>
            <w:vAlign w:val="bottom"/>
          </w:tcPr>
          <w:p w:rsidR="000F32E0" w:rsidRPr="005159B6" w:rsidRDefault="000F32E0" w:rsidP="00532C10">
            <w:pPr>
              <w:tabs>
                <w:tab w:val="center" w:pos="4153"/>
                <w:tab w:val="right" w:pos="8306"/>
              </w:tabs>
              <w:rPr>
                <w:rFonts w:ascii="Tahoma" w:hAnsi="Tahoma"/>
                <w:sz w:val="22"/>
                <w:szCs w:val="22"/>
                <w:rtl/>
              </w:rPr>
            </w:pPr>
          </w:p>
        </w:tc>
      </w:tr>
      <w:tr w:rsidR="00532C10" w:rsidRPr="00532C10" w:rsidTr="00532C10">
        <w:trPr>
          <w:cantSplit/>
        </w:trPr>
        <w:tc>
          <w:tcPr>
            <w:tcW w:w="5197" w:type="dxa"/>
            <w:tcBorders>
              <w:right w:val="single" w:sz="4" w:space="0" w:color="auto"/>
            </w:tcBorders>
            <w:vAlign w:val="bottom"/>
          </w:tcPr>
          <w:p w:rsidR="000F32E0" w:rsidRPr="005159B6" w:rsidRDefault="000F32E0" w:rsidP="00532C10">
            <w:pPr>
              <w:tabs>
                <w:tab w:val="center" w:pos="4153"/>
                <w:tab w:val="right" w:pos="8306"/>
              </w:tabs>
              <w:rPr>
                <w:rFonts w:ascii="Tahoma" w:hAnsi="Tahoma"/>
                <w:sz w:val="22"/>
                <w:szCs w:val="20"/>
                <w:rtl/>
              </w:rPr>
            </w:pPr>
          </w:p>
        </w:tc>
        <w:tc>
          <w:tcPr>
            <w:tcW w:w="757" w:type="dxa"/>
            <w:tcBorders>
              <w:left w:val="nil"/>
            </w:tcBorders>
            <w:vAlign w:val="bottom"/>
          </w:tcPr>
          <w:p w:rsidR="000F32E0" w:rsidRPr="005159B6" w:rsidRDefault="000F32E0" w:rsidP="00532C10">
            <w:pPr>
              <w:tabs>
                <w:tab w:val="center" w:pos="4153"/>
                <w:tab w:val="right" w:pos="8306"/>
              </w:tabs>
              <w:rPr>
                <w:rFonts w:ascii="Tahoma" w:hAnsi="Tahoma"/>
                <w:sz w:val="22"/>
                <w:szCs w:val="22"/>
                <w:rtl/>
              </w:rPr>
            </w:pPr>
          </w:p>
        </w:tc>
        <w:tc>
          <w:tcPr>
            <w:tcW w:w="3112" w:type="dxa"/>
            <w:vMerge w:val="restart"/>
            <w:tcBorders>
              <w:left w:val="nil"/>
              <w:bottom w:val="single" w:sz="4" w:space="0" w:color="auto"/>
            </w:tcBorders>
            <w:vAlign w:val="bottom"/>
          </w:tcPr>
          <w:p w:rsidR="000F32E0" w:rsidRPr="005159B6" w:rsidRDefault="000F32E0" w:rsidP="00532C10">
            <w:pPr>
              <w:tabs>
                <w:tab w:val="center" w:pos="4153"/>
                <w:tab w:val="right" w:pos="8306"/>
              </w:tabs>
              <w:jc w:val="center"/>
              <w:rPr>
                <w:rFonts w:ascii="Tahoma" w:hAnsi="Tahoma"/>
                <w:sz w:val="22"/>
                <w:szCs w:val="22"/>
                <w:rtl/>
              </w:rPr>
            </w:pPr>
            <w:r w:rsidRPr="005159B6">
              <w:rPr>
                <w:rFonts w:ascii="Tahoma" w:hAnsi="Tahoma"/>
                <w:sz w:val="22"/>
                <w:szCs w:val="22"/>
                <w:rtl/>
              </w:rPr>
              <w:fldChar w:fldCharType="begin">
                <w:ffData>
                  <w:name w:val="טקסט1"/>
                  <w:enabled/>
                  <w:calcOnExit w:val="0"/>
                  <w:textInput/>
                </w:ffData>
              </w:fldChar>
            </w:r>
            <w:r w:rsidRPr="005159B6">
              <w:rPr>
                <w:rFonts w:ascii="Tahoma" w:hAnsi="Tahoma"/>
                <w:sz w:val="22"/>
                <w:szCs w:val="22"/>
                <w:rtl/>
              </w:rPr>
              <w:instrText xml:space="preserve"> </w:instrText>
            </w:r>
            <w:r w:rsidRPr="005159B6">
              <w:rPr>
                <w:rFonts w:ascii="Tahoma" w:hAnsi="Tahoma"/>
                <w:sz w:val="22"/>
                <w:szCs w:val="22"/>
              </w:rPr>
              <w:instrText>FORMTEXT</w:instrText>
            </w:r>
            <w:r w:rsidRPr="005159B6">
              <w:rPr>
                <w:rFonts w:ascii="Tahoma" w:hAnsi="Tahoma"/>
                <w:sz w:val="22"/>
                <w:szCs w:val="22"/>
                <w:rtl/>
              </w:rPr>
              <w:instrText xml:space="preserve"> </w:instrText>
            </w:r>
            <w:r w:rsidRPr="005159B6">
              <w:rPr>
                <w:rFonts w:ascii="Tahoma" w:hAnsi="Tahoma"/>
                <w:sz w:val="22"/>
                <w:szCs w:val="22"/>
                <w:rtl/>
              </w:rPr>
            </w:r>
            <w:r w:rsidRPr="005159B6">
              <w:rPr>
                <w:rFonts w:ascii="Tahoma" w:hAnsi="Tahoma"/>
                <w:sz w:val="22"/>
                <w:szCs w:val="22"/>
                <w:rtl/>
              </w:rPr>
              <w:fldChar w:fldCharType="separate"/>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fldChar w:fldCharType="end"/>
            </w:r>
          </w:p>
        </w:tc>
        <w:tc>
          <w:tcPr>
            <w:tcW w:w="1283" w:type="dxa"/>
            <w:tcBorders>
              <w:left w:val="nil"/>
            </w:tcBorders>
            <w:vAlign w:val="bottom"/>
          </w:tcPr>
          <w:p w:rsidR="000F32E0" w:rsidRPr="005159B6" w:rsidRDefault="000F32E0" w:rsidP="00532C10">
            <w:pPr>
              <w:tabs>
                <w:tab w:val="center" w:pos="4153"/>
                <w:tab w:val="right" w:pos="8306"/>
              </w:tabs>
              <w:rPr>
                <w:rFonts w:ascii="Tahoma" w:hAnsi="Tahoma"/>
                <w:sz w:val="22"/>
                <w:szCs w:val="22"/>
                <w:rtl/>
              </w:rPr>
            </w:pPr>
          </w:p>
        </w:tc>
      </w:tr>
      <w:tr w:rsidR="00532C10" w:rsidRPr="00532C10" w:rsidTr="00532C10">
        <w:trPr>
          <w:cantSplit/>
          <w:trHeight w:hRule="exact" w:val="100"/>
        </w:trPr>
        <w:tc>
          <w:tcPr>
            <w:tcW w:w="5197" w:type="dxa"/>
            <w:tcBorders>
              <w:right w:val="single" w:sz="4" w:space="0" w:color="auto"/>
            </w:tcBorders>
            <w:vAlign w:val="bottom"/>
          </w:tcPr>
          <w:p w:rsidR="000F32E0" w:rsidRPr="005159B6" w:rsidRDefault="000F32E0" w:rsidP="00532C10">
            <w:pPr>
              <w:tabs>
                <w:tab w:val="center" w:pos="4153"/>
                <w:tab w:val="right" w:pos="8306"/>
              </w:tabs>
              <w:rPr>
                <w:rFonts w:ascii="Tahoma" w:hAnsi="Tahoma"/>
                <w:b/>
                <w:bCs/>
                <w:sz w:val="22"/>
                <w:szCs w:val="28"/>
                <w:rtl/>
              </w:rPr>
            </w:pPr>
          </w:p>
        </w:tc>
        <w:tc>
          <w:tcPr>
            <w:tcW w:w="757" w:type="dxa"/>
            <w:tcBorders>
              <w:left w:val="nil"/>
            </w:tcBorders>
            <w:vAlign w:val="bottom"/>
          </w:tcPr>
          <w:p w:rsidR="000F32E0" w:rsidRPr="005159B6" w:rsidRDefault="000F32E0" w:rsidP="00532C10">
            <w:pPr>
              <w:tabs>
                <w:tab w:val="center" w:pos="4153"/>
                <w:tab w:val="right" w:pos="8306"/>
              </w:tabs>
              <w:rPr>
                <w:rFonts w:ascii="Tahoma" w:hAnsi="Tahoma"/>
                <w:sz w:val="22"/>
                <w:szCs w:val="22"/>
                <w:rtl/>
              </w:rPr>
            </w:pPr>
          </w:p>
        </w:tc>
        <w:tc>
          <w:tcPr>
            <w:tcW w:w="3112" w:type="dxa"/>
            <w:vMerge/>
            <w:tcBorders>
              <w:left w:val="nil"/>
              <w:bottom w:val="single" w:sz="4" w:space="0" w:color="auto"/>
            </w:tcBorders>
            <w:vAlign w:val="bottom"/>
          </w:tcPr>
          <w:p w:rsidR="000F32E0" w:rsidRPr="005159B6" w:rsidRDefault="000F32E0" w:rsidP="00532C10">
            <w:pPr>
              <w:tabs>
                <w:tab w:val="center" w:pos="4153"/>
                <w:tab w:val="right" w:pos="8306"/>
              </w:tabs>
              <w:jc w:val="center"/>
              <w:rPr>
                <w:rFonts w:ascii="Tahoma" w:hAnsi="Tahoma"/>
                <w:sz w:val="22"/>
                <w:szCs w:val="22"/>
                <w:rtl/>
              </w:rPr>
            </w:pPr>
          </w:p>
        </w:tc>
        <w:tc>
          <w:tcPr>
            <w:tcW w:w="1283" w:type="dxa"/>
            <w:tcBorders>
              <w:left w:val="nil"/>
            </w:tcBorders>
            <w:vAlign w:val="bottom"/>
          </w:tcPr>
          <w:p w:rsidR="000F32E0" w:rsidRPr="005159B6" w:rsidRDefault="000F32E0" w:rsidP="00532C10">
            <w:pPr>
              <w:tabs>
                <w:tab w:val="center" w:pos="4153"/>
                <w:tab w:val="right" w:pos="8306"/>
              </w:tabs>
              <w:rPr>
                <w:rFonts w:ascii="Tahoma" w:hAnsi="Tahoma"/>
                <w:sz w:val="22"/>
                <w:szCs w:val="22"/>
                <w:rtl/>
              </w:rPr>
            </w:pPr>
          </w:p>
        </w:tc>
      </w:tr>
      <w:tr w:rsidR="00532C10" w:rsidRPr="00532C10" w:rsidTr="00532C10">
        <w:trPr>
          <w:cantSplit/>
          <w:trHeight w:val="225"/>
        </w:trPr>
        <w:tc>
          <w:tcPr>
            <w:tcW w:w="5197" w:type="dxa"/>
            <w:vAlign w:val="bottom"/>
          </w:tcPr>
          <w:p w:rsidR="000F32E0" w:rsidRPr="005159B6" w:rsidRDefault="000F32E0" w:rsidP="00532C10">
            <w:pPr>
              <w:tabs>
                <w:tab w:val="center" w:pos="4153"/>
                <w:tab w:val="right" w:pos="8306"/>
              </w:tabs>
              <w:rPr>
                <w:rFonts w:ascii="Tahoma" w:hAnsi="Tahoma"/>
                <w:b/>
                <w:bCs/>
                <w:sz w:val="22"/>
                <w:szCs w:val="22"/>
                <w:rtl/>
              </w:rPr>
            </w:pPr>
          </w:p>
        </w:tc>
        <w:tc>
          <w:tcPr>
            <w:tcW w:w="757" w:type="dxa"/>
            <w:tcBorders>
              <w:left w:val="single" w:sz="4" w:space="0" w:color="auto"/>
            </w:tcBorders>
            <w:vAlign w:val="bottom"/>
          </w:tcPr>
          <w:p w:rsidR="000F32E0" w:rsidRPr="005159B6" w:rsidRDefault="000F32E0" w:rsidP="00532C10">
            <w:pPr>
              <w:tabs>
                <w:tab w:val="center" w:pos="4153"/>
                <w:tab w:val="right" w:pos="8306"/>
              </w:tabs>
              <w:jc w:val="center"/>
              <w:rPr>
                <w:rFonts w:ascii="Tahoma" w:hAnsi="Tahoma"/>
                <w:sz w:val="22"/>
                <w:szCs w:val="22"/>
                <w:rtl/>
              </w:rPr>
            </w:pPr>
          </w:p>
        </w:tc>
        <w:tc>
          <w:tcPr>
            <w:tcW w:w="3112" w:type="dxa"/>
            <w:vAlign w:val="bottom"/>
          </w:tcPr>
          <w:p w:rsidR="000F32E0" w:rsidRPr="005159B6" w:rsidRDefault="000F32E0" w:rsidP="00532C10">
            <w:pPr>
              <w:tabs>
                <w:tab w:val="center" w:pos="4153"/>
                <w:tab w:val="right" w:pos="8306"/>
              </w:tabs>
              <w:jc w:val="center"/>
              <w:rPr>
                <w:rFonts w:ascii="Tahoma" w:hAnsi="Tahoma"/>
                <w:sz w:val="22"/>
                <w:szCs w:val="22"/>
                <w:rtl/>
              </w:rPr>
            </w:pPr>
            <w:r w:rsidRPr="005159B6">
              <w:rPr>
                <w:rFonts w:ascii="Tahoma" w:hAnsi="Tahoma" w:hint="cs"/>
                <w:sz w:val="22"/>
                <w:szCs w:val="22"/>
                <w:rtl/>
              </w:rPr>
              <w:t xml:space="preserve">מספר ההזמנה </w:t>
            </w:r>
          </w:p>
        </w:tc>
        <w:tc>
          <w:tcPr>
            <w:tcW w:w="1283" w:type="dxa"/>
            <w:vAlign w:val="bottom"/>
          </w:tcPr>
          <w:p w:rsidR="000F32E0" w:rsidRPr="005159B6" w:rsidRDefault="000F32E0" w:rsidP="00532C10">
            <w:pPr>
              <w:tabs>
                <w:tab w:val="center" w:pos="4153"/>
                <w:tab w:val="right" w:pos="8306"/>
              </w:tabs>
              <w:jc w:val="center"/>
              <w:rPr>
                <w:rFonts w:ascii="Tahoma" w:hAnsi="Tahoma"/>
                <w:sz w:val="22"/>
                <w:szCs w:val="22"/>
                <w:rtl/>
              </w:rPr>
            </w:pPr>
          </w:p>
        </w:tc>
      </w:tr>
      <w:tr w:rsidR="00532C10" w:rsidRPr="00532C10" w:rsidTr="00532C10">
        <w:trPr>
          <w:cantSplit/>
        </w:trPr>
        <w:tc>
          <w:tcPr>
            <w:tcW w:w="10349" w:type="dxa"/>
            <w:gridSpan w:val="4"/>
            <w:tcBorders>
              <w:top w:val="single" w:sz="4" w:space="0" w:color="auto"/>
              <w:bottom w:val="single" w:sz="4" w:space="0" w:color="auto"/>
            </w:tcBorders>
            <w:vAlign w:val="bottom"/>
          </w:tcPr>
          <w:p w:rsidR="000F32E0" w:rsidRPr="005159B6" w:rsidRDefault="000F32E0" w:rsidP="00532C10">
            <w:pPr>
              <w:tabs>
                <w:tab w:val="center" w:pos="4153"/>
                <w:tab w:val="right" w:pos="8306"/>
              </w:tabs>
              <w:jc w:val="center"/>
              <w:rPr>
                <w:rFonts w:ascii="Tahoma" w:hAnsi="Tahoma"/>
                <w:b/>
                <w:bCs/>
                <w:sz w:val="22"/>
                <w:szCs w:val="20"/>
                <w:rtl/>
              </w:rPr>
            </w:pPr>
            <w:r w:rsidRPr="005159B6">
              <w:rPr>
                <w:rFonts w:ascii="Tahoma" w:hAnsi="Tahoma"/>
                <w:b/>
                <w:bCs/>
                <w:sz w:val="22"/>
                <w:szCs w:val="20"/>
                <w:rtl/>
              </w:rPr>
              <w:t>הטופס ימולא במקור + 2 העתקים</w:t>
            </w:r>
          </w:p>
        </w:tc>
      </w:tr>
    </w:tbl>
    <w:p w:rsidR="000F32E0" w:rsidRPr="005159B6" w:rsidRDefault="000F32E0" w:rsidP="000F32E0">
      <w:pPr>
        <w:rPr>
          <w:rFonts w:ascii="Tahoma" w:hAnsi="Tahoma"/>
          <w:sz w:val="22"/>
          <w:rtl/>
        </w:rPr>
      </w:pPr>
    </w:p>
    <w:tbl>
      <w:tblPr>
        <w:bidiVisual/>
        <w:tblW w:w="10349" w:type="dxa"/>
        <w:tblInd w:w="-936" w:type="dxa"/>
        <w:tblLayout w:type="fixed"/>
        <w:tblLook w:val="0000" w:firstRow="0" w:lastRow="0" w:firstColumn="0" w:lastColumn="0" w:noHBand="0" w:noVBand="0"/>
      </w:tblPr>
      <w:tblGrid>
        <w:gridCol w:w="284"/>
        <w:gridCol w:w="283"/>
        <w:gridCol w:w="284"/>
        <w:gridCol w:w="283"/>
        <w:gridCol w:w="425"/>
        <w:gridCol w:w="109"/>
        <w:gridCol w:w="317"/>
        <w:gridCol w:w="283"/>
        <w:gridCol w:w="142"/>
        <w:gridCol w:w="454"/>
        <w:gridCol w:w="249"/>
        <w:gridCol w:w="109"/>
        <w:gridCol w:w="180"/>
        <w:gridCol w:w="278"/>
        <w:gridCol w:w="6"/>
        <w:gridCol w:w="425"/>
        <w:gridCol w:w="277"/>
        <w:gridCol w:w="229"/>
        <w:gridCol w:w="203"/>
        <w:gridCol w:w="425"/>
        <w:gridCol w:w="65"/>
        <w:gridCol w:w="77"/>
        <w:gridCol w:w="283"/>
        <w:gridCol w:w="561"/>
        <w:gridCol w:w="236"/>
        <w:gridCol w:w="621"/>
        <w:gridCol w:w="141"/>
        <w:gridCol w:w="278"/>
        <w:gridCol w:w="6"/>
        <w:gridCol w:w="242"/>
        <w:gridCol w:w="183"/>
        <w:gridCol w:w="136"/>
        <w:gridCol w:w="431"/>
        <w:gridCol w:w="1560"/>
        <w:gridCol w:w="284"/>
      </w:tblGrid>
      <w:tr w:rsidR="00532C10" w:rsidRPr="00532C10" w:rsidTr="00532C10">
        <w:trPr>
          <w:cantSplit/>
          <w:trHeight w:hRule="exact" w:val="200"/>
        </w:trPr>
        <w:tc>
          <w:tcPr>
            <w:tcW w:w="10349" w:type="dxa"/>
            <w:gridSpan w:val="35"/>
            <w:tcBorders>
              <w:top w:val="single" w:sz="12" w:space="0" w:color="auto"/>
              <w:left w:val="single" w:sz="12" w:space="0" w:color="auto"/>
              <w:right w:val="single" w:sz="12" w:space="0" w:color="auto"/>
            </w:tcBorders>
            <w:vAlign w:val="bottom"/>
          </w:tcPr>
          <w:p w:rsidR="000F32E0" w:rsidRPr="005159B6" w:rsidRDefault="000F32E0" w:rsidP="00532C10">
            <w:pPr>
              <w:rPr>
                <w:rFonts w:ascii="Tahoma" w:hAnsi="Tahoma"/>
                <w:sz w:val="22"/>
                <w:szCs w:val="22"/>
                <w:rtl/>
              </w:rPr>
            </w:pPr>
          </w:p>
        </w:tc>
      </w:tr>
      <w:tr w:rsidR="00532C10" w:rsidRPr="00532C10" w:rsidTr="00532C10">
        <w:trPr>
          <w:cantSplit/>
        </w:trPr>
        <w:tc>
          <w:tcPr>
            <w:tcW w:w="567" w:type="dxa"/>
            <w:gridSpan w:val="2"/>
            <w:tcBorders>
              <w:left w:val="single" w:sz="12" w:space="0" w:color="auto"/>
            </w:tcBorders>
            <w:vAlign w:val="bottom"/>
          </w:tcPr>
          <w:p w:rsidR="000F32E0" w:rsidRPr="005159B6" w:rsidRDefault="000F32E0" w:rsidP="00532C10">
            <w:pPr>
              <w:rPr>
                <w:rFonts w:ascii="Tahoma" w:hAnsi="Tahoma"/>
                <w:b/>
                <w:bCs/>
                <w:sz w:val="22"/>
                <w:szCs w:val="28"/>
                <w:rtl/>
              </w:rPr>
            </w:pPr>
            <w:r w:rsidRPr="005159B6">
              <w:rPr>
                <w:rFonts w:ascii="Tahoma" w:hAnsi="Tahoma"/>
                <w:b/>
                <w:bCs/>
                <w:sz w:val="22"/>
                <w:szCs w:val="28"/>
                <w:rtl/>
              </w:rPr>
              <w:t>א.</w:t>
            </w:r>
          </w:p>
        </w:tc>
        <w:tc>
          <w:tcPr>
            <w:tcW w:w="3544" w:type="dxa"/>
            <w:gridSpan w:val="14"/>
            <w:vAlign w:val="bottom"/>
          </w:tcPr>
          <w:p w:rsidR="000F32E0" w:rsidRPr="005159B6" w:rsidRDefault="000F32E0" w:rsidP="0094151A">
            <w:pPr>
              <w:keepNext/>
              <w:outlineLvl w:val="0"/>
              <w:rPr>
                <w:rFonts w:ascii="Tahoma" w:hAnsi="Tahoma"/>
                <w:b/>
                <w:bCs/>
                <w:sz w:val="22"/>
                <w:szCs w:val="22"/>
                <w:rtl/>
              </w:rPr>
            </w:pPr>
            <w:r w:rsidRPr="005159B6">
              <w:rPr>
                <w:rFonts w:ascii="Tahoma" w:hAnsi="Tahoma"/>
                <w:b/>
                <w:bCs/>
                <w:sz w:val="22"/>
                <w:szCs w:val="22"/>
                <w:rtl/>
              </w:rPr>
              <w:t>אל: גובה המכס / הממונה על המכס</w:t>
            </w:r>
            <w:r w:rsidR="0094151A" w:rsidRPr="0094151A">
              <w:rPr>
                <w:rFonts w:ascii="Tahoma" w:hAnsi="Tahoma" w:hint="cs"/>
                <w:b/>
                <w:bCs/>
                <w:sz w:val="22"/>
                <w:szCs w:val="22"/>
                <w:rtl/>
              </w:rPr>
              <w:t>/</w:t>
            </w:r>
            <w:r w:rsidR="0094151A" w:rsidRPr="0094151A">
              <w:rPr>
                <w:rFonts w:ascii="Tahoma" w:hAnsi="Tahoma" w:hint="eastAsia"/>
                <w:b/>
                <w:bCs/>
                <w:sz w:val="22"/>
                <w:szCs w:val="22"/>
                <w:rtl/>
              </w:rPr>
              <w:t>נציג</w:t>
            </w:r>
            <w:r w:rsidR="0094151A" w:rsidRPr="0094151A">
              <w:rPr>
                <w:rFonts w:ascii="Tahoma" w:hAnsi="Tahoma"/>
                <w:b/>
                <w:bCs/>
                <w:sz w:val="22"/>
                <w:szCs w:val="22"/>
                <w:rtl/>
              </w:rPr>
              <w:t xml:space="preserve"> </w:t>
            </w:r>
            <w:r w:rsidR="0094151A" w:rsidRPr="0094151A">
              <w:rPr>
                <w:rFonts w:ascii="Tahoma" w:hAnsi="Tahoma" w:hint="eastAsia"/>
                <w:b/>
                <w:bCs/>
                <w:sz w:val="22"/>
                <w:szCs w:val="22"/>
                <w:rtl/>
              </w:rPr>
              <w:t>האפוטרופוס</w:t>
            </w:r>
            <w:r w:rsidR="0094151A" w:rsidRPr="0094151A">
              <w:rPr>
                <w:rFonts w:ascii="Tahoma" w:hAnsi="Tahoma"/>
                <w:b/>
                <w:bCs/>
                <w:sz w:val="22"/>
                <w:szCs w:val="22"/>
                <w:rtl/>
              </w:rPr>
              <w:t xml:space="preserve"> </w:t>
            </w:r>
            <w:r w:rsidR="0094151A" w:rsidRPr="0094151A">
              <w:rPr>
                <w:rFonts w:ascii="Tahoma" w:hAnsi="Tahoma" w:hint="eastAsia"/>
                <w:b/>
                <w:bCs/>
                <w:sz w:val="22"/>
                <w:szCs w:val="22"/>
                <w:rtl/>
              </w:rPr>
              <w:t>הכללי</w:t>
            </w:r>
          </w:p>
        </w:tc>
        <w:tc>
          <w:tcPr>
            <w:tcW w:w="3118" w:type="dxa"/>
            <w:gridSpan w:val="11"/>
            <w:tcBorders>
              <w:bottom w:val="single" w:sz="2" w:space="0" w:color="auto"/>
            </w:tcBorders>
            <w:vAlign w:val="bottom"/>
          </w:tcPr>
          <w:p w:rsidR="000F32E0" w:rsidRPr="005159B6" w:rsidRDefault="000F32E0" w:rsidP="00532C10">
            <w:pPr>
              <w:rPr>
                <w:rFonts w:ascii="Tahoma" w:hAnsi="Tahoma"/>
                <w:sz w:val="22"/>
                <w:szCs w:val="22"/>
                <w:rtl/>
              </w:rPr>
            </w:pPr>
            <w:r w:rsidRPr="005159B6">
              <w:rPr>
                <w:rFonts w:ascii="Tahoma" w:hAnsi="Tahoma"/>
                <w:sz w:val="22"/>
                <w:szCs w:val="22"/>
                <w:rtl/>
              </w:rPr>
              <w:fldChar w:fldCharType="begin">
                <w:ffData>
                  <w:name w:val="טקסט2"/>
                  <w:enabled/>
                  <w:calcOnExit w:val="0"/>
                  <w:textInput/>
                </w:ffData>
              </w:fldChar>
            </w:r>
            <w:r w:rsidRPr="005159B6">
              <w:rPr>
                <w:rFonts w:ascii="Tahoma" w:hAnsi="Tahoma"/>
                <w:sz w:val="22"/>
                <w:szCs w:val="22"/>
                <w:rtl/>
              </w:rPr>
              <w:instrText xml:space="preserve"> </w:instrText>
            </w:r>
            <w:r w:rsidRPr="005159B6">
              <w:rPr>
                <w:rFonts w:ascii="Tahoma" w:hAnsi="Tahoma"/>
                <w:sz w:val="22"/>
                <w:szCs w:val="22"/>
              </w:rPr>
              <w:instrText>FORMTEXT</w:instrText>
            </w:r>
            <w:r w:rsidRPr="005159B6">
              <w:rPr>
                <w:rFonts w:ascii="Tahoma" w:hAnsi="Tahoma"/>
                <w:sz w:val="22"/>
                <w:szCs w:val="22"/>
                <w:rtl/>
              </w:rPr>
              <w:instrText xml:space="preserve"> </w:instrText>
            </w:r>
            <w:r w:rsidRPr="005159B6">
              <w:rPr>
                <w:rFonts w:ascii="Tahoma" w:hAnsi="Tahoma"/>
                <w:sz w:val="22"/>
                <w:szCs w:val="22"/>
                <w:rtl/>
              </w:rPr>
            </w:r>
            <w:r w:rsidRPr="005159B6">
              <w:rPr>
                <w:rFonts w:ascii="Tahoma" w:hAnsi="Tahoma"/>
                <w:sz w:val="22"/>
                <w:szCs w:val="22"/>
                <w:rtl/>
              </w:rPr>
              <w:fldChar w:fldCharType="separate"/>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fldChar w:fldCharType="end"/>
            </w:r>
          </w:p>
        </w:tc>
        <w:tc>
          <w:tcPr>
            <w:tcW w:w="3120" w:type="dxa"/>
            <w:gridSpan w:val="8"/>
            <w:tcBorders>
              <w:right w:val="single" w:sz="12" w:space="0" w:color="auto"/>
            </w:tcBorders>
            <w:vAlign w:val="bottom"/>
          </w:tcPr>
          <w:p w:rsidR="000F32E0" w:rsidRPr="005159B6" w:rsidRDefault="000F32E0" w:rsidP="00532C10">
            <w:pPr>
              <w:rPr>
                <w:rFonts w:ascii="Tahoma" w:hAnsi="Tahoma"/>
                <w:sz w:val="22"/>
                <w:szCs w:val="22"/>
                <w:rtl/>
              </w:rPr>
            </w:pPr>
          </w:p>
        </w:tc>
      </w:tr>
      <w:tr w:rsidR="00532C10" w:rsidRPr="00532C10" w:rsidTr="00532C10">
        <w:trPr>
          <w:cantSplit/>
          <w:trHeight w:hRule="exact" w:val="200"/>
        </w:trPr>
        <w:tc>
          <w:tcPr>
            <w:tcW w:w="10349" w:type="dxa"/>
            <w:gridSpan w:val="35"/>
            <w:tcBorders>
              <w:left w:val="single" w:sz="12" w:space="0" w:color="auto"/>
              <w:right w:val="single" w:sz="12" w:space="0" w:color="auto"/>
            </w:tcBorders>
          </w:tcPr>
          <w:p w:rsidR="000F32E0" w:rsidRPr="005159B6" w:rsidRDefault="000F32E0" w:rsidP="00532C10">
            <w:pPr>
              <w:jc w:val="both"/>
              <w:rPr>
                <w:rFonts w:ascii="Tahoma" w:hAnsi="Tahoma"/>
                <w:sz w:val="22"/>
                <w:szCs w:val="22"/>
                <w:rtl/>
              </w:rPr>
            </w:pPr>
          </w:p>
        </w:tc>
      </w:tr>
      <w:tr w:rsidR="00532C10" w:rsidRPr="00532C10" w:rsidTr="00532C10">
        <w:trPr>
          <w:cantSplit/>
          <w:trHeight w:hRule="exact" w:val="100"/>
        </w:trPr>
        <w:tc>
          <w:tcPr>
            <w:tcW w:w="10349" w:type="dxa"/>
            <w:gridSpan w:val="35"/>
            <w:tcBorders>
              <w:left w:val="single" w:sz="12" w:space="0" w:color="auto"/>
              <w:right w:val="single" w:sz="12" w:space="0" w:color="auto"/>
            </w:tcBorders>
          </w:tcPr>
          <w:p w:rsidR="000F32E0" w:rsidRPr="005159B6" w:rsidRDefault="000F32E0" w:rsidP="00532C10">
            <w:pPr>
              <w:tabs>
                <w:tab w:val="left" w:pos="1069"/>
              </w:tabs>
              <w:rPr>
                <w:rFonts w:ascii="Tahoma" w:hAnsi="Tahoma"/>
                <w:sz w:val="22"/>
                <w:szCs w:val="22"/>
                <w:rtl/>
              </w:rPr>
            </w:pPr>
          </w:p>
        </w:tc>
      </w:tr>
      <w:tr w:rsidR="00532C10" w:rsidRPr="00532C10" w:rsidTr="00532C10">
        <w:trPr>
          <w:cantSplit/>
        </w:trPr>
        <w:tc>
          <w:tcPr>
            <w:tcW w:w="284" w:type="dxa"/>
            <w:tcBorders>
              <w:left w:val="single" w:sz="12" w:space="0" w:color="auto"/>
              <w:bottom w:val="nil"/>
              <w:right w:val="single" w:sz="4" w:space="0" w:color="auto"/>
            </w:tcBorders>
            <w:vAlign w:val="center"/>
          </w:tcPr>
          <w:p w:rsidR="000F32E0" w:rsidRPr="005159B6" w:rsidRDefault="000F32E0" w:rsidP="00532C10">
            <w:pPr>
              <w:tabs>
                <w:tab w:val="left" w:pos="1069"/>
              </w:tabs>
              <w:rPr>
                <w:rFonts w:ascii="Tahoma" w:hAnsi="Tahoma"/>
                <w:sz w:val="22"/>
                <w:szCs w:val="22"/>
                <w:rtl/>
              </w:rPr>
            </w:pPr>
          </w:p>
        </w:tc>
        <w:tc>
          <w:tcPr>
            <w:tcW w:w="1384" w:type="dxa"/>
            <w:gridSpan w:val="5"/>
            <w:tcBorders>
              <w:top w:val="single" w:sz="4" w:space="0" w:color="auto"/>
              <w:left w:val="nil"/>
              <w:bottom w:val="single" w:sz="4" w:space="0" w:color="auto"/>
              <w:right w:val="single" w:sz="4" w:space="0" w:color="auto"/>
            </w:tcBorders>
            <w:vAlign w:val="center"/>
          </w:tcPr>
          <w:p w:rsidR="000F32E0" w:rsidRPr="005159B6" w:rsidRDefault="000F32E0" w:rsidP="00532C10">
            <w:pPr>
              <w:tabs>
                <w:tab w:val="left" w:pos="1069"/>
              </w:tabs>
              <w:jc w:val="both"/>
              <w:rPr>
                <w:rFonts w:ascii="Tahoma" w:hAnsi="Tahoma"/>
                <w:b/>
                <w:bCs/>
                <w:sz w:val="20"/>
                <w:szCs w:val="20"/>
                <w:rtl/>
              </w:rPr>
            </w:pPr>
            <w:r w:rsidRPr="005159B6">
              <w:rPr>
                <w:rFonts w:ascii="Tahoma" w:hAnsi="Tahoma" w:hint="cs"/>
                <w:b/>
                <w:bCs/>
                <w:sz w:val="20"/>
                <w:szCs w:val="20"/>
                <w:rtl/>
              </w:rPr>
              <w:t>אזורי האיסוף</w:t>
            </w:r>
          </w:p>
        </w:tc>
        <w:tc>
          <w:tcPr>
            <w:tcW w:w="742" w:type="dxa"/>
            <w:gridSpan w:val="3"/>
            <w:tcBorders>
              <w:top w:val="single" w:sz="4" w:space="0" w:color="auto"/>
              <w:left w:val="nil"/>
              <w:bottom w:val="single" w:sz="4" w:space="0" w:color="auto"/>
              <w:right w:val="single" w:sz="4" w:space="0" w:color="auto"/>
            </w:tcBorders>
            <w:vAlign w:val="center"/>
          </w:tcPr>
          <w:p w:rsidR="000F32E0" w:rsidRPr="005159B6" w:rsidRDefault="000F32E0" w:rsidP="00532C10">
            <w:pPr>
              <w:tabs>
                <w:tab w:val="left" w:pos="1069"/>
              </w:tabs>
              <w:jc w:val="both"/>
              <w:rPr>
                <w:rFonts w:ascii="Tahoma" w:hAnsi="Tahoma"/>
                <w:b/>
                <w:bCs/>
                <w:sz w:val="20"/>
                <w:szCs w:val="20"/>
                <w:rtl/>
              </w:rPr>
            </w:pPr>
            <w:r w:rsidRPr="005159B6">
              <w:rPr>
                <w:rFonts w:ascii="Tahoma" w:hAnsi="Tahoma" w:hint="cs"/>
                <w:b/>
                <w:bCs/>
                <w:sz w:val="20"/>
                <w:szCs w:val="20"/>
                <w:rtl/>
              </w:rPr>
              <w:t>משקל  בטון</w:t>
            </w:r>
          </w:p>
        </w:tc>
        <w:tc>
          <w:tcPr>
            <w:tcW w:w="3260" w:type="dxa"/>
            <w:gridSpan w:val="14"/>
            <w:tcBorders>
              <w:top w:val="single" w:sz="4" w:space="0" w:color="auto"/>
              <w:left w:val="nil"/>
              <w:bottom w:val="single" w:sz="4" w:space="0" w:color="auto"/>
              <w:right w:val="single" w:sz="4" w:space="0" w:color="auto"/>
            </w:tcBorders>
            <w:vAlign w:val="center"/>
          </w:tcPr>
          <w:p w:rsidR="000F32E0" w:rsidRPr="005159B6" w:rsidRDefault="000F32E0" w:rsidP="002F1181">
            <w:pPr>
              <w:tabs>
                <w:tab w:val="left" w:pos="1069"/>
              </w:tabs>
              <w:jc w:val="center"/>
              <w:rPr>
                <w:rFonts w:ascii="Tahoma" w:hAnsi="Tahoma"/>
                <w:sz w:val="22"/>
                <w:szCs w:val="22"/>
                <w:rtl/>
              </w:rPr>
            </w:pPr>
            <w:r w:rsidRPr="005159B6">
              <w:rPr>
                <w:rFonts w:ascii="Arial" w:hAnsi="Arial" w:hint="cs"/>
                <w:b/>
                <w:bCs/>
                <w:sz w:val="20"/>
                <w:szCs w:val="20"/>
                <w:rtl/>
              </w:rPr>
              <w:t xml:space="preserve">מחיר </w:t>
            </w:r>
            <w:r w:rsidR="002F1181">
              <w:rPr>
                <w:rFonts w:ascii="Arial" w:hAnsi="Arial" w:hint="cs"/>
                <w:b/>
                <w:bCs/>
                <w:sz w:val="20"/>
                <w:szCs w:val="20"/>
                <w:rtl/>
              </w:rPr>
              <w:t xml:space="preserve">פינוי, </w:t>
            </w:r>
            <w:r w:rsidRPr="005159B6">
              <w:rPr>
                <w:rFonts w:ascii="Arial" w:hAnsi="Arial"/>
                <w:b/>
                <w:bCs/>
                <w:sz w:val="20"/>
                <w:szCs w:val="20"/>
                <w:rtl/>
              </w:rPr>
              <w:t>הובלת ה</w:t>
            </w:r>
            <w:r w:rsidRPr="005159B6">
              <w:rPr>
                <w:rFonts w:ascii="Arial" w:hAnsi="Arial" w:hint="cs"/>
                <w:b/>
                <w:bCs/>
                <w:sz w:val="20"/>
                <w:szCs w:val="20"/>
                <w:rtl/>
              </w:rPr>
              <w:t>טובין</w:t>
            </w:r>
            <w:r w:rsidRPr="005159B6">
              <w:rPr>
                <w:rFonts w:ascii="Arial" w:hAnsi="Arial"/>
                <w:b/>
                <w:bCs/>
                <w:sz w:val="20"/>
                <w:szCs w:val="20"/>
                <w:rtl/>
              </w:rPr>
              <w:t xml:space="preserve"> והשמדת</w:t>
            </w:r>
            <w:r w:rsidRPr="005159B6">
              <w:rPr>
                <w:rFonts w:ascii="Arial" w:hAnsi="Arial" w:hint="cs"/>
                <w:b/>
                <w:bCs/>
                <w:sz w:val="20"/>
                <w:szCs w:val="20"/>
                <w:rtl/>
              </w:rPr>
              <w:t>ם</w:t>
            </w:r>
            <w:r w:rsidRPr="005159B6">
              <w:rPr>
                <w:rFonts w:ascii="Arial" w:hAnsi="Arial"/>
                <w:b/>
                <w:bCs/>
                <w:sz w:val="20"/>
                <w:szCs w:val="20"/>
                <w:rtl/>
              </w:rPr>
              <w:t xml:space="preserve"> באתר המ</w:t>
            </w:r>
            <w:r w:rsidRPr="005159B6">
              <w:rPr>
                <w:rFonts w:ascii="Arial" w:hAnsi="Arial" w:hint="cs"/>
                <w:b/>
                <w:bCs/>
                <w:sz w:val="20"/>
                <w:szCs w:val="20"/>
                <w:rtl/>
              </w:rPr>
              <w:t>ציע ללא מע"מ</w:t>
            </w:r>
          </w:p>
        </w:tc>
        <w:tc>
          <w:tcPr>
            <w:tcW w:w="2835" w:type="dxa"/>
            <w:gridSpan w:val="10"/>
            <w:tcBorders>
              <w:top w:val="single" w:sz="4" w:space="0" w:color="auto"/>
              <w:left w:val="single" w:sz="4" w:space="0" w:color="auto"/>
              <w:bottom w:val="single" w:sz="4" w:space="0" w:color="auto"/>
              <w:right w:val="single" w:sz="4" w:space="0" w:color="auto"/>
            </w:tcBorders>
            <w:vAlign w:val="center"/>
          </w:tcPr>
          <w:p w:rsidR="000F32E0" w:rsidRPr="005159B6" w:rsidRDefault="002F1181" w:rsidP="002F1181">
            <w:pPr>
              <w:tabs>
                <w:tab w:val="left" w:pos="1069"/>
              </w:tabs>
              <w:jc w:val="center"/>
              <w:rPr>
                <w:rFonts w:ascii="Tahoma" w:hAnsi="Tahoma"/>
                <w:b/>
                <w:bCs/>
                <w:sz w:val="20"/>
                <w:szCs w:val="20"/>
                <w:rtl/>
              </w:rPr>
            </w:pPr>
            <w:r w:rsidRPr="002F1181">
              <w:rPr>
                <w:rFonts w:ascii="Arial" w:hAnsi="Arial" w:hint="cs"/>
                <w:b/>
                <w:bCs/>
                <w:sz w:val="20"/>
                <w:szCs w:val="20"/>
                <w:rtl/>
              </w:rPr>
              <w:t xml:space="preserve">מחיר </w:t>
            </w:r>
            <w:r w:rsidRPr="002F1181">
              <w:rPr>
                <w:rFonts w:ascii="Arial" w:hAnsi="Arial"/>
                <w:b/>
                <w:bCs/>
                <w:sz w:val="20"/>
                <w:szCs w:val="20"/>
                <w:rtl/>
              </w:rPr>
              <w:t>השמדה באתר</w:t>
            </w:r>
            <w:r w:rsidRPr="002F1181">
              <w:rPr>
                <w:rFonts w:ascii="Arial" w:hAnsi="Arial" w:hint="cs"/>
                <w:b/>
                <w:bCs/>
                <w:sz w:val="20"/>
                <w:szCs w:val="20"/>
                <w:rtl/>
              </w:rPr>
              <w:t xml:space="preserve">י הפנוי שבנספח </w:t>
            </w:r>
            <w:r w:rsidRPr="0094151A">
              <w:rPr>
                <w:rFonts w:ascii="Arial" w:hAnsi="Arial" w:hint="cs"/>
                <w:b/>
                <w:bCs/>
                <w:sz w:val="20"/>
                <w:szCs w:val="20"/>
                <w:rtl/>
              </w:rPr>
              <w:t>ג'1</w:t>
            </w:r>
            <w:r w:rsidRPr="0094151A">
              <w:rPr>
                <w:rFonts w:ascii="Arial" w:hAnsi="Arial"/>
                <w:b/>
                <w:bCs/>
                <w:sz w:val="20"/>
                <w:szCs w:val="20"/>
                <w:rtl/>
              </w:rPr>
              <w:t xml:space="preserve"> </w:t>
            </w:r>
            <w:r w:rsidR="0094151A" w:rsidRPr="0094151A">
              <w:rPr>
                <w:rFonts w:ascii="Arial" w:hAnsi="Arial" w:hint="eastAsia"/>
                <w:b/>
                <w:bCs/>
                <w:sz w:val="20"/>
                <w:szCs w:val="20"/>
                <w:rtl/>
              </w:rPr>
              <w:t>ו</w:t>
            </w:r>
            <w:r w:rsidR="0094151A" w:rsidRPr="0094151A">
              <w:rPr>
                <w:rFonts w:ascii="Arial" w:hAnsi="Arial"/>
                <w:b/>
                <w:bCs/>
                <w:sz w:val="20"/>
                <w:szCs w:val="20"/>
                <w:rtl/>
              </w:rPr>
              <w:t xml:space="preserve">/או </w:t>
            </w:r>
            <w:r w:rsidR="0094151A" w:rsidRPr="0094151A">
              <w:rPr>
                <w:rFonts w:ascii="Arial" w:hAnsi="Arial" w:hint="eastAsia"/>
                <w:b/>
                <w:bCs/>
                <w:sz w:val="20"/>
                <w:szCs w:val="20"/>
                <w:rtl/>
              </w:rPr>
              <w:t>באתרי</w:t>
            </w:r>
            <w:r w:rsidR="0094151A" w:rsidRPr="0094151A">
              <w:rPr>
                <w:rFonts w:ascii="Arial" w:hAnsi="Arial"/>
                <w:b/>
                <w:bCs/>
                <w:sz w:val="20"/>
                <w:szCs w:val="20"/>
                <w:rtl/>
              </w:rPr>
              <w:t xml:space="preserve"> </w:t>
            </w:r>
            <w:r w:rsidR="0094151A" w:rsidRPr="0094151A">
              <w:rPr>
                <w:rFonts w:ascii="Arial" w:hAnsi="Arial" w:hint="eastAsia"/>
                <w:b/>
                <w:bCs/>
                <w:sz w:val="20"/>
                <w:szCs w:val="20"/>
                <w:rtl/>
              </w:rPr>
              <w:t>האפוטרופוס</w:t>
            </w:r>
            <w:r w:rsidR="0094151A" w:rsidRPr="0094151A">
              <w:rPr>
                <w:rFonts w:ascii="Arial" w:hAnsi="Arial"/>
                <w:b/>
                <w:bCs/>
                <w:sz w:val="20"/>
                <w:szCs w:val="20"/>
                <w:rtl/>
              </w:rPr>
              <w:t xml:space="preserve"> </w:t>
            </w:r>
            <w:r w:rsidR="0094151A" w:rsidRPr="0094151A">
              <w:rPr>
                <w:rFonts w:ascii="Arial" w:hAnsi="Arial" w:hint="eastAsia"/>
                <w:b/>
                <w:bCs/>
                <w:sz w:val="20"/>
                <w:szCs w:val="20"/>
                <w:rtl/>
              </w:rPr>
              <w:t>הכללי</w:t>
            </w:r>
            <w:r w:rsidR="0094151A">
              <w:rPr>
                <w:rFonts w:ascii="Arial" w:hAnsi="Arial" w:hint="cs"/>
                <w:b/>
                <w:bCs/>
                <w:sz w:val="20"/>
                <w:szCs w:val="20"/>
                <w:rtl/>
              </w:rPr>
              <w:t xml:space="preserve"> </w:t>
            </w:r>
            <w:r w:rsidRPr="002F1181">
              <w:rPr>
                <w:rFonts w:ascii="Arial" w:hAnsi="Arial"/>
                <w:b/>
                <w:bCs/>
                <w:sz w:val="20"/>
                <w:szCs w:val="20"/>
                <w:rtl/>
              </w:rPr>
              <w:t>ופינוי</w:t>
            </w:r>
            <w:r w:rsidRPr="002F1181">
              <w:rPr>
                <w:rFonts w:ascii="Arial" w:hAnsi="Arial" w:hint="cs"/>
                <w:b/>
                <w:bCs/>
                <w:sz w:val="20"/>
                <w:szCs w:val="20"/>
                <w:rtl/>
              </w:rPr>
              <w:t xml:space="preserve"> והובלת</w:t>
            </w:r>
            <w:r w:rsidRPr="002F1181">
              <w:rPr>
                <w:rFonts w:ascii="Arial" w:hAnsi="Arial"/>
                <w:b/>
                <w:bCs/>
                <w:sz w:val="20"/>
                <w:szCs w:val="20"/>
                <w:rtl/>
              </w:rPr>
              <w:t xml:space="preserve"> הפסולת</w:t>
            </w:r>
            <w:r>
              <w:rPr>
                <w:rFonts w:ascii="Tahoma" w:hAnsi="Tahoma" w:hint="cs"/>
                <w:b/>
                <w:bCs/>
                <w:sz w:val="20"/>
                <w:szCs w:val="20"/>
                <w:rtl/>
              </w:rPr>
              <w:t xml:space="preserve"> ללא מע"מ</w:t>
            </w:r>
          </w:p>
        </w:tc>
        <w:tc>
          <w:tcPr>
            <w:tcW w:w="1560" w:type="dxa"/>
            <w:tcBorders>
              <w:top w:val="single" w:sz="4" w:space="0" w:color="auto"/>
              <w:left w:val="single" w:sz="4" w:space="0" w:color="auto"/>
              <w:bottom w:val="single" w:sz="4" w:space="0" w:color="auto"/>
              <w:right w:val="single" w:sz="4" w:space="0" w:color="auto"/>
            </w:tcBorders>
            <w:vAlign w:val="center"/>
          </w:tcPr>
          <w:p w:rsidR="000F32E0" w:rsidRPr="005159B6" w:rsidRDefault="000F32E0" w:rsidP="00532C10">
            <w:pPr>
              <w:tabs>
                <w:tab w:val="left" w:pos="1069"/>
              </w:tabs>
              <w:jc w:val="center"/>
              <w:rPr>
                <w:rFonts w:ascii="Tahoma" w:hAnsi="Tahoma"/>
                <w:b/>
                <w:bCs/>
                <w:sz w:val="20"/>
                <w:szCs w:val="20"/>
                <w:rtl/>
              </w:rPr>
            </w:pPr>
            <w:r w:rsidRPr="005159B6">
              <w:rPr>
                <w:rFonts w:ascii="Tahoma" w:hAnsi="Tahoma" w:hint="cs"/>
                <w:b/>
                <w:bCs/>
                <w:sz w:val="20"/>
                <w:szCs w:val="20"/>
                <w:rtl/>
              </w:rPr>
              <w:t xml:space="preserve">סך לתשלום בש"ח </w:t>
            </w:r>
            <w:r w:rsidR="002F1181">
              <w:rPr>
                <w:rFonts w:ascii="Tahoma" w:hAnsi="Tahoma" w:hint="cs"/>
                <w:b/>
                <w:bCs/>
                <w:sz w:val="20"/>
                <w:szCs w:val="20"/>
                <w:rtl/>
              </w:rPr>
              <w:t>ללא מע"מ</w:t>
            </w:r>
          </w:p>
        </w:tc>
        <w:tc>
          <w:tcPr>
            <w:tcW w:w="284" w:type="dxa"/>
            <w:tcBorders>
              <w:left w:val="nil"/>
              <w:bottom w:val="nil"/>
              <w:right w:val="single" w:sz="12" w:space="0" w:color="auto"/>
            </w:tcBorders>
            <w:vAlign w:val="center"/>
          </w:tcPr>
          <w:p w:rsidR="000F32E0" w:rsidRPr="005159B6" w:rsidRDefault="000F32E0" w:rsidP="00532C10">
            <w:pPr>
              <w:tabs>
                <w:tab w:val="left" w:pos="1069"/>
              </w:tabs>
              <w:jc w:val="center"/>
              <w:rPr>
                <w:rFonts w:ascii="Tahoma" w:hAnsi="Tahoma"/>
                <w:sz w:val="22"/>
                <w:szCs w:val="22"/>
                <w:rtl/>
              </w:rPr>
            </w:pPr>
          </w:p>
        </w:tc>
      </w:tr>
      <w:tr w:rsidR="00532C10" w:rsidRPr="00532C10" w:rsidTr="00532C10">
        <w:trPr>
          <w:cantSplit/>
        </w:trPr>
        <w:tc>
          <w:tcPr>
            <w:tcW w:w="284" w:type="dxa"/>
            <w:tcBorders>
              <w:left w:val="single" w:sz="12" w:space="0" w:color="auto"/>
              <w:bottom w:val="nil"/>
              <w:right w:val="single" w:sz="4" w:space="0" w:color="auto"/>
            </w:tcBorders>
            <w:vAlign w:val="center"/>
          </w:tcPr>
          <w:p w:rsidR="000F32E0" w:rsidRPr="005159B6" w:rsidRDefault="000F32E0" w:rsidP="00532C10">
            <w:pPr>
              <w:tabs>
                <w:tab w:val="left" w:pos="1069"/>
              </w:tabs>
              <w:rPr>
                <w:rFonts w:ascii="Tahoma" w:hAnsi="Tahoma"/>
                <w:sz w:val="22"/>
                <w:szCs w:val="22"/>
                <w:rtl/>
              </w:rPr>
            </w:pPr>
          </w:p>
        </w:tc>
        <w:tc>
          <w:tcPr>
            <w:tcW w:w="1384" w:type="dxa"/>
            <w:gridSpan w:val="5"/>
            <w:tcBorders>
              <w:top w:val="single" w:sz="4" w:space="0" w:color="auto"/>
              <w:left w:val="nil"/>
              <w:bottom w:val="single" w:sz="4" w:space="0" w:color="auto"/>
              <w:right w:val="single" w:sz="4" w:space="0" w:color="auto"/>
            </w:tcBorders>
            <w:vAlign w:val="center"/>
          </w:tcPr>
          <w:p w:rsidR="000F32E0" w:rsidRPr="005159B6" w:rsidRDefault="000F32E0" w:rsidP="00532C10">
            <w:pPr>
              <w:tabs>
                <w:tab w:val="left" w:pos="1069"/>
              </w:tabs>
              <w:rPr>
                <w:rFonts w:ascii="Tahoma" w:hAnsi="Tahoma"/>
                <w:sz w:val="22"/>
                <w:szCs w:val="22"/>
                <w:rtl/>
              </w:rPr>
            </w:pPr>
          </w:p>
        </w:tc>
        <w:tc>
          <w:tcPr>
            <w:tcW w:w="742" w:type="dxa"/>
            <w:gridSpan w:val="3"/>
            <w:tcBorders>
              <w:top w:val="single" w:sz="4" w:space="0" w:color="auto"/>
              <w:left w:val="nil"/>
              <w:bottom w:val="single" w:sz="4" w:space="0" w:color="auto"/>
              <w:right w:val="single" w:sz="4" w:space="0" w:color="auto"/>
            </w:tcBorders>
            <w:vAlign w:val="center"/>
          </w:tcPr>
          <w:p w:rsidR="000F32E0" w:rsidRPr="005159B6" w:rsidRDefault="000F32E0" w:rsidP="00532C10">
            <w:pPr>
              <w:tabs>
                <w:tab w:val="left" w:pos="1069"/>
              </w:tabs>
              <w:rPr>
                <w:rFonts w:ascii="Tahoma" w:hAnsi="Tahoma"/>
                <w:sz w:val="22"/>
                <w:szCs w:val="22"/>
                <w:rtl/>
              </w:rPr>
            </w:pPr>
          </w:p>
        </w:tc>
        <w:tc>
          <w:tcPr>
            <w:tcW w:w="992" w:type="dxa"/>
            <w:gridSpan w:val="4"/>
            <w:tcBorders>
              <w:top w:val="single" w:sz="4" w:space="0" w:color="auto"/>
              <w:left w:val="nil"/>
              <w:bottom w:val="single" w:sz="4" w:space="0" w:color="auto"/>
              <w:right w:val="single" w:sz="4" w:space="0" w:color="auto"/>
            </w:tcBorders>
          </w:tcPr>
          <w:p w:rsidR="000F32E0" w:rsidRPr="005159B6" w:rsidRDefault="000F32E0" w:rsidP="00532C10">
            <w:pPr>
              <w:tabs>
                <w:tab w:val="left" w:pos="1069"/>
              </w:tabs>
              <w:jc w:val="center"/>
              <w:rPr>
                <w:rFonts w:ascii="Tahoma" w:hAnsi="Tahoma"/>
                <w:b/>
                <w:bCs/>
                <w:sz w:val="20"/>
                <w:szCs w:val="20"/>
                <w:rtl/>
              </w:rPr>
            </w:pPr>
            <w:r w:rsidRPr="005159B6">
              <w:rPr>
                <w:rFonts w:ascii="Tahoma" w:hAnsi="Tahoma" w:hint="cs"/>
                <w:b/>
                <w:bCs/>
                <w:sz w:val="20"/>
                <w:szCs w:val="20"/>
                <w:rtl/>
              </w:rPr>
              <w:t>טובין</w:t>
            </w:r>
          </w:p>
        </w:tc>
        <w:tc>
          <w:tcPr>
            <w:tcW w:w="1215" w:type="dxa"/>
            <w:gridSpan w:val="5"/>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b/>
                <w:bCs/>
                <w:sz w:val="20"/>
                <w:szCs w:val="20"/>
                <w:rtl/>
              </w:rPr>
            </w:pPr>
            <w:r w:rsidRPr="005159B6">
              <w:rPr>
                <w:rFonts w:ascii="Tahoma" w:hAnsi="Tahoma" w:hint="cs"/>
                <w:b/>
                <w:bCs/>
                <w:sz w:val="20"/>
                <w:szCs w:val="20"/>
                <w:rtl/>
              </w:rPr>
              <w:t xml:space="preserve">טובין ברי </w:t>
            </w:r>
            <w:proofErr w:type="spellStart"/>
            <w:r w:rsidRPr="005159B6">
              <w:rPr>
                <w:rFonts w:ascii="Tahoma" w:hAnsi="Tahoma" w:hint="cs"/>
                <w:b/>
                <w:bCs/>
                <w:sz w:val="20"/>
                <w:szCs w:val="20"/>
                <w:rtl/>
              </w:rPr>
              <w:t>מיחזור</w:t>
            </w:r>
            <w:proofErr w:type="spellEnd"/>
          </w:p>
        </w:tc>
        <w:tc>
          <w:tcPr>
            <w:tcW w:w="1053" w:type="dxa"/>
            <w:gridSpan w:val="5"/>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b/>
                <w:bCs/>
                <w:sz w:val="20"/>
                <w:szCs w:val="20"/>
                <w:rtl/>
              </w:rPr>
            </w:pPr>
            <w:r w:rsidRPr="005159B6">
              <w:rPr>
                <w:rFonts w:ascii="Tahoma" w:hAnsi="Tahoma" w:hint="cs"/>
                <w:b/>
                <w:bCs/>
                <w:sz w:val="20"/>
                <w:szCs w:val="20"/>
                <w:rtl/>
              </w:rPr>
              <w:t>רכבים ברי מחזור</w:t>
            </w:r>
          </w:p>
        </w:tc>
        <w:tc>
          <w:tcPr>
            <w:tcW w:w="1418" w:type="dxa"/>
            <w:gridSpan w:val="3"/>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b/>
                <w:bCs/>
                <w:sz w:val="20"/>
                <w:szCs w:val="20"/>
                <w:rtl/>
              </w:rPr>
            </w:pPr>
            <w:r w:rsidRPr="005159B6">
              <w:rPr>
                <w:rFonts w:ascii="Tahoma" w:hAnsi="Tahoma" w:hint="cs"/>
                <w:b/>
                <w:bCs/>
                <w:sz w:val="20"/>
                <w:szCs w:val="20"/>
                <w:rtl/>
              </w:rPr>
              <w:t>השמדת טובין</w:t>
            </w:r>
          </w:p>
        </w:tc>
        <w:tc>
          <w:tcPr>
            <w:tcW w:w="1417" w:type="dxa"/>
            <w:gridSpan w:val="7"/>
            <w:tcBorders>
              <w:top w:val="single" w:sz="4" w:space="0" w:color="auto"/>
              <w:left w:val="single" w:sz="4" w:space="0" w:color="auto"/>
              <w:bottom w:val="single" w:sz="4" w:space="0" w:color="auto"/>
              <w:right w:val="single" w:sz="4" w:space="0" w:color="auto"/>
            </w:tcBorders>
            <w:vAlign w:val="center"/>
          </w:tcPr>
          <w:p w:rsidR="000F32E0" w:rsidRPr="005159B6" w:rsidRDefault="000F32E0" w:rsidP="00532C10">
            <w:pPr>
              <w:tabs>
                <w:tab w:val="left" w:pos="1069"/>
              </w:tabs>
              <w:jc w:val="center"/>
              <w:rPr>
                <w:rFonts w:ascii="Tahoma" w:hAnsi="Tahoma"/>
                <w:b/>
                <w:bCs/>
                <w:sz w:val="20"/>
                <w:szCs w:val="20"/>
                <w:rtl/>
              </w:rPr>
            </w:pPr>
            <w:r w:rsidRPr="005159B6">
              <w:rPr>
                <w:rFonts w:ascii="Tahoma" w:hAnsi="Tahoma" w:hint="cs"/>
                <w:b/>
                <w:bCs/>
                <w:sz w:val="20"/>
                <w:szCs w:val="20"/>
                <w:rtl/>
              </w:rPr>
              <w:t xml:space="preserve">השמדת טובין ברי </w:t>
            </w:r>
            <w:proofErr w:type="spellStart"/>
            <w:r w:rsidRPr="005159B6">
              <w:rPr>
                <w:rFonts w:ascii="Tahoma" w:hAnsi="Tahoma" w:hint="cs"/>
                <w:b/>
                <w:bCs/>
                <w:sz w:val="20"/>
                <w:szCs w:val="20"/>
                <w:rtl/>
              </w:rPr>
              <w:t>מיחזור</w:t>
            </w:r>
            <w:proofErr w:type="spellEnd"/>
            <w:r w:rsidRPr="005159B6">
              <w:rPr>
                <w:rFonts w:ascii="Tahoma" w:hAnsi="Tahoma" w:hint="cs"/>
                <w:b/>
                <w:bCs/>
                <w:sz w:val="20"/>
                <w:szCs w:val="20"/>
                <w:rtl/>
              </w:rPr>
              <w:t xml:space="preserve"> </w:t>
            </w:r>
          </w:p>
        </w:tc>
        <w:tc>
          <w:tcPr>
            <w:tcW w:w="1560" w:type="dxa"/>
            <w:tcBorders>
              <w:top w:val="single" w:sz="4" w:space="0" w:color="auto"/>
              <w:left w:val="single" w:sz="4" w:space="0" w:color="auto"/>
              <w:bottom w:val="single" w:sz="4" w:space="0" w:color="auto"/>
              <w:right w:val="single" w:sz="4" w:space="0" w:color="auto"/>
            </w:tcBorders>
            <w:vAlign w:val="center"/>
          </w:tcPr>
          <w:p w:rsidR="000F32E0" w:rsidRPr="005159B6" w:rsidRDefault="000F32E0" w:rsidP="00532C10">
            <w:pPr>
              <w:tabs>
                <w:tab w:val="left" w:pos="1069"/>
              </w:tabs>
              <w:rPr>
                <w:rFonts w:ascii="Tahoma" w:hAnsi="Tahoma"/>
                <w:sz w:val="22"/>
                <w:szCs w:val="22"/>
                <w:rtl/>
              </w:rPr>
            </w:pPr>
          </w:p>
        </w:tc>
        <w:tc>
          <w:tcPr>
            <w:tcW w:w="284" w:type="dxa"/>
            <w:tcBorders>
              <w:left w:val="nil"/>
              <w:bottom w:val="nil"/>
              <w:right w:val="single" w:sz="12" w:space="0" w:color="auto"/>
            </w:tcBorders>
            <w:vAlign w:val="center"/>
          </w:tcPr>
          <w:p w:rsidR="000F32E0" w:rsidRPr="005159B6" w:rsidRDefault="000F32E0" w:rsidP="00532C10">
            <w:pPr>
              <w:tabs>
                <w:tab w:val="left" w:pos="1069"/>
              </w:tabs>
              <w:jc w:val="center"/>
              <w:rPr>
                <w:rFonts w:ascii="Tahoma" w:hAnsi="Tahoma"/>
                <w:sz w:val="22"/>
                <w:szCs w:val="22"/>
                <w:rtl/>
              </w:rPr>
            </w:pPr>
          </w:p>
        </w:tc>
      </w:tr>
      <w:tr w:rsidR="00532C10" w:rsidRPr="00532C10" w:rsidTr="00532C10">
        <w:trPr>
          <w:cantSplit/>
          <w:trHeight w:hRule="exact" w:val="400"/>
        </w:trPr>
        <w:tc>
          <w:tcPr>
            <w:tcW w:w="284" w:type="dxa"/>
            <w:tcBorders>
              <w:top w:val="nil"/>
              <w:left w:val="single" w:sz="12" w:space="0" w:color="auto"/>
              <w:bottom w:val="nil"/>
              <w:right w:val="single" w:sz="4" w:space="0" w:color="auto"/>
            </w:tcBorders>
            <w:vAlign w:val="bottom"/>
          </w:tcPr>
          <w:p w:rsidR="000F32E0" w:rsidRPr="005159B6" w:rsidRDefault="000F32E0" w:rsidP="00532C10">
            <w:pPr>
              <w:tabs>
                <w:tab w:val="left" w:pos="1069"/>
              </w:tabs>
              <w:rPr>
                <w:rFonts w:ascii="Tahoma" w:hAnsi="Tahoma"/>
                <w:sz w:val="22"/>
                <w:szCs w:val="22"/>
                <w:rtl/>
              </w:rPr>
            </w:pPr>
          </w:p>
        </w:tc>
        <w:tc>
          <w:tcPr>
            <w:tcW w:w="1384" w:type="dxa"/>
            <w:gridSpan w:val="5"/>
            <w:tcBorders>
              <w:left w:val="nil"/>
              <w:bottom w:val="single" w:sz="4" w:space="0" w:color="auto"/>
              <w:right w:val="single" w:sz="4" w:space="0" w:color="auto"/>
            </w:tcBorders>
          </w:tcPr>
          <w:p w:rsidR="000F32E0" w:rsidRPr="005159B6" w:rsidRDefault="000F32E0" w:rsidP="00532C10">
            <w:pPr>
              <w:tabs>
                <w:tab w:val="left" w:pos="1069"/>
              </w:tabs>
              <w:rPr>
                <w:rFonts w:ascii="Tahoma" w:hAnsi="Tahoma"/>
                <w:b/>
                <w:bCs/>
                <w:sz w:val="22"/>
                <w:szCs w:val="22"/>
                <w:rtl/>
              </w:rPr>
            </w:pPr>
            <w:r w:rsidRPr="005159B6">
              <w:rPr>
                <w:rFonts w:ascii="Tahoma" w:hAnsi="Tahoma" w:hint="cs"/>
                <w:b/>
                <w:bCs/>
                <w:sz w:val="22"/>
                <w:szCs w:val="22"/>
                <w:rtl/>
              </w:rPr>
              <w:t xml:space="preserve">אזור צפון </w:t>
            </w:r>
          </w:p>
        </w:tc>
        <w:tc>
          <w:tcPr>
            <w:tcW w:w="742" w:type="dxa"/>
            <w:gridSpan w:val="3"/>
            <w:tcBorders>
              <w:left w:val="nil"/>
              <w:bottom w:val="single" w:sz="4" w:space="0" w:color="auto"/>
              <w:right w:val="single" w:sz="4" w:space="0" w:color="auto"/>
            </w:tcBorders>
          </w:tcPr>
          <w:p w:rsidR="000F32E0" w:rsidRPr="005159B6" w:rsidRDefault="000F32E0" w:rsidP="00532C10">
            <w:pPr>
              <w:tabs>
                <w:tab w:val="left" w:pos="1069"/>
              </w:tabs>
              <w:jc w:val="center"/>
              <w:rPr>
                <w:rFonts w:ascii="Tahoma" w:hAnsi="Tahoma"/>
                <w:b/>
                <w:bCs/>
                <w:sz w:val="22"/>
                <w:szCs w:val="22"/>
                <w:rtl/>
              </w:rPr>
            </w:pPr>
          </w:p>
        </w:tc>
        <w:tc>
          <w:tcPr>
            <w:tcW w:w="992" w:type="dxa"/>
            <w:gridSpan w:val="4"/>
            <w:tcBorders>
              <w:top w:val="single" w:sz="4" w:space="0" w:color="auto"/>
              <w:left w:val="nil"/>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215" w:type="dxa"/>
            <w:gridSpan w:val="5"/>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053" w:type="dxa"/>
            <w:gridSpan w:val="5"/>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418" w:type="dxa"/>
            <w:gridSpan w:val="3"/>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417" w:type="dxa"/>
            <w:gridSpan w:val="7"/>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560" w:type="dxa"/>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284" w:type="dxa"/>
            <w:tcBorders>
              <w:top w:val="nil"/>
              <w:left w:val="nil"/>
              <w:bottom w:val="nil"/>
              <w:right w:val="single" w:sz="12" w:space="0" w:color="auto"/>
            </w:tcBorders>
            <w:vAlign w:val="bottom"/>
          </w:tcPr>
          <w:p w:rsidR="000F32E0" w:rsidRPr="005159B6" w:rsidRDefault="000F32E0" w:rsidP="00532C10">
            <w:pPr>
              <w:tabs>
                <w:tab w:val="left" w:pos="1069"/>
              </w:tabs>
              <w:jc w:val="center"/>
              <w:rPr>
                <w:rFonts w:ascii="Tahoma" w:hAnsi="Tahoma"/>
                <w:sz w:val="22"/>
                <w:szCs w:val="22"/>
                <w:rtl/>
              </w:rPr>
            </w:pPr>
          </w:p>
        </w:tc>
      </w:tr>
      <w:tr w:rsidR="00532C10" w:rsidRPr="00532C10" w:rsidTr="00532C10">
        <w:trPr>
          <w:cantSplit/>
          <w:trHeight w:hRule="exact" w:val="400"/>
        </w:trPr>
        <w:tc>
          <w:tcPr>
            <w:tcW w:w="284" w:type="dxa"/>
            <w:tcBorders>
              <w:top w:val="nil"/>
              <w:left w:val="single" w:sz="12" w:space="0" w:color="auto"/>
              <w:right w:val="single" w:sz="4" w:space="0" w:color="auto"/>
            </w:tcBorders>
            <w:vAlign w:val="bottom"/>
          </w:tcPr>
          <w:p w:rsidR="000F32E0" w:rsidRPr="005159B6" w:rsidRDefault="000F32E0" w:rsidP="00532C10">
            <w:pPr>
              <w:tabs>
                <w:tab w:val="left" w:pos="1069"/>
              </w:tabs>
              <w:rPr>
                <w:rFonts w:ascii="Tahoma" w:hAnsi="Tahoma"/>
                <w:sz w:val="22"/>
                <w:szCs w:val="22"/>
                <w:rtl/>
              </w:rPr>
            </w:pPr>
          </w:p>
        </w:tc>
        <w:tc>
          <w:tcPr>
            <w:tcW w:w="1384" w:type="dxa"/>
            <w:gridSpan w:val="5"/>
            <w:tcBorders>
              <w:top w:val="single" w:sz="4" w:space="0" w:color="auto"/>
              <w:left w:val="nil"/>
              <w:bottom w:val="single" w:sz="4" w:space="0" w:color="auto"/>
              <w:right w:val="single" w:sz="4" w:space="0" w:color="auto"/>
            </w:tcBorders>
          </w:tcPr>
          <w:p w:rsidR="000F32E0" w:rsidRPr="005159B6" w:rsidRDefault="000F32E0" w:rsidP="00532C10">
            <w:pPr>
              <w:tabs>
                <w:tab w:val="left" w:pos="1069"/>
              </w:tabs>
              <w:rPr>
                <w:rFonts w:ascii="Tahoma" w:hAnsi="Tahoma"/>
                <w:b/>
                <w:bCs/>
                <w:sz w:val="22"/>
                <w:szCs w:val="22"/>
                <w:rtl/>
              </w:rPr>
            </w:pPr>
            <w:r w:rsidRPr="005159B6">
              <w:rPr>
                <w:rFonts w:ascii="Tahoma" w:hAnsi="Tahoma" w:hint="cs"/>
                <w:b/>
                <w:bCs/>
                <w:sz w:val="22"/>
                <w:szCs w:val="22"/>
                <w:rtl/>
              </w:rPr>
              <w:t>אזור המרכז</w:t>
            </w:r>
          </w:p>
        </w:tc>
        <w:tc>
          <w:tcPr>
            <w:tcW w:w="742" w:type="dxa"/>
            <w:gridSpan w:val="3"/>
            <w:tcBorders>
              <w:top w:val="single" w:sz="4" w:space="0" w:color="auto"/>
              <w:left w:val="nil"/>
              <w:bottom w:val="single" w:sz="4" w:space="0" w:color="auto"/>
              <w:right w:val="single" w:sz="4" w:space="0" w:color="auto"/>
            </w:tcBorders>
          </w:tcPr>
          <w:p w:rsidR="000F32E0" w:rsidRPr="005159B6" w:rsidRDefault="000F32E0" w:rsidP="00532C10">
            <w:pPr>
              <w:tabs>
                <w:tab w:val="left" w:pos="1069"/>
              </w:tabs>
              <w:jc w:val="center"/>
              <w:rPr>
                <w:rFonts w:ascii="Tahoma" w:hAnsi="Tahoma"/>
                <w:b/>
                <w:bCs/>
                <w:sz w:val="22"/>
                <w:szCs w:val="22"/>
                <w:rtl/>
              </w:rPr>
            </w:pPr>
          </w:p>
        </w:tc>
        <w:tc>
          <w:tcPr>
            <w:tcW w:w="992" w:type="dxa"/>
            <w:gridSpan w:val="4"/>
            <w:tcBorders>
              <w:top w:val="single" w:sz="4" w:space="0" w:color="auto"/>
              <w:left w:val="nil"/>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215" w:type="dxa"/>
            <w:gridSpan w:val="5"/>
            <w:tcBorders>
              <w:top w:val="single" w:sz="4" w:space="0" w:color="auto"/>
              <w:left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053" w:type="dxa"/>
            <w:gridSpan w:val="5"/>
            <w:tcBorders>
              <w:top w:val="single" w:sz="4" w:space="0" w:color="auto"/>
              <w:left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418" w:type="dxa"/>
            <w:gridSpan w:val="3"/>
            <w:tcBorders>
              <w:top w:val="single" w:sz="4" w:space="0" w:color="auto"/>
              <w:left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417" w:type="dxa"/>
            <w:gridSpan w:val="7"/>
            <w:tcBorders>
              <w:top w:val="single" w:sz="4" w:space="0" w:color="auto"/>
              <w:left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560" w:type="dxa"/>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284" w:type="dxa"/>
            <w:tcBorders>
              <w:top w:val="nil"/>
              <w:left w:val="nil"/>
              <w:right w:val="single" w:sz="12" w:space="0" w:color="auto"/>
            </w:tcBorders>
            <w:vAlign w:val="bottom"/>
          </w:tcPr>
          <w:p w:rsidR="000F32E0" w:rsidRPr="005159B6" w:rsidRDefault="000F32E0" w:rsidP="00532C10">
            <w:pPr>
              <w:tabs>
                <w:tab w:val="left" w:pos="1069"/>
              </w:tabs>
              <w:jc w:val="center"/>
              <w:rPr>
                <w:rFonts w:ascii="Tahoma" w:hAnsi="Tahoma"/>
                <w:sz w:val="22"/>
                <w:szCs w:val="22"/>
                <w:rtl/>
              </w:rPr>
            </w:pPr>
          </w:p>
        </w:tc>
      </w:tr>
      <w:tr w:rsidR="00532C10" w:rsidRPr="00532C10" w:rsidTr="00532C10">
        <w:trPr>
          <w:cantSplit/>
          <w:trHeight w:hRule="exact" w:val="400"/>
        </w:trPr>
        <w:tc>
          <w:tcPr>
            <w:tcW w:w="284" w:type="dxa"/>
            <w:tcBorders>
              <w:top w:val="nil"/>
              <w:left w:val="single" w:sz="12" w:space="0" w:color="auto"/>
              <w:right w:val="single" w:sz="4" w:space="0" w:color="auto"/>
            </w:tcBorders>
            <w:vAlign w:val="bottom"/>
          </w:tcPr>
          <w:p w:rsidR="000F32E0" w:rsidRPr="005159B6" w:rsidRDefault="000F32E0" w:rsidP="00532C10">
            <w:pPr>
              <w:tabs>
                <w:tab w:val="left" w:pos="1069"/>
              </w:tabs>
              <w:rPr>
                <w:rFonts w:ascii="Tahoma" w:hAnsi="Tahoma"/>
                <w:sz w:val="22"/>
                <w:szCs w:val="22"/>
                <w:rtl/>
              </w:rPr>
            </w:pPr>
          </w:p>
        </w:tc>
        <w:tc>
          <w:tcPr>
            <w:tcW w:w="1384" w:type="dxa"/>
            <w:gridSpan w:val="5"/>
            <w:tcBorders>
              <w:top w:val="single" w:sz="4" w:space="0" w:color="auto"/>
              <w:left w:val="nil"/>
              <w:bottom w:val="single" w:sz="4" w:space="0" w:color="auto"/>
              <w:right w:val="single" w:sz="4" w:space="0" w:color="auto"/>
            </w:tcBorders>
          </w:tcPr>
          <w:p w:rsidR="000F32E0" w:rsidRPr="005159B6" w:rsidRDefault="000F32E0" w:rsidP="00532C10">
            <w:pPr>
              <w:tabs>
                <w:tab w:val="left" w:pos="1069"/>
              </w:tabs>
              <w:rPr>
                <w:rFonts w:ascii="Tahoma" w:hAnsi="Tahoma"/>
                <w:b/>
                <w:bCs/>
                <w:sz w:val="22"/>
                <w:szCs w:val="22"/>
                <w:rtl/>
              </w:rPr>
            </w:pPr>
            <w:r w:rsidRPr="005159B6">
              <w:rPr>
                <w:rFonts w:ascii="Tahoma" w:hAnsi="Tahoma" w:hint="cs"/>
                <w:b/>
                <w:bCs/>
                <w:sz w:val="22"/>
                <w:szCs w:val="22"/>
                <w:rtl/>
              </w:rPr>
              <w:t xml:space="preserve">אזור הדרום </w:t>
            </w:r>
          </w:p>
        </w:tc>
        <w:tc>
          <w:tcPr>
            <w:tcW w:w="742" w:type="dxa"/>
            <w:gridSpan w:val="3"/>
            <w:tcBorders>
              <w:top w:val="single" w:sz="4" w:space="0" w:color="auto"/>
              <w:left w:val="nil"/>
              <w:bottom w:val="single" w:sz="4" w:space="0" w:color="auto"/>
              <w:right w:val="single" w:sz="4" w:space="0" w:color="auto"/>
            </w:tcBorders>
          </w:tcPr>
          <w:p w:rsidR="000F32E0" w:rsidRPr="005159B6" w:rsidRDefault="000F32E0" w:rsidP="00532C10">
            <w:pPr>
              <w:tabs>
                <w:tab w:val="left" w:pos="1069"/>
              </w:tabs>
              <w:jc w:val="center"/>
              <w:rPr>
                <w:rFonts w:ascii="Tahoma" w:hAnsi="Tahoma"/>
                <w:b/>
                <w:bCs/>
                <w:sz w:val="22"/>
                <w:szCs w:val="22"/>
                <w:rtl/>
              </w:rPr>
            </w:pPr>
          </w:p>
        </w:tc>
        <w:tc>
          <w:tcPr>
            <w:tcW w:w="992" w:type="dxa"/>
            <w:gridSpan w:val="4"/>
            <w:tcBorders>
              <w:top w:val="single" w:sz="4" w:space="0" w:color="auto"/>
              <w:left w:val="nil"/>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215" w:type="dxa"/>
            <w:gridSpan w:val="5"/>
            <w:tcBorders>
              <w:top w:val="single" w:sz="4" w:space="0" w:color="auto"/>
              <w:left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053" w:type="dxa"/>
            <w:gridSpan w:val="5"/>
            <w:tcBorders>
              <w:top w:val="single" w:sz="4" w:space="0" w:color="auto"/>
              <w:left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418" w:type="dxa"/>
            <w:gridSpan w:val="3"/>
            <w:tcBorders>
              <w:top w:val="single" w:sz="4" w:space="0" w:color="auto"/>
              <w:left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417" w:type="dxa"/>
            <w:gridSpan w:val="7"/>
            <w:tcBorders>
              <w:top w:val="single" w:sz="4" w:space="0" w:color="auto"/>
              <w:left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560" w:type="dxa"/>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284" w:type="dxa"/>
            <w:tcBorders>
              <w:top w:val="nil"/>
              <w:left w:val="nil"/>
              <w:right w:val="single" w:sz="12" w:space="0" w:color="auto"/>
            </w:tcBorders>
            <w:vAlign w:val="bottom"/>
          </w:tcPr>
          <w:p w:rsidR="000F32E0" w:rsidRPr="005159B6" w:rsidRDefault="000F32E0" w:rsidP="00532C10">
            <w:pPr>
              <w:tabs>
                <w:tab w:val="left" w:pos="1069"/>
              </w:tabs>
              <w:jc w:val="center"/>
              <w:rPr>
                <w:rFonts w:ascii="Tahoma" w:hAnsi="Tahoma"/>
                <w:sz w:val="22"/>
                <w:szCs w:val="22"/>
                <w:rtl/>
              </w:rPr>
            </w:pPr>
          </w:p>
        </w:tc>
      </w:tr>
      <w:tr w:rsidR="00532C10" w:rsidRPr="00532C10" w:rsidTr="00532C10">
        <w:trPr>
          <w:cantSplit/>
          <w:trHeight w:hRule="exact" w:val="400"/>
        </w:trPr>
        <w:tc>
          <w:tcPr>
            <w:tcW w:w="284" w:type="dxa"/>
            <w:tcBorders>
              <w:top w:val="nil"/>
              <w:left w:val="single" w:sz="12" w:space="0" w:color="auto"/>
              <w:right w:val="single" w:sz="4" w:space="0" w:color="auto"/>
            </w:tcBorders>
            <w:vAlign w:val="bottom"/>
          </w:tcPr>
          <w:p w:rsidR="000F32E0" w:rsidRPr="005159B6" w:rsidRDefault="000F32E0" w:rsidP="00532C10">
            <w:pPr>
              <w:tabs>
                <w:tab w:val="left" w:pos="1069"/>
              </w:tabs>
              <w:rPr>
                <w:rFonts w:ascii="Tahoma" w:hAnsi="Tahoma"/>
                <w:sz w:val="22"/>
                <w:szCs w:val="22"/>
                <w:rtl/>
              </w:rPr>
            </w:pPr>
          </w:p>
        </w:tc>
        <w:tc>
          <w:tcPr>
            <w:tcW w:w="1384" w:type="dxa"/>
            <w:gridSpan w:val="5"/>
            <w:tcBorders>
              <w:top w:val="single" w:sz="4" w:space="0" w:color="auto"/>
              <w:left w:val="nil"/>
              <w:bottom w:val="single" w:sz="4" w:space="0" w:color="auto"/>
              <w:right w:val="single" w:sz="4" w:space="0" w:color="auto"/>
            </w:tcBorders>
          </w:tcPr>
          <w:p w:rsidR="000F32E0" w:rsidRPr="005159B6" w:rsidRDefault="000F32E0" w:rsidP="00532C10">
            <w:pPr>
              <w:tabs>
                <w:tab w:val="left" w:pos="1069"/>
              </w:tabs>
              <w:rPr>
                <w:rFonts w:ascii="Tahoma" w:hAnsi="Tahoma"/>
                <w:b/>
                <w:bCs/>
                <w:sz w:val="22"/>
                <w:szCs w:val="22"/>
                <w:rtl/>
              </w:rPr>
            </w:pPr>
            <w:r w:rsidRPr="005159B6">
              <w:rPr>
                <w:rFonts w:ascii="Tahoma" w:hAnsi="Tahoma" w:hint="cs"/>
                <w:b/>
                <w:bCs/>
                <w:sz w:val="22"/>
                <w:szCs w:val="22"/>
                <w:rtl/>
              </w:rPr>
              <w:t xml:space="preserve">אילת </w:t>
            </w:r>
          </w:p>
        </w:tc>
        <w:tc>
          <w:tcPr>
            <w:tcW w:w="742" w:type="dxa"/>
            <w:gridSpan w:val="3"/>
            <w:tcBorders>
              <w:top w:val="single" w:sz="4" w:space="0" w:color="auto"/>
              <w:left w:val="nil"/>
              <w:bottom w:val="single" w:sz="4" w:space="0" w:color="auto"/>
              <w:right w:val="single" w:sz="4" w:space="0" w:color="auto"/>
            </w:tcBorders>
          </w:tcPr>
          <w:p w:rsidR="000F32E0" w:rsidRPr="005159B6" w:rsidRDefault="000F32E0" w:rsidP="00532C10">
            <w:pPr>
              <w:tabs>
                <w:tab w:val="left" w:pos="1069"/>
              </w:tabs>
              <w:jc w:val="center"/>
              <w:rPr>
                <w:rFonts w:ascii="Tahoma" w:hAnsi="Tahoma"/>
                <w:b/>
                <w:bCs/>
                <w:sz w:val="22"/>
                <w:szCs w:val="22"/>
                <w:rtl/>
              </w:rPr>
            </w:pPr>
          </w:p>
        </w:tc>
        <w:tc>
          <w:tcPr>
            <w:tcW w:w="992" w:type="dxa"/>
            <w:gridSpan w:val="4"/>
            <w:tcBorders>
              <w:top w:val="single" w:sz="4" w:space="0" w:color="auto"/>
              <w:left w:val="nil"/>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215" w:type="dxa"/>
            <w:gridSpan w:val="5"/>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053" w:type="dxa"/>
            <w:gridSpan w:val="5"/>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418" w:type="dxa"/>
            <w:gridSpan w:val="3"/>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417" w:type="dxa"/>
            <w:gridSpan w:val="7"/>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1560" w:type="dxa"/>
            <w:tcBorders>
              <w:top w:val="single" w:sz="4" w:space="0" w:color="auto"/>
              <w:left w:val="single" w:sz="4" w:space="0" w:color="auto"/>
              <w:bottom w:val="single" w:sz="4" w:space="0" w:color="auto"/>
              <w:right w:val="single" w:sz="4" w:space="0" w:color="auto"/>
            </w:tcBorders>
          </w:tcPr>
          <w:p w:rsidR="000F32E0" w:rsidRPr="005159B6" w:rsidRDefault="000F32E0" w:rsidP="00532C10">
            <w:pPr>
              <w:tabs>
                <w:tab w:val="left" w:pos="1069"/>
              </w:tabs>
              <w:jc w:val="center"/>
              <w:rPr>
                <w:rFonts w:ascii="Tahoma" w:hAnsi="Tahoma"/>
                <w:sz w:val="22"/>
                <w:szCs w:val="22"/>
                <w:rtl/>
              </w:rPr>
            </w:pPr>
          </w:p>
        </w:tc>
        <w:tc>
          <w:tcPr>
            <w:tcW w:w="284" w:type="dxa"/>
            <w:tcBorders>
              <w:top w:val="nil"/>
              <w:left w:val="nil"/>
              <w:right w:val="single" w:sz="12" w:space="0" w:color="auto"/>
            </w:tcBorders>
            <w:vAlign w:val="bottom"/>
          </w:tcPr>
          <w:p w:rsidR="000F32E0" w:rsidRPr="005159B6" w:rsidRDefault="000F32E0" w:rsidP="00532C10">
            <w:pPr>
              <w:tabs>
                <w:tab w:val="left" w:pos="1069"/>
              </w:tabs>
              <w:jc w:val="center"/>
              <w:rPr>
                <w:rFonts w:ascii="Tahoma" w:hAnsi="Tahoma"/>
                <w:sz w:val="22"/>
                <w:szCs w:val="22"/>
                <w:rtl/>
              </w:rPr>
            </w:pPr>
          </w:p>
        </w:tc>
      </w:tr>
      <w:tr w:rsidR="00532C10" w:rsidRPr="00532C10" w:rsidTr="00532C10">
        <w:trPr>
          <w:cantSplit/>
          <w:trHeight w:hRule="exact" w:val="160"/>
        </w:trPr>
        <w:tc>
          <w:tcPr>
            <w:tcW w:w="10349" w:type="dxa"/>
            <w:gridSpan w:val="35"/>
            <w:tcBorders>
              <w:left w:val="single" w:sz="12" w:space="0" w:color="auto"/>
              <w:right w:val="single" w:sz="12" w:space="0" w:color="auto"/>
            </w:tcBorders>
          </w:tcPr>
          <w:p w:rsidR="000F32E0" w:rsidRPr="005159B6" w:rsidRDefault="000F32E0" w:rsidP="00532C10">
            <w:pPr>
              <w:tabs>
                <w:tab w:val="left" w:pos="1069"/>
              </w:tabs>
              <w:rPr>
                <w:rFonts w:ascii="Tahoma" w:hAnsi="Tahoma"/>
                <w:sz w:val="22"/>
                <w:szCs w:val="22"/>
                <w:rtl/>
              </w:rPr>
            </w:pPr>
          </w:p>
        </w:tc>
      </w:tr>
      <w:tr w:rsidR="00532C10" w:rsidRPr="00532C10" w:rsidTr="00532C10">
        <w:trPr>
          <w:cantSplit/>
        </w:trPr>
        <w:tc>
          <w:tcPr>
            <w:tcW w:w="10349" w:type="dxa"/>
            <w:gridSpan w:val="35"/>
            <w:tcBorders>
              <w:left w:val="single" w:sz="12" w:space="0" w:color="auto"/>
              <w:right w:val="single" w:sz="12" w:space="0" w:color="auto"/>
            </w:tcBorders>
            <w:vAlign w:val="center"/>
          </w:tcPr>
          <w:p w:rsidR="000F32E0" w:rsidRPr="005159B6" w:rsidRDefault="000F32E0" w:rsidP="00532C10">
            <w:pPr>
              <w:tabs>
                <w:tab w:val="left" w:pos="1069"/>
              </w:tabs>
              <w:rPr>
                <w:rFonts w:ascii="Tahoma" w:hAnsi="Tahoma"/>
                <w:sz w:val="22"/>
                <w:szCs w:val="22"/>
                <w:rtl/>
              </w:rPr>
            </w:pPr>
          </w:p>
        </w:tc>
      </w:tr>
      <w:tr w:rsidR="00532C10" w:rsidRPr="00532C10" w:rsidTr="00532C10">
        <w:trPr>
          <w:cantSplit/>
          <w:trHeight w:hRule="exact" w:val="100"/>
        </w:trPr>
        <w:tc>
          <w:tcPr>
            <w:tcW w:w="10349" w:type="dxa"/>
            <w:gridSpan w:val="35"/>
            <w:tcBorders>
              <w:left w:val="single" w:sz="12" w:space="0" w:color="auto"/>
              <w:right w:val="single" w:sz="12" w:space="0" w:color="auto"/>
            </w:tcBorders>
          </w:tcPr>
          <w:p w:rsidR="000F32E0" w:rsidRPr="005159B6" w:rsidRDefault="000F32E0" w:rsidP="00532C10">
            <w:pPr>
              <w:tabs>
                <w:tab w:val="left" w:pos="1069"/>
              </w:tabs>
              <w:rPr>
                <w:rFonts w:ascii="Tahoma" w:hAnsi="Tahoma"/>
                <w:sz w:val="22"/>
                <w:szCs w:val="22"/>
                <w:rtl/>
              </w:rPr>
            </w:pPr>
          </w:p>
        </w:tc>
      </w:tr>
      <w:tr w:rsidR="00532C10" w:rsidRPr="00532C10" w:rsidTr="00532C10">
        <w:trPr>
          <w:cantSplit/>
        </w:trPr>
        <w:tc>
          <w:tcPr>
            <w:tcW w:w="851" w:type="dxa"/>
            <w:gridSpan w:val="3"/>
            <w:tcBorders>
              <w:left w:val="single" w:sz="12" w:space="0" w:color="auto"/>
            </w:tcBorders>
          </w:tcPr>
          <w:p w:rsidR="000F32E0" w:rsidRPr="005159B6" w:rsidRDefault="000F32E0" w:rsidP="00532C10">
            <w:pPr>
              <w:tabs>
                <w:tab w:val="left" w:pos="1069"/>
              </w:tabs>
              <w:jc w:val="center"/>
              <w:rPr>
                <w:rFonts w:ascii="Tahoma" w:hAnsi="Tahoma"/>
                <w:b/>
                <w:bCs/>
                <w:sz w:val="22"/>
                <w:szCs w:val="22"/>
                <w:rtl/>
              </w:rPr>
            </w:pPr>
            <w:r w:rsidRPr="005159B6">
              <w:rPr>
                <w:rFonts w:ascii="Tahoma" w:hAnsi="Tahoma"/>
                <w:b/>
                <w:bCs/>
                <w:sz w:val="22"/>
                <w:szCs w:val="22"/>
                <w:rtl/>
              </w:rPr>
              <w:t>תאריך</w:t>
            </w:r>
          </w:p>
        </w:tc>
        <w:tc>
          <w:tcPr>
            <w:tcW w:w="2835" w:type="dxa"/>
            <w:gridSpan w:val="12"/>
            <w:tcBorders>
              <w:bottom w:val="single" w:sz="2" w:space="0" w:color="auto"/>
            </w:tcBorders>
          </w:tcPr>
          <w:p w:rsidR="000F32E0" w:rsidRPr="005159B6" w:rsidRDefault="000F32E0" w:rsidP="00532C10">
            <w:pPr>
              <w:tabs>
                <w:tab w:val="left" w:pos="1069"/>
              </w:tabs>
              <w:rPr>
                <w:rFonts w:ascii="Tahoma" w:hAnsi="Tahoma"/>
                <w:b/>
                <w:bCs/>
                <w:sz w:val="22"/>
                <w:szCs w:val="22"/>
                <w:rtl/>
              </w:rPr>
            </w:pPr>
            <w:r w:rsidRPr="005159B6">
              <w:rPr>
                <w:rFonts w:ascii="Tahoma" w:hAnsi="Tahoma"/>
                <w:b/>
                <w:bCs/>
                <w:sz w:val="22"/>
                <w:szCs w:val="22"/>
                <w:rtl/>
              </w:rPr>
              <w:fldChar w:fldCharType="begin">
                <w:ffData>
                  <w:name w:val="טקסט29"/>
                  <w:enabled/>
                  <w:calcOnExit w:val="0"/>
                  <w:textInput>
                    <w:type w:val="date"/>
                  </w:textInput>
                </w:ffData>
              </w:fldChar>
            </w:r>
            <w:r w:rsidRPr="005159B6">
              <w:rPr>
                <w:rFonts w:ascii="Tahoma" w:hAnsi="Tahoma"/>
                <w:b/>
                <w:bCs/>
                <w:sz w:val="22"/>
                <w:szCs w:val="22"/>
                <w:rtl/>
              </w:rPr>
              <w:instrText xml:space="preserve"> </w:instrText>
            </w:r>
            <w:r w:rsidRPr="005159B6">
              <w:rPr>
                <w:rFonts w:ascii="Tahoma" w:hAnsi="Tahoma"/>
                <w:b/>
                <w:bCs/>
                <w:sz w:val="22"/>
                <w:szCs w:val="22"/>
              </w:rPr>
              <w:instrText>FORMTEXT</w:instrText>
            </w:r>
            <w:r w:rsidRPr="005159B6">
              <w:rPr>
                <w:rFonts w:ascii="Tahoma" w:hAnsi="Tahoma"/>
                <w:b/>
                <w:bCs/>
                <w:sz w:val="22"/>
                <w:szCs w:val="22"/>
                <w:rtl/>
              </w:rPr>
              <w:instrText xml:space="preserve"> </w:instrText>
            </w:r>
            <w:r w:rsidRPr="005159B6">
              <w:rPr>
                <w:rFonts w:ascii="Tahoma" w:hAnsi="Tahoma"/>
                <w:b/>
                <w:bCs/>
                <w:sz w:val="22"/>
                <w:szCs w:val="22"/>
                <w:rtl/>
              </w:rPr>
            </w:r>
            <w:r w:rsidRPr="005159B6">
              <w:rPr>
                <w:rFonts w:ascii="Tahoma" w:hAnsi="Tahoma"/>
                <w:b/>
                <w:bCs/>
                <w:sz w:val="22"/>
                <w:szCs w:val="22"/>
                <w:rtl/>
              </w:rPr>
              <w:fldChar w:fldCharType="separate"/>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fldChar w:fldCharType="end"/>
            </w:r>
          </w:p>
        </w:tc>
        <w:tc>
          <w:tcPr>
            <w:tcW w:w="1624" w:type="dxa"/>
            <w:gridSpan w:val="6"/>
            <w:vAlign w:val="bottom"/>
          </w:tcPr>
          <w:p w:rsidR="000F32E0" w:rsidRPr="005159B6" w:rsidRDefault="000F32E0" w:rsidP="00532C10">
            <w:pPr>
              <w:tabs>
                <w:tab w:val="left" w:pos="1069"/>
              </w:tabs>
              <w:rPr>
                <w:rFonts w:ascii="Tahoma" w:hAnsi="Tahoma"/>
                <w:b/>
                <w:bCs/>
                <w:sz w:val="22"/>
                <w:szCs w:val="22"/>
                <w:rtl/>
              </w:rPr>
            </w:pPr>
          </w:p>
        </w:tc>
        <w:tc>
          <w:tcPr>
            <w:tcW w:w="2445" w:type="dxa"/>
            <w:gridSpan w:val="9"/>
          </w:tcPr>
          <w:p w:rsidR="000F32E0" w:rsidRPr="005159B6" w:rsidRDefault="000F32E0" w:rsidP="00532C10">
            <w:pPr>
              <w:tabs>
                <w:tab w:val="left" w:pos="1069"/>
              </w:tabs>
              <w:jc w:val="center"/>
              <w:rPr>
                <w:rFonts w:ascii="Tahoma" w:hAnsi="Tahoma"/>
                <w:b/>
                <w:bCs/>
                <w:sz w:val="22"/>
                <w:szCs w:val="22"/>
                <w:rtl/>
              </w:rPr>
            </w:pPr>
            <w:r w:rsidRPr="005159B6">
              <w:rPr>
                <w:rFonts w:ascii="Tahoma" w:hAnsi="Tahoma"/>
                <w:b/>
                <w:bCs/>
                <w:sz w:val="22"/>
                <w:szCs w:val="22"/>
                <w:rtl/>
              </w:rPr>
              <w:t xml:space="preserve">חתימה וחותמת </w:t>
            </w:r>
            <w:r w:rsidRPr="005159B6">
              <w:rPr>
                <w:rFonts w:ascii="Tahoma" w:hAnsi="Tahoma" w:hint="cs"/>
                <w:b/>
                <w:bCs/>
                <w:sz w:val="22"/>
                <w:szCs w:val="22"/>
                <w:rtl/>
              </w:rPr>
              <w:t>החברה</w:t>
            </w:r>
          </w:p>
        </w:tc>
        <w:tc>
          <w:tcPr>
            <w:tcW w:w="2310" w:type="dxa"/>
            <w:gridSpan w:val="4"/>
            <w:tcBorders>
              <w:bottom w:val="single" w:sz="2" w:space="0" w:color="auto"/>
            </w:tcBorders>
          </w:tcPr>
          <w:p w:rsidR="000F32E0" w:rsidRPr="005159B6" w:rsidRDefault="000F32E0" w:rsidP="00532C10">
            <w:pPr>
              <w:tabs>
                <w:tab w:val="left" w:pos="1069"/>
              </w:tabs>
              <w:jc w:val="center"/>
              <w:rPr>
                <w:rFonts w:ascii="Tahoma" w:hAnsi="Tahoma"/>
                <w:sz w:val="22"/>
                <w:szCs w:val="22"/>
                <w:rtl/>
              </w:rPr>
            </w:pPr>
          </w:p>
          <w:p w:rsidR="000F32E0" w:rsidRPr="005159B6" w:rsidRDefault="000F32E0" w:rsidP="00532C10">
            <w:pPr>
              <w:tabs>
                <w:tab w:val="left" w:pos="1069"/>
              </w:tabs>
              <w:jc w:val="center"/>
              <w:rPr>
                <w:rFonts w:ascii="Tahoma" w:hAnsi="Tahoma"/>
                <w:sz w:val="22"/>
                <w:szCs w:val="22"/>
                <w:rtl/>
              </w:rPr>
            </w:pPr>
            <w:r w:rsidRPr="005159B6">
              <w:rPr>
                <w:rFonts w:ascii="Tahoma" w:hAnsi="Tahoma"/>
                <w:sz w:val="22"/>
                <w:szCs w:val="22"/>
                <w:rtl/>
              </w:rPr>
              <w:fldChar w:fldCharType="begin">
                <w:ffData>
                  <w:name w:val="טקסט30"/>
                  <w:enabled/>
                  <w:calcOnExit w:val="0"/>
                  <w:textInput/>
                </w:ffData>
              </w:fldChar>
            </w:r>
            <w:r w:rsidRPr="005159B6">
              <w:rPr>
                <w:rFonts w:ascii="Tahoma" w:hAnsi="Tahoma"/>
                <w:sz w:val="22"/>
                <w:szCs w:val="22"/>
                <w:rtl/>
              </w:rPr>
              <w:instrText xml:space="preserve"> </w:instrText>
            </w:r>
            <w:r w:rsidRPr="005159B6">
              <w:rPr>
                <w:rFonts w:ascii="Tahoma" w:hAnsi="Tahoma"/>
                <w:sz w:val="22"/>
                <w:szCs w:val="22"/>
              </w:rPr>
              <w:instrText>FORMTEXT</w:instrText>
            </w:r>
            <w:r w:rsidRPr="005159B6">
              <w:rPr>
                <w:rFonts w:ascii="Tahoma" w:hAnsi="Tahoma"/>
                <w:sz w:val="22"/>
                <w:szCs w:val="22"/>
                <w:rtl/>
              </w:rPr>
              <w:instrText xml:space="preserve"> </w:instrText>
            </w:r>
            <w:r w:rsidRPr="005159B6">
              <w:rPr>
                <w:rFonts w:ascii="Tahoma" w:hAnsi="Tahoma"/>
                <w:sz w:val="22"/>
                <w:szCs w:val="22"/>
                <w:rtl/>
              </w:rPr>
            </w:r>
            <w:r w:rsidRPr="005159B6">
              <w:rPr>
                <w:rFonts w:ascii="Tahoma" w:hAnsi="Tahoma"/>
                <w:sz w:val="22"/>
                <w:szCs w:val="22"/>
                <w:rtl/>
              </w:rPr>
              <w:fldChar w:fldCharType="separate"/>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fldChar w:fldCharType="end"/>
            </w:r>
          </w:p>
        </w:tc>
        <w:tc>
          <w:tcPr>
            <w:tcW w:w="284" w:type="dxa"/>
            <w:tcBorders>
              <w:right w:val="single" w:sz="12" w:space="0" w:color="auto"/>
            </w:tcBorders>
            <w:vAlign w:val="bottom"/>
          </w:tcPr>
          <w:p w:rsidR="000F32E0" w:rsidRPr="005159B6" w:rsidRDefault="000F32E0" w:rsidP="00532C10">
            <w:pPr>
              <w:tabs>
                <w:tab w:val="left" w:pos="1069"/>
              </w:tabs>
              <w:rPr>
                <w:rFonts w:ascii="Tahoma" w:hAnsi="Tahoma"/>
                <w:sz w:val="22"/>
                <w:szCs w:val="22"/>
                <w:rtl/>
              </w:rPr>
            </w:pPr>
          </w:p>
        </w:tc>
      </w:tr>
      <w:tr w:rsidR="00532C10" w:rsidRPr="00532C10" w:rsidTr="00532C10">
        <w:trPr>
          <w:cantSplit/>
          <w:trHeight w:hRule="exact" w:val="228"/>
        </w:trPr>
        <w:tc>
          <w:tcPr>
            <w:tcW w:w="10349" w:type="dxa"/>
            <w:gridSpan w:val="35"/>
            <w:tcBorders>
              <w:left w:val="single" w:sz="12" w:space="0" w:color="auto"/>
              <w:right w:val="single" w:sz="12" w:space="0" w:color="auto"/>
            </w:tcBorders>
          </w:tcPr>
          <w:p w:rsidR="000F32E0" w:rsidRPr="005159B6" w:rsidRDefault="000F32E0" w:rsidP="00532C10">
            <w:pPr>
              <w:tabs>
                <w:tab w:val="left" w:pos="1069"/>
              </w:tabs>
              <w:rPr>
                <w:rFonts w:ascii="Tahoma" w:hAnsi="Tahoma"/>
                <w:sz w:val="22"/>
                <w:szCs w:val="22"/>
                <w:rtl/>
              </w:rPr>
            </w:pPr>
          </w:p>
        </w:tc>
      </w:tr>
      <w:tr w:rsidR="00532C10" w:rsidRPr="00532C10" w:rsidTr="00532C10">
        <w:trPr>
          <w:cantSplit/>
        </w:trPr>
        <w:tc>
          <w:tcPr>
            <w:tcW w:w="10349" w:type="dxa"/>
            <w:gridSpan w:val="35"/>
            <w:tcBorders>
              <w:top w:val="single" w:sz="12" w:space="0" w:color="auto"/>
              <w:left w:val="single" w:sz="12" w:space="0" w:color="auto"/>
              <w:right w:val="single" w:sz="12" w:space="0" w:color="auto"/>
            </w:tcBorders>
          </w:tcPr>
          <w:p w:rsidR="000F32E0" w:rsidRPr="005159B6" w:rsidRDefault="000F32E0" w:rsidP="00532C10">
            <w:pPr>
              <w:tabs>
                <w:tab w:val="left" w:pos="1069"/>
              </w:tabs>
              <w:rPr>
                <w:rFonts w:ascii="Tahoma" w:hAnsi="Tahoma"/>
                <w:sz w:val="22"/>
                <w:szCs w:val="22"/>
                <w:rtl/>
              </w:rPr>
            </w:pPr>
          </w:p>
        </w:tc>
      </w:tr>
      <w:tr w:rsidR="00532C10" w:rsidRPr="00532C10" w:rsidTr="00532C10">
        <w:trPr>
          <w:cantSplit/>
        </w:trPr>
        <w:tc>
          <w:tcPr>
            <w:tcW w:w="567" w:type="dxa"/>
            <w:gridSpan w:val="2"/>
            <w:tcBorders>
              <w:left w:val="single" w:sz="12" w:space="0" w:color="auto"/>
            </w:tcBorders>
          </w:tcPr>
          <w:p w:rsidR="000F32E0" w:rsidRPr="005159B6" w:rsidRDefault="000F32E0" w:rsidP="00532C10">
            <w:pPr>
              <w:rPr>
                <w:rFonts w:ascii="Tahoma" w:hAnsi="Tahoma"/>
                <w:b/>
                <w:bCs/>
                <w:sz w:val="22"/>
                <w:szCs w:val="28"/>
                <w:rtl/>
              </w:rPr>
            </w:pPr>
            <w:r w:rsidRPr="005159B6">
              <w:rPr>
                <w:rFonts w:ascii="Tahoma" w:hAnsi="Tahoma"/>
                <w:b/>
                <w:bCs/>
                <w:sz w:val="22"/>
                <w:szCs w:val="28"/>
                <w:rtl/>
              </w:rPr>
              <w:t>ב.</w:t>
            </w:r>
          </w:p>
        </w:tc>
        <w:tc>
          <w:tcPr>
            <w:tcW w:w="9782" w:type="dxa"/>
            <w:gridSpan w:val="33"/>
            <w:tcBorders>
              <w:right w:val="single" w:sz="12" w:space="0" w:color="auto"/>
            </w:tcBorders>
          </w:tcPr>
          <w:p w:rsidR="000F32E0" w:rsidRPr="005159B6" w:rsidRDefault="000F32E0" w:rsidP="00532C10">
            <w:pPr>
              <w:rPr>
                <w:rFonts w:ascii="Tahoma" w:hAnsi="Tahoma"/>
                <w:b/>
                <w:bCs/>
                <w:sz w:val="22"/>
                <w:szCs w:val="22"/>
                <w:rtl/>
              </w:rPr>
            </w:pPr>
            <w:r w:rsidRPr="005159B6">
              <w:rPr>
                <w:rFonts w:ascii="Tahoma" w:hAnsi="Tahoma"/>
                <w:b/>
                <w:bCs/>
                <w:sz w:val="22"/>
                <w:rtl/>
              </w:rPr>
              <w:t>הוראות לבודק המכס</w:t>
            </w:r>
            <w:r w:rsidR="0094151A" w:rsidRPr="0094151A">
              <w:rPr>
                <w:rFonts w:ascii="Tahoma" w:hAnsi="Tahoma"/>
                <w:b/>
                <w:bCs/>
                <w:sz w:val="22"/>
                <w:rtl/>
              </w:rPr>
              <w:t xml:space="preserve">/ </w:t>
            </w:r>
            <w:r w:rsidR="0094151A" w:rsidRPr="0094151A">
              <w:rPr>
                <w:rFonts w:ascii="Tahoma" w:hAnsi="Tahoma" w:hint="eastAsia"/>
                <w:b/>
                <w:bCs/>
                <w:sz w:val="22"/>
                <w:rtl/>
              </w:rPr>
              <w:t>נציג</w:t>
            </w:r>
            <w:r w:rsidR="0094151A" w:rsidRPr="0094151A">
              <w:rPr>
                <w:rFonts w:ascii="Tahoma" w:hAnsi="Tahoma"/>
                <w:b/>
                <w:bCs/>
                <w:sz w:val="22"/>
                <w:rtl/>
              </w:rPr>
              <w:t xml:space="preserve"> </w:t>
            </w:r>
            <w:proofErr w:type="spellStart"/>
            <w:r w:rsidR="0094151A" w:rsidRPr="0094151A">
              <w:rPr>
                <w:rFonts w:ascii="Tahoma" w:hAnsi="Tahoma" w:hint="eastAsia"/>
                <w:b/>
                <w:bCs/>
                <w:sz w:val="22"/>
                <w:rtl/>
              </w:rPr>
              <w:t>האפ</w:t>
            </w:r>
            <w:r w:rsidR="0094151A" w:rsidRPr="0094151A">
              <w:rPr>
                <w:rFonts w:ascii="Tahoma" w:hAnsi="Tahoma"/>
                <w:b/>
                <w:bCs/>
                <w:sz w:val="22"/>
                <w:rtl/>
              </w:rPr>
              <w:t>"כ</w:t>
            </w:r>
            <w:proofErr w:type="spellEnd"/>
            <w:r w:rsidRPr="0094151A">
              <w:rPr>
                <w:rFonts w:ascii="Tahoma" w:hAnsi="Tahoma"/>
                <w:b/>
                <w:bCs/>
                <w:sz w:val="22"/>
                <w:rtl/>
              </w:rPr>
              <w:t>:</w:t>
            </w:r>
            <w:r w:rsidRPr="005159B6">
              <w:rPr>
                <w:rFonts w:ascii="Tahoma" w:hAnsi="Tahoma"/>
                <w:b/>
                <w:bCs/>
                <w:sz w:val="22"/>
                <w:szCs w:val="22"/>
                <w:rtl/>
              </w:rPr>
              <w:tab/>
              <w:t>נא לזהות את הטובין הנ"ל, כמותם, ת</w:t>
            </w:r>
            <w:r w:rsidRPr="005159B6">
              <w:rPr>
                <w:rFonts w:ascii="Tahoma" w:hAnsi="Tahoma" w:hint="cs"/>
                <w:b/>
                <w:bCs/>
                <w:sz w:val="22"/>
                <w:szCs w:val="22"/>
                <w:rtl/>
              </w:rPr>
              <w:t>י</w:t>
            </w:r>
            <w:r w:rsidRPr="005159B6">
              <w:rPr>
                <w:rFonts w:ascii="Tahoma" w:hAnsi="Tahoma"/>
                <w:b/>
                <w:bCs/>
                <w:sz w:val="22"/>
                <w:szCs w:val="22"/>
                <w:rtl/>
              </w:rPr>
              <w:t>אורם ומצבם.</w:t>
            </w:r>
          </w:p>
          <w:p w:rsidR="000F32E0" w:rsidRPr="005159B6" w:rsidRDefault="000F32E0" w:rsidP="00532C10">
            <w:pPr>
              <w:rPr>
                <w:rFonts w:ascii="Tahoma" w:hAnsi="Tahoma"/>
                <w:b/>
                <w:bCs/>
                <w:sz w:val="22"/>
                <w:szCs w:val="22"/>
                <w:rtl/>
              </w:rPr>
            </w:pPr>
          </w:p>
        </w:tc>
      </w:tr>
      <w:tr w:rsidR="00532C10" w:rsidRPr="00532C10" w:rsidTr="00532C10">
        <w:trPr>
          <w:cantSplit/>
        </w:trPr>
        <w:tc>
          <w:tcPr>
            <w:tcW w:w="851" w:type="dxa"/>
            <w:gridSpan w:val="3"/>
            <w:tcBorders>
              <w:left w:val="single" w:sz="1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t>תאריך</w:t>
            </w:r>
          </w:p>
        </w:tc>
        <w:tc>
          <w:tcPr>
            <w:tcW w:w="2013" w:type="dxa"/>
            <w:gridSpan w:val="7"/>
            <w:tcBorders>
              <w:bottom w:val="single" w:sz="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fldChar w:fldCharType="begin">
                <w:ffData>
                  <w:name w:val="טקסט29"/>
                  <w:enabled/>
                  <w:calcOnExit w:val="0"/>
                  <w:textInput>
                    <w:type w:val="date"/>
                  </w:textInput>
                </w:ffData>
              </w:fldChar>
            </w:r>
            <w:r w:rsidRPr="005159B6">
              <w:rPr>
                <w:rFonts w:ascii="Tahoma" w:hAnsi="Tahoma"/>
                <w:b/>
                <w:bCs/>
                <w:sz w:val="22"/>
                <w:szCs w:val="22"/>
                <w:rtl/>
              </w:rPr>
              <w:instrText xml:space="preserve"> </w:instrText>
            </w:r>
            <w:r w:rsidRPr="005159B6">
              <w:rPr>
                <w:rFonts w:ascii="Tahoma" w:hAnsi="Tahoma"/>
                <w:b/>
                <w:bCs/>
                <w:sz w:val="22"/>
                <w:szCs w:val="22"/>
              </w:rPr>
              <w:instrText>FORMTEXT</w:instrText>
            </w:r>
            <w:r w:rsidRPr="005159B6">
              <w:rPr>
                <w:rFonts w:ascii="Tahoma" w:hAnsi="Tahoma"/>
                <w:b/>
                <w:bCs/>
                <w:sz w:val="22"/>
                <w:szCs w:val="22"/>
                <w:rtl/>
              </w:rPr>
              <w:instrText xml:space="preserve"> </w:instrText>
            </w:r>
            <w:r w:rsidRPr="005159B6">
              <w:rPr>
                <w:rFonts w:ascii="Tahoma" w:hAnsi="Tahoma"/>
                <w:b/>
                <w:bCs/>
                <w:sz w:val="22"/>
                <w:szCs w:val="22"/>
                <w:rtl/>
              </w:rPr>
            </w:r>
            <w:r w:rsidRPr="005159B6">
              <w:rPr>
                <w:rFonts w:ascii="Tahoma" w:hAnsi="Tahoma"/>
                <w:b/>
                <w:bCs/>
                <w:sz w:val="22"/>
                <w:szCs w:val="22"/>
                <w:rtl/>
              </w:rPr>
              <w:fldChar w:fldCharType="separate"/>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fldChar w:fldCharType="end"/>
            </w:r>
          </w:p>
        </w:tc>
        <w:tc>
          <w:tcPr>
            <w:tcW w:w="249" w:type="dxa"/>
            <w:vAlign w:val="bottom"/>
          </w:tcPr>
          <w:p w:rsidR="000F32E0" w:rsidRPr="005159B6" w:rsidRDefault="000F32E0" w:rsidP="00532C10">
            <w:pPr>
              <w:rPr>
                <w:rFonts w:ascii="Tahoma" w:hAnsi="Tahoma"/>
                <w:b/>
                <w:bCs/>
                <w:sz w:val="22"/>
                <w:szCs w:val="22"/>
                <w:rtl/>
              </w:rPr>
            </w:pPr>
          </w:p>
        </w:tc>
        <w:tc>
          <w:tcPr>
            <w:tcW w:w="567" w:type="dxa"/>
            <w:gridSpan w:val="3"/>
            <w:vAlign w:val="bottom"/>
          </w:tcPr>
          <w:p w:rsidR="000F32E0" w:rsidRPr="005159B6" w:rsidRDefault="000F32E0" w:rsidP="00532C10">
            <w:pPr>
              <w:jc w:val="right"/>
              <w:rPr>
                <w:rFonts w:ascii="Tahoma" w:hAnsi="Tahoma"/>
                <w:b/>
                <w:bCs/>
                <w:sz w:val="22"/>
                <w:szCs w:val="22"/>
                <w:rtl/>
              </w:rPr>
            </w:pPr>
            <w:r w:rsidRPr="005159B6">
              <w:rPr>
                <w:rFonts w:ascii="Tahoma" w:hAnsi="Tahoma"/>
                <w:b/>
                <w:bCs/>
                <w:sz w:val="22"/>
                <w:szCs w:val="22"/>
                <w:rtl/>
              </w:rPr>
              <w:t>שם</w:t>
            </w:r>
          </w:p>
        </w:tc>
        <w:tc>
          <w:tcPr>
            <w:tcW w:w="2551" w:type="dxa"/>
            <w:gridSpan w:val="10"/>
            <w:tcBorders>
              <w:bottom w:val="single" w:sz="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fldChar w:fldCharType="begin">
                <w:ffData>
                  <w:name w:val="טקסט31"/>
                  <w:enabled/>
                  <w:calcOnExit w:val="0"/>
                  <w:textInput/>
                </w:ffData>
              </w:fldChar>
            </w:r>
            <w:r w:rsidRPr="005159B6">
              <w:rPr>
                <w:rFonts w:ascii="Tahoma" w:hAnsi="Tahoma"/>
                <w:b/>
                <w:bCs/>
                <w:sz w:val="22"/>
                <w:szCs w:val="22"/>
                <w:rtl/>
              </w:rPr>
              <w:instrText xml:space="preserve"> </w:instrText>
            </w:r>
            <w:r w:rsidRPr="005159B6">
              <w:rPr>
                <w:rFonts w:ascii="Tahoma" w:hAnsi="Tahoma"/>
                <w:b/>
                <w:bCs/>
                <w:sz w:val="22"/>
                <w:szCs w:val="22"/>
              </w:rPr>
              <w:instrText>FORMTEXT</w:instrText>
            </w:r>
            <w:r w:rsidRPr="005159B6">
              <w:rPr>
                <w:rFonts w:ascii="Tahoma" w:hAnsi="Tahoma"/>
                <w:b/>
                <w:bCs/>
                <w:sz w:val="22"/>
                <w:szCs w:val="22"/>
                <w:rtl/>
              </w:rPr>
              <w:instrText xml:space="preserve"> </w:instrText>
            </w:r>
            <w:r w:rsidRPr="005159B6">
              <w:rPr>
                <w:rFonts w:ascii="Tahoma" w:hAnsi="Tahoma"/>
                <w:b/>
                <w:bCs/>
                <w:sz w:val="22"/>
                <w:szCs w:val="22"/>
                <w:rtl/>
              </w:rPr>
            </w:r>
            <w:r w:rsidRPr="005159B6">
              <w:rPr>
                <w:rFonts w:ascii="Tahoma" w:hAnsi="Tahoma"/>
                <w:b/>
                <w:bCs/>
                <w:sz w:val="22"/>
                <w:szCs w:val="22"/>
                <w:rtl/>
              </w:rPr>
              <w:fldChar w:fldCharType="separate"/>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fldChar w:fldCharType="end"/>
            </w:r>
          </w:p>
        </w:tc>
        <w:tc>
          <w:tcPr>
            <w:tcW w:w="236" w:type="dxa"/>
            <w:vAlign w:val="bottom"/>
          </w:tcPr>
          <w:p w:rsidR="000F32E0" w:rsidRPr="005159B6" w:rsidRDefault="000F32E0" w:rsidP="00532C10">
            <w:pPr>
              <w:rPr>
                <w:rFonts w:ascii="Tahoma" w:hAnsi="Tahoma"/>
                <w:sz w:val="22"/>
                <w:szCs w:val="22"/>
                <w:rtl/>
              </w:rPr>
            </w:pPr>
          </w:p>
        </w:tc>
        <w:tc>
          <w:tcPr>
            <w:tcW w:w="1607" w:type="dxa"/>
            <w:gridSpan w:val="7"/>
            <w:vAlign w:val="bottom"/>
          </w:tcPr>
          <w:p w:rsidR="000F32E0" w:rsidRPr="005159B6" w:rsidRDefault="000F32E0" w:rsidP="00532C10">
            <w:pPr>
              <w:jc w:val="right"/>
              <w:rPr>
                <w:rFonts w:ascii="Tahoma" w:hAnsi="Tahoma"/>
                <w:b/>
                <w:bCs/>
                <w:sz w:val="22"/>
                <w:szCs w:val="22"/>
                <w:rtl/>
              </w:rPr>
            </w:pPr>
            <w:r w:rsidRPr="005159B6">
              <w:rPr>
                <w:rFonts w:ascii="Tahoma" w:hAnsi="Tahoma"/>
                <w:b/>
                <w:bCs/>
                <w:sz w:val="22"/>
                <w:szCs w:val="22"/>
                <w:rtl/>
              </w:rPr>
              <w:t>חתימה וחותמת</w:t>
            </w:r>
          </w:p>
        </w:tc>
        <w:tc>
          <w:tcPr>
            <w:tcW w:w="1991" w:type="dxa"/>
            <w:gridSpan w:val="2"/>
            <w:tcBorders>
              <w:bottom w:val="single" w:sz="2" w:space="0" w:color="auto"/>
            </w:tcBorders>
            <w:vAlign w:val="bottom"/>
          </w:tcPr>
          <w:p w:rsidR="000F32E0" w:rsidRPr="005159B6" w:rsidRDefault="000F32E0" w:rsidP="00532C10">
            <w:pPr>
              <w:rPr>
                <w:rFonts w:ascii="Tahoma" w:hAnsi="Tahoma"/>
                <w:sz w:val="22"/>
                <w:szCs w:val="22"/>
                <w:rtl/>
              </w:rPr>
            </w:pPr>
            <w:r w:rsidRPr="005159B6">
              <w:rPr>
                <w:rFonts w:ascii="Tahoma" w:hAnsi="Tahoma"/>
                <w:sz w:val="22"/>
                <w:szCs w:val="22"/>
                <w:rtl/>
              </w:rPr>
              <w:fldChar w:fldCharType="begin">
                <w:ffData>
                  <w:name w:val="טקסט32"/>
                  <w:enabled/>
                  <w:calcOnExit w:val="0"/>
                  <w:textInput/>
                </w:ffData>
              </w:fldChar>
            </w:r>
            <w:r w:rsidRPr="005159B6">
              <w:rPr>
                <w:rFonts w:ascii="Tahoma" w:hAnsi="Tahoma"/>
                <w:sz w:val="22"/>
                <w:szCs w:val="22"/>
                <w:rtl/>
              </w:rPr>
              <w:instrText xml:space="preserve"> </w:instrText>
            </w:r>
            <w:r w:rsidRPr="005159B6">
              <w:rPr>
                <w:rFonts w:ascii="Tahoma" w:hAnsi="Tahoma"/>
                <w:sz w:val="22"/>
                <w:szCs w:val="22"/>
              </w:rPr>
              <w:instrText>FORMTEXT</w:instrText>
            </w:r>
            <w:r w:rsidRPr="005159B6">
              <w:rPr>
                <w:rFonts w:ascii="Tahoma" w:hAnsi="Tahoma"/>
                <w:sz w:val="22"/>
                <w:szCs w:val="22"/>
                <w:rtl/>
              </w:rPr>
              <w:instrText xml:space="preserve"> </w:instrText>
            </w:r>
            <w:r w:rsidRPr="005159B6">
              <w:rPr>
                <w:rFonts w:ascii="Tahoma" w:hAnsi="Tahoma"/>
                <w:sz w:val="22"/>
                <w:szCs w:val="22"/>
                <w:rtl/>
              </w:rPr>
            </w:r>
            <w:r w:rsidRPr="005159B6">
              <w:rPr>
                <w:rFonts w:ascii="Tahoma" w:hAnsi="Tahoma"/>
                <w:sz w:val="22"/>
                <w:szCs w:val="22"/>
                <w:rtl/>
              </w:rPr>
              <w:fldChar w:fldCharType="separate"/>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fldChar w:fldCharType="end"/>
            </w:r>
          </w:p>
          <w:p w:rsidR="000F32E0" w:rsidRPr="005159B6" w:rsidRDefault="000F32E0" w:rsidP="00532C10">
            <w:pPr>
              <w:rPr>
                <w:rFonts w:ascii="Tahoma" w:hAnsi="Tahoma"/>
                <w:sz w:val="22"/>
                <w:szCs w:val="22"/>
                <w:rtl/>
              </w:rPr>
            </w:pPr>
          </w:p>
        </w:tc>
        <w:tc>
          <w:tcPr>
            <w:tcW w:w="284" w:type="dxa"/>
            <w:tcBorders>
              <w:right w:val="single" w:sz="12" w:space="0" w:color="auto"/>
            </w:tcBorders>
            <w:vAlign w:val="bottom"/>
          </w:tcPr>
          <w:p w:rsidR="000F32E0" w:rsidRPr="005159B6" w:rsidRDefault="000F32E0" w:rsidP="00532C10">
            <w:pPr>
              <w:rPr>
                <w:rFonts w:ascii="Tahoma" w:hAnsi="Tahoma"/>
                <w:sz w:val="22"/>
                <w:szCs w:val="22"/>
                <w:rtl/>
              </w:rPr>
            </w:pPr>
          </w:p>
        </w:tc>
      </w:tr>
      <w:tr w:rsidR="00532C10" w:rsidRPr="00532C10" w:rsidTr="00532C10">
        <w:trPr>
          <w:cantSplit/>
          <w:trHeight w:hRule="exact" w:val="160"/>
        </w:trPr>
        <w:tc>
          <w:tcPr>
            <w:tcW w:w="10349" w:type="dxa"/>
            <w:gridSpan w:val="35"/>
            <w:tcBorders>
              <w:left w:val="single" w:sz="12" w:space="0" w:color="auto"/>
              <w:right w:val="single" w:sz="12" w:space="0" w:color="auto"/>
            </w:tcBorders>
          </w:tcPr>
          <w:p w:rsidR="000F32E0" w:rsidRPr="005159B6" w:rsidRDefault="000F32E0" w:rsidP="00532C10">
            <w:pPr>
              <w:rPr>
                <w:rFonts w:ascii="Tahoma" w:hAnsi="Tahoma"/>
                <w:b/>
                <w:bCs/>
                <w:sz w:val="22"/>
                <w:szCs w:val="22"/>
                <w:rtl/>
              </w:rPr>
            </w:pPr>
          </w:p>
        </w:tc>
      </w:tr>
      <w:tr w:rsidR="00532C10" w:rsidRPr="00532C10" w:rsidTr="00532C10">
        <w:trPr>
          <w:cantSplit/>
        </w:trPr>
        <w:tc>
          <w:tcPr>
            <w:tcW w:w="2268" w:type="dxa"/>
            <w:gridSpan w:val="8"/>
            <w:tcBorders>
              <w:left w:val="single" w:sz="1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t>תוצאות הבדיקה הפיזית</w:t>
            </w:r>
          </w:p>
        </w:tc>
        <w:tc>
          <w:tcPr>
            <w:tcW w:w="7797" w:type="dxa"/>
            <w:gridSpan w:val="26"/>
            <w:tcBorders>
              <w:left w:val="nil"/>
              <w:bottom w:val="single" w:sz="2" w:space="0" w:color="auto"/>
            </w:tcBorders>
          </w:tcPr>
          <w:p w:rsidR="000F32E0" w:rsidRPr="005159B6" w:rsidRDefault="000F32E0" w:rsidP="00532C10">
            <w:pPr>
              <w:rPr>
                <w:rFonts w:ascii="Tahoma" w:hAnsi="Tahoma"/>
                <w:b/>
                <w:bCs/>
                <w:sz w:val="22"/>
                <w:szCs w:val="22"/>
                <w:rtl/>
              </w:rPr>
            </w:pPr>
            <w:r w:rsidRPr="005159B6">
              <w:rPr>
                <w:rFonts w:ascii="Tahoma" w:hAnsi="Tahoma"/>
                <w:b/>
                <w:bCs/>
                <w:sz w:val="22"/>
                <w:szCs w:val="22"/>
                <w:rtl/>
              </w:rPr>
              <w:fldChar w:fldCharType="begin">
                <w:ffData>
                  <w:name w:val="טקסט33"/>
                  <w:enabled/>
                  <w:calcOnExit w:val="0"/>
                  <w:textInput/>
                </w:ffData>
              </w:fldChar>
            </w:r>
            <w:r w:rsidRPr="005159B6">
              <w:rPr>
                <w:rFonts w:ascii="Tahoma" w:hAnsi="Tahoma"/>
                <w:b/>
                <w:bCs/>
                <w:sz w:val="22"/>
                <w:szCs w:val="22"/>
                <w:rtl/>
              </w:rPr>
              <w:instrText xml:space="preserve"> </w:instrText>
            </w:r>
            <w:r w:rsidRPr="005159B6">
              <w:rPr>
                <w:rFonts w:ascii="Tahoma" w:hAnsi="Tahoma"/>
                <w:b/>
                <w:bCs/>
                <w:sz w:val="22"/>
                <w:szCs w:val="22"/>
              </w:rPr>
              <w:instrText>FORMTEXT</w:instrText>
            </w:r>
            <w:r w:rsidRPr="005159B6">
              <w:rPr>
                <w:rFonts w:ascii="Tahoma" w:hAnsi="Tahoma"/>
                <w:b/>
                <w:bCs/>
                <w:sz w:val="22"/>
                <w:szCs w:val="22"/>
                <w:rtl/>
              </w:rPr>
              <w:instrText xml:space="preserve"> </w:instrText>
            </w:r>
            <w:r w:rsidRPr="005159B6">
              <w:rPr>
                <w:rFonts w:ascii="Tahoma" w:hAnsi="Tahoma"/>
                <w:b/>
                <w:bCs/>
                <w:sz w:val="22"/>
                <w:szCs w:val="22"/>
                <w:rtl/>
              </w:rPr>
            </w:r>
            <w:r w:rsidRPr="005159B6">
              <w:rPr>
                <w:rFonts w:ascii="Tahoma" w:hAnsi="Tahoma"/>
                <w:b/>
                <w:bCs/>
                <w:sz w:val="22"/>
                <w:szCs w:val="22"/>
                <w:rtl/>
              </w:rPr>
              <w:fldChar w:fldCharType="separate"/>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fldChar w:fldCharType="end"/>
            </w:r>
          </w:p>
        </w:tc>
        <w:tc>
          <w:tcPr>
            <w:tcW w:w="284" w:type="dxa"/>
            <w:tcBorders>
              <w:right w:val="single" w:sz="12" w:space="0" w:color="auto"/>
            </w:tcBorders>
          </w:tcPr>
          <w:p w:rsidR="000F32E0" w:rsidRPr="005159B6" w:rsidRDefault="000F32E0" w:rsidP="00532C10">
            <w:pPr>
              <w:rPr>
                <w:rFonts w:ascii="Tahoma" w:hAnsi="Tahoma"/>
                <w:sz w:val="22"/>
                <w:szCs w:val="22"/>
                <w:rtl/>
              </w:rPr>
            </w:pPr>
          </w:p>
        </w:tc>
      </w:tr>
      <w:tr w:rsidR="00532C10" w:rsidRPr="00532C10" w:rsidTr="00532C10">
        <w:trPr>
          <w:cantSplit/>
          <w:trHeight w:hRule="exact" w:val="100"/>
        </w:trPr>
        <w:tc>
          <w:tcPr>
            <w:tcW w:w="10349" w:type="dxa"/>
            <w:gridSpan w:val="35"/>
            <w:tcBorders>
              <w:left w:val="single" w:sz="12" w:space="0" w:color="auto"/>
              <w:right w:val="single" w:sz="12" w:space="0" w:color="auto"/>
            </w:tcBorders>
          </w:tcPr>
          <w:p w:rsidR="000F32E0" w:rsidRPr="005159B6" w:rsidRDefault="000F32E0" w:rsidP="00532C10">
            <w:pPr>
              <w:tabs>
                <w:tab w:val="left" w:pos="1069"/>
              </w:tabs>
              <w:rPr>
                <w:rFonts w:ascii="Tahoma" w:hAnsi="Tahoma"/>
                <w:b/>
                <w:bCs/>
                <w:sz w:val="22"/>
                <w:szCs w:val="22"/>
                <w:rtl/>
              </w:rPr>
            </w:pPr>
          </w:p>
        </w:tc>
      </w:tr>
      <w:tr w:rsidR="00532C10" w:rsidRPr="00532C10" w:rsidTr="00532C10">
        <w:trPr>
          <w:cantSplit/>
        </w:trPr>
        <w:tc>
          <w:tcPr>
            <w:tcW w:w="284" w:type="dxa"/>
            <w:tcBorders>
              <w:left w:val="single" w:sz="12" w:space="0" w:color="auto"/>
            </w:tcBorders>
            <w:vAlign w:val="bottom"/>
          </w:tcPr>
          <w:p w:rsidR="000F32E0" w:rsidRPr="005159B6" w:rsidRDefault="000F32E0" w:rsidP="00532C10">
            <w:pPr>
              <w:rPr>
                <w:rFonts w:ascii="Tahoma" w:hAnsi="Tahoma"/>
                <w:sz w:val="22"/>
                <w:szCs w:val="22"/>
                <w:rtl/>
              </w:rPr>
            </w:pPr>
          </w:p>
        </w:tc>
        <w:tc>
          <w:tcPr>
            <w:tcW w:w="9781" w:type="dxa"/>
            <w:gridSpan w:val="33"/>
            <w:tcBorders>
              <w:left w:val="nil"/>
              <w:bottom w:val="single" w:sz="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fldChar w:fldCharType="begin">
                <w:ffData>
                  <w:name w:val="טקסט34"/>
                  <w:enabled/>
                  <w:calcOnExit w:val="0"/>
                  <w:textInput/>
                </w:ffData>
              </w:fldChar>
            </w:r>
            <w:r w:rsidRPr="005159B6">
              <w:rPr>
                <w:rFonts w:ascii="Tahoma" w:hAnsi="Tahoma"/>
                <w:b/>
                <w:bCs/>
                <w:sz w:val="22"/>
                <w:szCs w:val="22"/>
                <w:rtl/>
              </w:rPr>
              <w:instrText xml:space="preserve"> </w:instrText>
            </w:r>
            <w:r w:rsidRPr="005159B6">
              <w:rPr>
                <w:rFonts w:ascii="Tahoma" w:hAnsi="Tahoma"/>
                <w:b/>
                <w:bCs/>
                <w:sz w:val="22"/>
                <w:szCs w:val="22"/>
              </w:rPr>
              <w:instrText>FORMTEXT</w:instrText>
            </w:r>
            <w:r w:rsidRPr="005159B6">
              <w:rPr>
                <w:rFonts w:ascii="Tahoma" w:hAnsi="Tahoma"/>
                <w:b/>
                <w:bCs/>
                <w:sz w:val="22"/>
                <w:szCs w:val="22"/>
                <w:rtl/>
              </w:rPr>
              <w:instrText xml:space="preserve"> </w:instrText>
            </w:r>
            <w:r w:rsidRPr="005159B6">
              <w:rPr>
                <w:rFonts w:ascii="Tahoma" w:hAnsi="Tahoma"/>
                <w:b/>
                <w:bCs/>
                <w:sz w:val="22"/>
                <w:szCs w:val="22"/>
                <w:rtl/>
              </w:rPr>
            </w:r>
            <w:r w:rsidRPr="005159B6">
              <w:rPr>
                <w:rFonts w:ascii="Tahoma" w:hAnsi="Tahoma"/>
                <w:b/>
                <w:bCs/>
                <w:sz w:val="22"/>
                <w:szCs w:val="22"/>
                <w:rtl/>
              </w:rPr>
              <w:fldChar w:fldCharType="separate"/>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fldChar w:fldCharType="end"/>
            </w:r>
          </w:p>
        </w:tc>
        <w:tc>
          <w:tcPr>
            <w:tcW w:w="284" w:type="dxa"/>
            <w:tcBorders>
              <w:right w:val="single" w:sz="12" w:space="0" w:color="auto"/>
            </w:tcBorders>
            <w:vAlign w:val="bottom"/>
          </w:tcPr>
          <w:p w:rsidR="000F32E0" w:rsidRPr="005159B6" w:rsidRDefault="000F32E0" w:rsidP="00532C10">
            <w:pPr>
              <w:rPr>
                <w:rFonts w:ascii="Tahoma" w:hAnsi="Tahoma"/>
                <w:sz w:val="22"/>
                <w:szCs w:val="22"/>
                <w:rtl/>
              </w:rPr>
            </w:pPr>
          </w:p>
        </w:tc>
      </w:tr>
      <w:tr w:rsidR="00532C10" w:rsidRPr="00532C10" w:rsidTr="00532C10">
        <w:trPr>
          <w:cantSplit/>
          <w:trHeight w:hRule="exact" w:val="100"/>
        </w:trPr>
        <w:tc>
          <w:tcPr>
            <w:tcW w:w="10349" w:type="dxa"/>
            <w:gridSpan w:val="35"/>
            <w:tcBorders>
              <w:left w:val="single" w:sz="12" w:space="0" w:color="auto"/>
              <w:right w:val="single" w:sz="12" w:space="0" w:color="auto"/>
            </w:tcBorders>
            <w:vAlign w:val="bottom"/>
          </w:tcPr>
          <w:p w:rsidR="000F32E0" w:rsidRPr="005159B6" w:rsidRDefault="000F32E0" w:rsidP="00532C10">
            <w:pPr>
              <w:tabs>
                <w:tab w:val="left" w:pos="1069"/>
              </w:tabs>
              <w:rPr>
                <w:rFonts w:ascii="Tahoma" w:hAnsi="Tahoma"/>
                <w:b/>
                <w:bCs/>
                <w:sz w:val="22"/>
                <w:szCs w:val="22"/>
                <w:rtl/>
              </w:rPr>
            </w:pPr>
          </w:p>
        </w:tc>
      </w:tr>
      <w:tr w:rsidR="00532C10" w:rsidRPr="00532C10" w:rsidTr="00532C10">
        <w:trPr>
          <w:cantSplit/>
        </w:trPr>
        <w:tc>
          <w:tcPr>
            <w:tcW w:w="284" w:type="dxa"/>
            <w:tcBorders>
              <w:left w:val="single" w:sz="12" w:space="0" w:color="auto"/>
            </w:tcBorders>
            <w:vAlign w:val="bottom"/>
          </w:tcPr>
          <w:p w:rsidR="000F32E0" w:rsidRPr="005159B6" w:rsidRDefault="000F32E0" w:rsidP="00532C10">
            <w:pPr>
              <w:rPr>
                <w:rFonts w:ascii="Tahoma" w:hAnsi="Tahoma"/>
                <w:sz w:val="22"/>
                <w:szCs w:val="22"/>
                <w:rtl/>
              </w:rPr>
            </w:pPr>
          </w:p>
        </w:tc>
        <w:tc>
          <w:tcPr>
            <w:tcW w:w="9781" w:type="dxa"/>
            <w:gridSpan w:val="33"/>
            <w:tcBorders>
              <w:left w:val="nil"/>
              <w:bottom w:val="single" w:sz="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fldChar w:fldCharType="begin">
                <w:ffData>
                  <w:name w:val="טקסט35"/>
                  <w:enabled/>
                  <w:calcOnExit w:val="0"/>
                  <w:textInput/>
                </w:ffData>
              </w:fldChar>
            </w:r>
            <w:r w:rsidRPr="005159B6">
              <w:rPr>
                <w:rFonts w:ascii="Tahoma" w:hAnsi="Tahoma"/>
                <w:b/>
                <w:bCs/>
                <w:sz w:val="22"/>
                <w:szCs w:val="22"/>
                <w:rtl/>
              </w:rPr>
              <w:instrText xml:space="preserve"> </w:instrText>
            </w:r>
            <w:r w:rsidRPr="005159B6">
              <w:rPr>
                <w:rFonts w:ascii="Tahoma" w:hAnsi="Tahoma"/>
                <w:b/>
                <w:bCs/>
                <w:sz w:val="22"/>
                <w:szCs w:val="22"/>
              </w:rPr>
              <w:instrText>FORMTEXT</w:instrText>
            </w:r>
            <w:r w:rsidRPr="005159B6">
              <w:rPr>
                <w:rFonts w:ascii="Tahoma" w:hAnsi="Tahoma"/>
                <w:b/>
                <w:bCs/>
                <w:sz w:val="22"/>
                <w:szCs w:val="22"/>
                <w:rtl/>
              </w:rPr>
              <w:instrText xml:space="preserve"> </w:instrText>
            </w:r>
            <w:r w:rsidRPr="005159B6">
              <w:rPr>
                <w:rFonts w:ascii="Tahoma" w:hAnsi="Tahoma"/>
                <w:b/>
                <w:bCs/>
                <w:sz w:val="22"/>
                <w:szCs w:val="22"/>
                <w:rtl/>
              </w:rPr>
            </w:r>
            <w:r w:rsidRPr="005159B6">
              <w:rPr>
                <w:rFonts w:ascii="Tahoma" w:hAnsi="Tahoma"/>
                <w:b/>
                <w:bCs/>
                <w:sz w:val="22"/>
                <w:szCs w:val="22"/>
                <w:rtl/>
              </w:rPr>
              <w:fldChar w:fldCharType="separate"/>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fldChar w:fldCharType="end"/>
            </w:r>
          </w:p>
        </w:tc>
        <w:tc>
          <w:tcPr>
            <w:tcW w:w="284" w:type="dxa"/>
            <w:tcBorders>
              <w:right w:val="single" w:sz="12" w:space="0" w:color="auto"/>
            </w:tcBorders>
            <w:vAlign w:val="bottom"/>
          </w:tcPr>
          <w:p w:rsidR="000F32E0" w:rsidRPr="005159B6" w:rsidRDefault="000F32E0" w:rsidP="00532C10">
            <w:pPr>
              <w:rPr>
                <w:rFonts w:ascii="Tahoma" w:hAnsi="Tahoma"/>
                <w:sz w:val="22"/>
                <w:szCs w:val="22"/>
                <w:rtl/>
              </w:rPr>
            </w:pPr>
          </w:p>
        </w:tc>
      </w:tr>
      <w:tr w:rsidR="00532C10" w:rsidRPr="00532C10" w:rsidTr="00532C10">
        <w:trPr>
          <w:cantSplit/>
          <w:trHeight w:hRule="exact" w:val="160"/>
        </w:trPr>
        <w:tc>
          <w:tcPr>
            <w:tcW w:w="10349" w:type="dxa"/>
            <w:gridSpan w:val="35"/>
            <w:tcBorders>
              <w:left w:val="single" w:sz="12" w:space="0" w:color="auto"/>
              <w:right w:val="single" w:sz="12" w:space="0" w:color="auto"/>
            </w:tcBorders>
          </w:tcPr>
          <w:p w:rsidR="000F32E0" w:rsidRPr="005159B6" w:rsidRDefault="000F32E0" w:rsidP="00532C10">
            <w:pPr>
              <w:rPr>
                <w:rFonts w:ascii="Tahoma" w:hAnsi="Tahoma"/>
                <w:b/>
                <w:bCs/>
                <w:sz w:val="22"/>
                <w:szCs w:val="22"/>
                <w:rtl/>
              </w:rPr>
            </w:pPr>
          </w:p>
        </w:tc>
      </w:tr>
      <w:tr w:rsidR="00532C10" w:rsidRPr="00532C10" w:rsidTr="00532C10">
        <w:trPr>
          <w:cantSplit/>
        </w:trPr>
        <w:tc>
          <w:tcPr>
            <w:tcW w:w="1134" w:type="dxa"/>
            <w:gridSpan w:val="4"/>
            <w:tcBorders>
              <w:left w:val="single" w:sz="1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t xml:space="preserve">שם הבודק </w:t>
            </w:r>
          </w:p>
        </w:tc>
        <w:tc>
          <w:tcPr>
            <w:tcW w:w="2088" w:type="dxa"/>
            <w:gridSpan w:val="8"/>
            <w:tcBorders>
              <w:left w:val="nil"/>
              <w:bottom w:val="single" w:sz="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fldChar w:fldCharType="begin">
                <w:ffData>
                  <w:name w:val="טקסט36"/>
                  <w:enabled/>
                  <w:calcOnExit w:val="0"/>
                  <w:textInput/>
                </w:ffData>
              </w:fldChar>
            </w:r>
            <w:r w:rsidRPr="005159B6">
              <w:rPr>
                <w:rFonts w:ascii="Tahoma" w:hAnsi="Tahoma"/>
                <w:b/>
                <w:bCs/>
                <w:sz w:val="22"/>
                <w:szCs w:val="22"/>
                <w:rtl/>
              </w:rPr>
              <w:instrText xml:space="preserve"> </w:instrText>
            </w:r>
            <w:r w:rsidRPr="005159B6">
              <w:rPr>
                <w:rFonts w:ascii="Tahoma" w:hAnsi="Tahoma"/>
                <w:b/>
                <w:bCs/>
                <w:sz w:val="22"/>
                <w:szCs w:val="22"/>
              </w:rPr>
              <w:instrText>FORMTEXT</w:instrText>
            </w:r>
            <w:r w:rsidRPr="005159B6">
              <w:rPr>
                <w:rFonts w:ascii="Tahoma" w:hAnsi="Tahoma"/>
                <w:b/>
                <w:bCs/>
                <w:sz w:val="22"/>
                <w:szCs w:val="22"/>
                <w:rtl/>
              </w:rPr>
              <w:instrText xml:space="preserve"> </w:instrText>
            </w:r>
            <w:r w:rsidRPr="005159B6">
              <w:rPr>
                <w:rFonts w:ascii="Tahoma" w:hAnsi="Tahoma"/>
                <w:b/>
                <w:bCs/>
                <w:sz w:val="22"/>
                <w:szCs w:val="22"/>
                <w:rtl/>
              </w:rPr>
            </w:r>
            <w:r w:rsidRPr="005159B6">
              <w:rPr>
                <w:rFonts w:ascii="Tahoma" w:hAnsi="Tahoma"/>
                <w:b/>
                <w:bCs/>
                <w:sz w:val="22"/>
                <w:szCs w:val="22"/>
                <w:rtl/>
              </w:rPr>
              <w:fldChar w:fldCharType="separate"/>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fldChar w:fldCharType="end"/>
            </w:r>
          </w:p>
        </w:tc>
        <w:tc>
          <w:tcPr>
            <w:tcW w:w="2088" w:type="dxa"/>
            <w:gridSpan w:val="9"/>
            <w:tcBorders>
              <w:left w:val="nil"/>
            </w:tcBorders>
            <w:vAlign w:val="bottom"/>
          </w:tcPr>
          <w:p w:rsidR="000F32E0" w:rsidRPr="005159B6" w:rsidRDefault="000F32E0" w:rsidP="00532C10">
            <w:pPr>
              <w:rPr>
                <w:rFonts w:ascii="Tahoma" w:hAnsi="Tahoma"/>
                <w:b/>
                <w:bCs/>
                <w:sz w:val="22"/>
                <w:szCs w:val="22"/>
                <w:rtl/>
              </w:rPr>
            </w:pPr>
          </w:p>
        </w:tc>
        <w:tc>
          <w:tcPr>
            <w:tcW w:w="2203" w:type="dxa"/>
            <w:gridSpan w:val="8"/>
            <w:vAlign w:val="bottom"/>
          </w:tcPr>
          <w:p w:rsidR="000F32E0" w:rsidRPr="005159B6" w:rsidRDefault="000F32E0" w:rsidP="00532C10">
            <w:pPr>
              <w:jc w:val="right"/>
              <w:rPr>
                <w:rFonts w:ascii="Tahoma" w:hAnsi="Tahoma"/>
                <w:b/>
                <w:bCs/>
                <w:sz w:val="22"/>
                <w:szCs w:val="22"/>
                <w:rtl/>
              </w:rPr>
            </w:pPr>
            <w:r w:rsidRPr="005159B6">
              <w:rPr>
                <w:rFonts w:ascii="Tahoma" w:hAnsi="Tahoma"/>
                <w:b/>
                <w:bCs/>
                <w:sz w:val="22"/>
                <w:szCs w:val="22"/>
                <w:rtl/>
              </w:rPr>
              <w:t xml:space="preserve">חתימה </w:t>
            </w:r>
          </w:p>
        </w:tc>
        <w:tc>
          <w:tcPr>
            <w:tcW w:w="2552" w:type="dxa"/>
            <w:gridSpan w:val="5"/>
            <w:tcBorders>
              <w:left w:val="nil"/>
              <w:bottom w:val="single" w:sz="2" w:space="0" w:color="auto"/>
            </w:tcBorders>
            <w:vAlign w:val="bottom"/>
          </w:tcPr>
          <w:p w:rsidR="000F32E0" w:rsidRPr="005159B6" w:rsidRDefault="000F32E0" w:rsidP="00532C10">
            <w:pPr>
              <w:rPr>
                <w:rFonts w:ascii="Tahoma" w:hAnsi="Tahoma"/>
                <w:sz w:val="22"/>
                <w:szCs w:val="22"/>
                <w:rtl/>
              </w:rPr>
            </w:pPr>
            <w:r w:rsidRPr="005159B6">
              <w:rPr>
                <w:rFonts w:ascii="Tahoma" w:hAnsi="Tahoma"/>
                <w:sz w:val="22"/>
                <w:szCs w:val="22"/>
                <w:rtl/>
              </w:rPr>
              <w:fldChar w:fldCharType="begin">
                <w:ffData>
                  <w:name w:val="טקסט37"/>
                  <w:enabled/>
                  <w:calcOnExit w:val="0"/>
                  <w:textInput/>
                </w:ffData>
              </w:fldChar>
            </w:r>
            <w:r w:rsidRPr="005159B6">
              <w:rPr>
                <w:rFonts w:ascii="Tahoma" w:hAnsi="Tahoma"/>
                <w:sz w:val="22"/>
                <w:szCs w:val="22"/>
                <w:rtl/>
              </w:rPr>
              <w:instrText xml:space="preserve"> </w:instrText>
            </w:r>
            <w:r w:rsidRPr="005159B6">
              <w:rPr>
                <w:rFonts w:ascii="Tahoma" w:hAnsi="Tahoma"/>
                <w:sz w:val="22"/>
                <w:szCs w:val="22"/>
              </w:rPr>
              <w:instrText>FORMTEXT</w:instrText>
            </w:r>
            <w:r w:rsidRPr="005159B6">
              <w:rPr>
                <w:rFonts w:ascii="Tahoma" w:hAnsi="Tahoma"/>
                <w:sz w:val="22"/>
                <w:szCs w:val="22"/>
                <w:rtl/>
              </w:rPr>
              <w:instrText xml:space="preserve"> </w:instrText>
            </w:r>
            <w:r w:rsidRPr="005159B6">
              <w:rPr>
                <w:rFonts w:ascii="Tahoma" w:hAnsi="Tahoma"/>
                <w:sz w:val="22"/>
                <w:szCs w:val="22"/>
                <w:rtl/>
              </w:rPr>
            </w:r>
            <w:r w:rsidRPr="005159B6">
              <w:rPr>
                <w:rFonts w:ascii="Tahoma" w:hAnsi="Tahoma"/>
                <w:sz w:val="22"/>
                <w:szCs w:val="22"/>
                <w:rtl/>
              </w:rPr>
              <w:fldChar w:fldCharType="separate"/>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fldChar w:fldCharType="end"/>
            </w:r>
          </w:p>
        </w:tc>
        <w:tc>
          <w:tcPr>
            <w:tcW w:w="284" w:type="dxa"/>
            <w:tcBorders>
              <w:left w:val="nil"/>
              <w:right w:val="single" w:sz="12" w:space="0" w:color="auto"/>
            </w:tcBorders>
            <w:vAlign w:val="bottom"/>
          </w:tcPr>
          <w:p w:rsidR="000F32E0" w:rsidRPr="005159B6" w:rsidRDefault="000F32E0" w:rsidP="00532C10">
            <w:pPr>
              <w:rPr>
                <w:rFonts w:ascii="Tahoma" w:hAnsi="Tahoma"/>
                <w:sz w:val="22"/>
                <w:szCs w:val="22"/>
                <w:rtl/>
              </w:rPr>
            </w:pPr>
          </w:p>
        </w:tc>
      </w:tr>
      <w:tr w:rsidR="00532C10" w:rsidRPr="00532C10" w:rsidTr="00532C10">
        <w:trPr>
          <w:cantSplit/>
        </w:trPr>
        <w:tc>
          <w:tcPr>
            <w:tcW w:w="10349" w:type="dxa"/>
            <w:gridSpan w:val="35"/>
            <w:tcBorders>
              <w:left w:val="single" w:sz="12" w:space="0" w:color="auto"/>
              <w:bottom w:val="single" w:sz="4" w:space="0" w:color="auto"/>
              <w:right w:val="single" w:sz="12" w:space="0" w:color="auto"/>
            </w:tcBorders>
          </w:tcPr>
          <w:p w:rsidR="000F32E0" w:rsidRPr="005159B6" w:rsidRDefault="000F32E0" w:rsidP="00532C10">
            <w:pPr>
              <w:rPr>
                <w:rFonts w:ascii="Tahoma" w:hAnsi="Tahoma"/>
                <w:b/>
                <w:bCs/>
                <w:sz w:val="22"/>
                <w:szCs w:val="22"/>
                <w:rtl/>
              </w:rPr>
            </w:pPr>
          </w:p>
        </w:tc>
      </w:tr>
      <w:tr w:rsidR="00532C10" w:rsidRPr="00532C10" w:rsidTr="00532C10">
        <w:trPr>
          <w:cantSplit/>
        </w:trPr>
        <w:tc>
          <w:tcPr>
            <w:tcW w:w="10349" w:type="dxa"/>
            <w:gridSpan w:val="35"/>
            <w:tcBorders>
              <w:left w:val="single" w:sz="12" w:space="0" w:color="auto"/>
              <w:right w:val="single" w:sz="12" w:space="0" w:color="auto"/>
            </w:tcBorders>
          </w:tcPr>
          <w:p w:rsidR="000F32E0" w:rsidRPr="005159B6" w:rsidRDefault="000F32E0" w:rsidP="00532C10">
            <w:pPr>
              <w:rPr>
                <w:rFonts w:ascii="Tahoma" w:hAnsi="Tahoma"/>
                <w:b/>
                <w:bCs/>
                <w:sz w:val="22"/>
                <w:szCs w:val="22"/>
                <w:rtl/>
              </w:rPr>
            </w:pPr>
          </w:p>
        </w:tc>
      </w:tr>
      <w:tr w:rsidR="00532C10" w:rsidRPr="00532C10" w:rsidTr="00532C10">
        <w:trPr>
          <w:cantSplit/>
        </w:trPr>
        <w:tc>
          <w:tcPr>
            <w:tcW w:w="567" w:type="dxa"/>
            <w:gridSpan w:val="2"/>
            <w:tcBorders>
              <w:left w:val="single" w:sz="12" w:space="0" w:color="auto"/>
            </w:tcBorders>
          </w:tcPr>
          <w:p w:rsidR="000F32E0" w:rsidRPr="005159B6" w:rsidRDefault="000F32E0" w:rsidP="00532C10">
            <w:pPr>
              <w:rPr>
                <w:rFonts w:ascii="Tahoma" w:hAnsi="Tahoma"/>
                <w:b/>
                <w:bCs/>
                <w:sz w:val="22"/>
                <w:szCs w:val="28"/>
                <w:rtl/>
              </w:rPr>
            </w:pPr>
            <w:r w:rsidRPr="005159B6">
              <w:rPr>
                <w:rFonts w:ascii="Tahoma" w:hAnsi="Tahoma" w:hint="cs"/>
                <w:b/>
                <w:bCs/>
                <w:sz w:val="22"/>
                <w:szCs w:val="28"/>
                <w:rtl/>
              </w:rPr>
              <w:t>ג</w:t>
            </w:r>
            <w:r w:rsidRPr="005159B6">
              <w:rPr>
                <w:rFonts w:ascii="Tahoma" w:hAnsi="Tahoma"/>
                <w:b/>
                <w:bCs/>
                <w:sz w:val="22"/>
                <w:szCs w:val="28"/>
                <w:rtl/>
              </w:rPr>
              <w:t>.</w:t>
            </w:r>
          </w:p>
        </w:tc>
        <w:tc>
          <w:tcPr>
            <w:tcW w:w="4820" w:type="dxa"/>
            <w:gridSpan w:val="20"/>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t xml:space="preserve">בזה אנו מאשרים שהטובין הנ"ל הושמדו </w:t>
            </w:r>
            <w:proofErr w:type="spellStart"/>
            <w:r w:rsidRPr="005159B6">
              <w:rPr>
                <w:rFonts w:ascii="Tahoma" w:hAnsi="Tahoma"/>
                <w:b/>
                <w:bCs/>
                <w:sz w:val="22"/>
                <w:szCs w:val="22"/>
                <w:rtl/>
              </w:rPr>
              <w:t>בנוכחותינו</w:t>
            </w:r>
            <w:proofErr w:type="spellEnd"/>
            <w:r w:rsidRPr="005159B6">
              <w:rPr>
                <w:rFonts w:ascii="Tahoma" w:hAnsi="Tahoma"/>
                <w:b/>
                <w:bCs/>
                <w:sz w:val="22"/>
                <w:szCs w:val="22"/>
                <w:rtl/>
              </w:rPr>
              <w:t xml:space="preserve"> היום</w:t>
            </w:r>
          </w:p>
        </w:tc>
        <w:tc>
          <w:tcPr>
            <w:tcW w:w="4962" w:type="dxa"/>
            <w:gridSpan w:val="13"/>
            <w:tcBorders>
              <w:right w:val="single" w:sz="12" w:space="0" w:color="auto"/>
            </w:tcBorders>
            <w:vAlign w:val="center"/>
          </w:tcPr>
          <w:p w:rsidR="000F32E0" w:rsidRPr="005159B6" w:rsidRDefault="000F32E0" w:rsidP="00532C10">
            <w:pPr>
              <w:rPr>
                <w:rFonts w:ascii="Tahoma" w:hAnsi="Tahoma"/>
                <w:sz w:val="22"/>
                <w:szCs w:val="22"/>
                <w:rtl/>
              </w:rPr>
            </w:pPr>
            <w:r w:rsidRPr="005159B6">
              <w:rPr>
                <w:rFonts w:ascii="Tahoma" w:hAnsi="Tahoma"/>
                <w:sz w:val="22"/>
                <w:szCs w:val="22"/>
                <w:u w:val="single"/>
                <w:rtl/>
              </w:rPr>
              <w:fldChar w:fldCharType="begin">
                <w:ffData>
                  <w:name w:val=""/>
                  <w:enabled/>
                  <w:calcOnExit w:val="0"/>
                  <w:textInput>
                    <w:maxLength w:val="4"/>
                  </w:textInput>
                </w:ffData>
              </w:fldChar>
            </w:r>
            <w:r w:rsidRPr="005159B6">
              <w:rPr>
                <w:rFonts w:ascii="Tahoma" w:hAnsi="Tahoma"/>
                <w:sz w:val="22"/>
                <w:szCs w:val="22"/>
                <w:u w:val="single"/>
                <w:rtl/>
              </w:rPr>
              <w:instrText xml:space="preserve"> </w:instrText>
            </w:r>
            <w:r w:rsidRPr="005159B6">
              <w:rPr>
                <w:rFonts w:ascii="Tahoma" w:hAnsi="Tahoma"/>
                <w:sz w:val="22"/>
                <w:szCs w:val="22"/>
                <w:u w:val="single"/>
              </w:rPr>
              <w:instrText>FORMTEXT</w:instrText>
            </w:r>
            <w:r w:rsidRPr="005159B6">
              <w:rPr>
                <w:rFonts w:ascii="Tahoma" w:hAnsi="Tahoma"/>
                <w:sz w:val="22"/>
                <w:szCs w:val="22"/>
                <w:u w:val="single"/>
                <w:rtl/>
              </w:rPr>
              <w:instrText xml:space="preserve"> </w:instrText>
            </w:r>
            <w:r w:rsidRPr="005159B6">
              <w:rPr>
                <w:rFonts w:ascii="Tahoma" w:hAnsi="Tahoma"/>
                <w:sz w:val="22"/>
                <w:szCs w:val="22"/>
                <w:u w:val="single"/>
                <w:rtl/>
              </w:rPr>
            </w:r>
            <w:r w:rsidRPr="005159B6">
              <w:rPr>
                <w:rFonts w:ascii="Tahoma" w:hAnsi="Tahoma"/>
                <w:sz w:val="22"/>
                <w:szCs w:val="22"/>
                <w:u w:val="single"/>
                <w:rtl/>
              </w:rPr>
              <w:fldChar w:fldCharType="separate"/>
            </w:r>
            <w:r w:rsidRPr="005159B6">
              <w:rPr>
                <w:rFonts w:ascii="Tahoma" w:hAnsi="Tahoma"/>
                <w:sz w:val="22"/>
                <w:szCs w:val="22"/>
                <w:u w:val="single"/>
                <w:rtl/>
              </w:rPr>
              <w:t> </w:t>
            </w:r>
            <w:r w:rsidRPr="005159B6">
              <w:rPr>
                <w:rFonts w:ascii="Tahoma" w:hAnsi="Tahoma"/>
                <w:sz w:val="22"/>
                <w:szCs w:val="22"/>
                <w:u w:val="single"/>
                <w:rtl/>
              </w:rPr>
              <w:t> </w:t>
            </w:r>
            <w:r w:rsidRPr="005159B6">
              <w:rPr>
                <w:rFonts w:ascii="Tahoma" w:hAnsi="Tahoma"/>
                <w:sz w:val="22"/>
                <w:szCs w:val="22"/>
                <w:u w:val="single"/>
                <w:rtl/>
              </w:rPr>
              <w:t> </w:t>
            </w:r>
            <w:r w:rsidRPr="005159B6">
              <w:rPr>
                <w:rFonts w:ascii="Tahoma" w:hAnsi="Tahoma"/>
                <w:sz w:val="22"/>
                <w:szCs w:val="22"/>
                <w:u w:val="single"/>
                <w:rtl/>
              </w:rPr>
              <w:t> </w:t>
            </w:r>
            <w:r w:rsidRPr="005159B6">
              <w:rPr>
                <w:rFonts w:ascii="Tahoma" w:hAnsi="Tahoma"/>
                <w:sz w:val="22"/>
                <w:szCs w:val="22"/>
                <w:u w:val="single"/>
                <w:rtl/>
              </w:rPr>
              <w:fldChar w:fldCharType="end"/>
            </w:r>
            <w:r w:rsidRPr="005159B6">
              <w:rPr>
                <w:rFonts w:ascii="Tahoma" w:hAnsi="Tahoma"/>
                <w:sz w:val="22"/>
                <w:szCs w:val="22"/>
                <w:rtl/>
              </w:rPr>
              <w:t xml:space="preserve"> / </w:t>
            </w:r>
            <w:r w:rsidRPr="005159B6">
              <w:rPr>
                <w:rFonts w:ascii="Tahoma" w:hAnsi="Tahoma"/>
                <w:sz w:val="22"/>
                <w:szCs w:val="22"/>
                <w:u w:val="single"/>
                <w:rtl/>
              </w:rPr>
              <w:fldChar w:fldCharType="begin">
                <w:ffData>
                  <w:name w:val=""/>
                  <w:enabled/>
                  <w:calcOnExit w:val="0"/>
                  <w:textInput>
                    <w:maxLength w:val="2"/>
                  </w:textInput>
                </w:ffData>
              </w:fldChar>
            </w:r>
            <w:r w:rsidRPr="005159B6">
              <w:rPr>
                <w:rFonts w:ascii="Tahoma" w:hAnsi="Tahoma"/>
                <w:sz w:val="22"/>
                <w:szCs w:val="22"/>
                <w:u w:val="single"/>
                <w:rtl/>
              </w:rPr>
              <w:instrText xml:space="preserve"> </w:instrText>
            </w:r>
            <w:r w:rsidRPr="005159B6">
              <w:rPr>
                <w:rFonts w:ascii="Tahoma" w:hAnsi="Tahoma"/>
                <w:sz w:val="22"/>
                <w:szCs w:val="22"/>
                <w:u w:val="single"/>
              </w:rPr>
              <w:instrText>FORMTEXT</w:instrText>
            </w:r>
            <w:r w:rsidRPr="005159B6">
              <w:rPr>
                <w:rFonts w:ascii="Tahoma" w:hAnsi="Tahoma"/>
                <w:sz w:val="22"/>
                <w:szCs w:val="22"/>
                <w:u w:val="single"/>
                <w:rtl/>
              </w:rPr>
              <w:instrText xml:space="preserve"> </w:instrText>
            </w:r>
            <w:r w:rsidRPr="005159B6">
              <w:rPr>
                <w:rFonts w:ascii="Tahoma" w:hAnsi="Tahoma"/>
                <w:sz w:val="22"/>
                <w:szCs w:val="22"/>
                <w:u w:val="single"/>
                <w:rtl/>
              </w:rPr>
            </w:r>
            <w:r w:rsidRPr="005159B6">
              <w:rPr>
                <w:rFonts w:ascii="Tahoma" w:hAnsi="Tahoma"/>
                <w:sz w:val="22"/>
                <w:szCs w:val="22"/>
                <w:u w:val="single"/>
                <w:rtl/>
              </w:rPr>
              <w:fldChar w:fldCharType="separate"/>
            </w:r>
            <w:r w:rsidRPr="005159B6">
              <w:rPr>
                <w:rFonts w:ascii="Tahoma" w:hAnsi="Tahoma"/>
                <w:sz w:val="22"/>
                <w:szCs w:val="22"/>
                <w:u w:val="single"/>
                <w:rtl/>
              </w:rPr>
              <w:t> </w:t>
            </w:r>
            <w:r w:rsidRPr="005159B6">
              <w:rPr>
                <w:rFonts w:ascii="Tahoma" w:hAnsi="Tahoma"/>
                <w:sz w:val="22"/>
                <w:szCs w:val="22"/>
                <w:u w:val="single"/>
                <w:rtl/>
              </w:rPr>
              <w:t> </w:t>
            </w:r>
            <w:r w:rsidRPr="005159B6">
              <w:rPr>
                <w:rFonts w:ascii="Tahoma" w:hAnsi="Tahoma"/>
                <w:sz w:val="22"/>
                <w:szCs w:val="22"/>
                <w:u w:val="single"/>
                <w:rtl/>
              </w:rPr>
              <w:fldChar w:fldCharType="end"/>
            </w:r>
            <w:r w:rsidRPr="005159B6">
              <w:rPr>
                <w:rFonts w:ascii="Tahoma" w:hAnsi="Tahoma"/>
                <w:sz w:val="22"/>
                <w:szCs w:val="22"/>
                <w:rtl/>
              </w:rPr>
              <w:t xml:space="preserve"> / </w:t>
            </w:r>
            <w:r w:rsidRPr="005159B6">
              <w:rPr>
                <w:rFonts w:ascii="Tahoma" w:hAnsi="Tahoma"/>
                <w:sz w:val="22"/>
                <w:szCs w:val="22"/>
                <w:u w:val="single"/>
                <w:rtl/>
              </w:rPr>
              <w:fldChar w:fldCharType="begin">
                <w:ffData>
                  <w:name w:val=""/>
                  <w:enabled/>
                  <w:calcOnExit w:val="0"/>
                  <w:textInput>
                    <w:maxLength w:val="2"/>
                  </w:textInput>
                </w:ffData>
              </w:fldChar>
            </w:r>
            <w:r w:rsidRPr="005159B6">
              <w:rPr>
                <w:rFonts w:ascii="Tahoma" w:hAnsi="Tahoma"/>
                <w:sz w:val="22"/>
                <w:szCs w:val="22"/>
                <w:u w:val="single"/>
                <w:rtl/>
              </w:rPr>
              <w:instrText xml:space="preserve"> </w:instrText>
            </w:r>
            <w:r w:rsidRPr="005159B6">
              <w:rPr>
                <w:rFonts w:ascii="Tahoma" w:hAnsi="Tahoma"/>
                <w:sz w:val="22"/>
                <w:szCs w:val="22"/>
                <w:u w:val="single"/>
              </w:rPr>
              <w:instrText>FORMTEXT</w:instrText>
            </w:r>
            <w:r w:rsidRPr="005159B6">
              <w:rPr>
                <w:rFonts w:ascii="Tahoma" w:hAnsi="Tahoma"/>
                <w:sz w:val="22"/>
                <w:szCs w:val="22"/>
                <w:u w:val="single"/>
                <w:rtl/>
              </w:rPr>
              <w:instrText xml:space="preserve"> </w:instrText>
            </w:r>
            <w:r w:rsidRPr="005159B6">
              <w:rPr>
                <w:rFonts w:ascii="Tahoma" w:hAnsi="Tahoma"/>
                <w:sz w:val="22"/>
                <w:szCs w:val="22"/>
                <w:u w:val="single"/>
                <w:rtl/>
              </w:rPr>
            </w:r>
            <w:r w:rsidRPr="005159B6">
              <w:rPr>
                <w:rFonts w:ascii="Tahoma" w:hAnsi="Tahoma"/>
                <w:sz w:val="22"/>
                <w:szCs w:val="22"/>
                <w:u w:val="single"/>
                <w:rtl/>
              </w:rPr>
              <w:fldChar w:fldCharType="separate"/>
            </w:r>
            <w:r w:rsidRPr="005159B6">
              <w:rPr>
                <w:rFonts w:ascii="Tahoma" w:hAnsi="Tahoma"/>
                <w:sz w:val="22"/>
                <w:szCs w:val="22"/>
                <w:u w:val="single"/>
                <w:rtl/>
              </w:rPr>
              <w:t> </w:t>
            </w:r>
            <w:r w:rsidRPr="005159B6">
              <w:rPr>
                <w:rFonts w:ascii="Tahoma" w:hAnsi="Tahoma"/>
                <w:sz w:val="22"/>
                <w:szCs w:val="22"/>
                <w:u w:val="single"/>
                <w:rtl/>
              </w:rPr>
              <w:t> </w:t>
            </w:r>
            <w:r w:rsidRPr="005159B6">
              <w:rPr>
                <w:rFonts w:ascii="Tahoma" w:hAnsi="Tahoma"/>
                <w:sz w:val="22"/>
                <w:szCs w:val="22"/>
                <w:u w:val="single"/>
                <w:rtl/>
              </w:rPr>
              <w:fldChar w:fldCharType="end"/>
            </w:r>
            <w:r w:rsidRPr="005159B6">
              <w:rPr>
                <w:rFonts w:ascii="Tahoma" w:hAnsi="Tahoma"/>
                <w:sz w:val="22"/>
                <w:szCs w:val="22"/>
                <w:rtl/>
              </w:rPr>
              <w:t>.</w:t>
            </w:r>
          </w:p>
        </w:tc>
      </w:tr>
      <w:tr w:rsidR="00532C10" w:rsidRPr="00532C10" w:rsidTr="00532C10">
        <w:trPr>
          <w:cantSplit/>
          <w:trHeight w:val="443"/>
        </w:trPr>
        <w:tc>
          <w:tcPr>
            <w:tcW w:w="1559" w:type="dxa"/>
            <w:gridSpan w:val="5"/>
            <w:tcBorders>
              <w:left w:val="single" w:sz="1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t xml:space="preserve">מקום ההשמדה: </w:t>
            </w:r>
          </w:p>
        </w:tc>
        <w:tc>
          <w:tcPr>
            <w:tcW w:w="8790" w:type="dxa"/>
            <w:gridSpan w:val="30"/>
            <w:tcBorders>
              <w:bottom w:val="single" w:sz="2" w:space="0" w:color="auto"/>
              <w:right w:val="single" w:sz="1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fldChar w:fldCharType="begin">
                <w:ffData>
                  <w:name w:val="טקסט44"/>
                  <w:enabled/>
                  <w:calcOnExit w:val="0"/>
                  <w:textInput/>
                </w:ffData>
              </w:fldChar>
            </w:r>
            <w:r w:rsidRPr="005159B6">
              <w:rPr>
                <w:rFonts w:ascii="Tahoma" w:hAnsi="Tahoma"/>
                <w:b/>
                <w:bCs/>
                <w:sz w:val="22"/>
                <w:szCs w:val="22"/>
                <w:rtl/>
              </w:rPr>
              <w:instrText xml:space="preserve"> </w:instrText>
            </w:r>
            <w:r w:rsidRPr="005159B6">
              <w:rPr>
                <w:rFonts w:ascii="Tahoma" w:hAnsi="Tahoma"/>
                <w:b/>
                <w:bCs/>
                <w:sz w:val="22"/>
                <w:szCs w:val="22"/>
              </w:rPr>
              <w:instrText>FORMTEXT</w:instrText>
            </w:r>
            <w:r w:rsidRPr="005159B6">
              <w:rPr>
                <w:rFonts w:ascii="Tahoma" w:hAnsi="Tahoma"/>
                <w:b/>
                <w:bCs/>
                <w:sz w:val="22"/>
                <w:szCs w:val="22"/>
                <w:rtl/>
              </w:rPr>
              <w:instrText xml:space="preserve"> </w:instrText>
            </w:r>
            <w:r w:rsidRPr="005159B6">
              <w:rPr>
                <w:rFonts w:ascii="Tahoma" w:hAnsi="Tahoma"/>
                <w:b/>
                <w:bCs/>
                <w:sz w:val="22"/>
                <w:szCs w:val="22"/>
                <w:rtl/>
              </w:rPr>
            </w:r>
            <w:r w:rsidRPr="005159B6">
              <w:rPr>
                <w:rFonts w:ascii="Tahoma" w:hAnsi="Tahoma"/>
                <w:b/>
                <w:bCs/>
                <w:sz w:val="22"/>
                <w:szCs w:val="22"/>
                <w:rtl/>
              </w:rPr>
              <w:fldChar w:fldCharType="separate"/>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fldChar w:fldCharType="end"/>
            </w:r>
          </w:p>
        </w:tc>
      </w:tr>
      <w:tr w:rsidR="00532C10" w:rsidRPr="00532C10" w:rsidTr="00532C10">
        <w:trPr>
          <w:cantSplit/>
          <w:trHeight w:hRule="exact" w:val="160"/>
        </w:trPr>
        <w:tc>
          <w:tcPr>
            <w:tcW w:w="1559" w:type="dxa"/>
            <w:gridSpan w:val="5"/>
            <w:tcBorders>
              <w:left w:val="single" w:sz="12" w:space="0" w:color="auto"/>
            </w:tcBorders>
          </w:tcPr>
          <w:p w:rsidR="000F32E0" w:rsidRPr="005159B6" w:rsidRDefault="000F32E0" w:rsidP="00532C10">
            <w:pPr>
              <w:rPr>
                <w:rFonts w:ascii="Tahoma" w:hAnsi="Tahoma"/>
                <w:b/>
                <w:bCs/>
                <w:sz w:val="22"/>
                <w:szCs w:val="22"/>
                <w:rtl/>
              </w:rPr>
            </w:pPr>
          </w:p>
        </w:tc>
        <w:tc>
          <w:tcPr>
            <w:tcW w:w="8790" w:type="dxa"/>
            <w:gridSpan w:val="30"/>
            <w:tcBorders>
              <w:right w:val="single" w:sz="12" w:space="0" w:color="auto"/>
            </w:tcBorders>
          </w:tcPr>
          <w:p w:rsidR="000F32E0" w:rsidRPr="005159B6" w:rsidRDefault="000F32E0" w:rsidP="00532C10">
            <w:pPr>
              <w:rPr>
                <w:rFonts w:ascii="Tahoma" w:hAnsi="Tahoma"/>
                <w:b/>
                <w:bCs/>
                <w:sz w:val="22"/>
                <w:szCs w:val="22"/>
                <w:rtl/>
              </w:rPr>
            </w:pPr>
          </w:p>
        </w:tc>
      </w:tr>
      <w:tr w:rsidR="00532C10" w:rsidRPr="00532C10" w:rsidTr="00532C10">
        <w:trPr>
          <w:cantSplit/>
          <w:trHeight w:val="397"/>
        </w:trPr>
        <w:tc>
          <w:tcPr>
            <w:tcW w:w="1559" w:type="dxa"/>
            <w:gridSpan w:val="5"/>
            <w:tcBorders>
              <w:left w:val="single" w:sz="1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t>אופן ההשמדה:</w:t>
            </w:r>
          </w:p>
        </w:tc>
        <w:tc>
          <w:tcPr>
            <w:tcW w:w="8790" w:type="dxa"/>
            <w:gridSpan w:val="30"/>
            <w:tcBorders>
              <w:bottom w:val="single" w:sz="2" w:space="0" w:color="auto"/>
              <w:right w:val="single" w:sz="1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fldChar w:fldCharType="begin">
                <w:ffData>
                  <w:name w:val="טקסט45"/>
                  <w:enabled/>
                  <w:calcOnExit w:val="0"/>
                  <w:textInput/>
                </w:ffData>
              </w:fldChar>
            </w:r>
            <w:r w:rsidRPr="005159B6">
              <w:rPr>
                <w:rFonts w:ascii="Tahoma" w:hAnsi="Tahoma"/>
                <w:b/>
                <w:bCs/>
                <w:sz w:val="22"/>
                <w:szCs w:val="22"/>
                <w:rtl/>
              </w:rPr>
              <w:instrText xml:space="preserve"> </w:instrText>
            </w:r>
            <w:r w:rsidRPr="005159B6">
              <w:rPr>
                <w:rFonts w:ascii="Tahoma" w:hAnsi="Tahoma"/>
                <w:b/>
                <w:bCs/>
                <w:sz w:val="22"/>
                <w:szCs w:val="22"/>
              </w:rPr>
              <w:instrText>FORMTEXT</w:instrText>
            </w:r>
            <w:r w:rsidRPr="005159B6">
              <w:rPr>
                <w:rFonts w:ascii="Tahoma" w:hAnsi="Tahoma"/>
                <w:b/>
                <w:bCs/>
                <w:sz w:val="22"/>
                <w:szCs w:val="22"/>
                <w:rtl/>
              </w:rPr>
              <w:instrText xml:space="preserve"> </w:instrText>
            </w:r>
            <w:r w:rsidRPr="005159B6">
              <w:rPr>
                <w:rFonts w:ascii="Tahoma" w:hAnsi="Tahoma"/>
                <w:b/>
                <w:bCs/>
                <w:sz w:val="22"/>
                <w:szCs w:val="22"/>
                <w:rtl/>
              </w:rPr>
            </w:r>
            <w:r w:rsidRPr="005159B6">
              <w:rPr>
                <w:rFonts w:ascii="Tahoma" w:hAnsi="Tahoma"/>
                <w:b/>
                <w:bCs/>
                <w:sz w:val="22"/>
                <w:szCs w:val="22"/>
                <w:rtl/>
              </w:rPr>
              <w:fldChar w:fldCharType="separate"/>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fldChar w:fldCharType="end"/>
            </w:r>
          </w:p>
        </w:tc>
      </w:tr>
      <w:tr w:rsidR="00532C10" w:rsidRPr="00532C10" w:rsidTr="00532C10">
        <w:trPr>
          <w:cantSplit/>
        </w:trPr>
        <w:tc>
          <w:tcPr>
            <w:tcW w:w="10349" w:type="dxa"/>
            <w:gridSpan w:val="35"/>
            <w:tcBorders>
              <w:left w:val="single" w:sz="12" w:space="0" w:color="auto"/>
              <w:right w:val="single" w:sz="12" w:space="0" w:color="auto"/>
            </w:tcBorders>
          </w:tcPr>
          <w:p w:rsidR="000F32E0" w:rsidRPr="005159B6" w:rsidRDefault="000F32E0" w:rsidP="00532C10">
            <w:pPr>
              <w:rPr>
                <w:rFonts w:ascii="Tahoma" w:hAnsi="Tahoma"/>
                <w:b/>
                <w:bCs/>
                <w:sz w:val="22"/>
                <w:szCs w:val="22"/>
                <w:rtl/>
              </w:rPr>
            </w:pPr>
          </w:p>
        </w:tc>
      </w:tr>
      <w:tr w:rsidR="00532C10" w:rsidRPr="00532C10" w:rsidTr="00532C10">
        <w:trPr>
          <w:cantSplit/>
          <w:trHeight w:val="406"/>
        </w:trPr>
        <w:tc>
          <w:tcPr>
            <w:tcW w:w="1559" w:type="dxa"/>
            <w:gridSpan w:val="5"/>
            <w:tcBorders>
              <w:left w:val="single" w:sz="1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t>החתימות:</w:t>
            </w:r>
          </w:p>
        </w:tc>
        <w:tc>
          <w:tcPr>
            <w:tcW w:w="426" w:type="dxa"/>
            <w:gridSpan w:val="2"/>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t xml:space="preserve">1. </w:t>
            </w:r>
          </w:p>
        </w:tc>
        <w:tc>
          <w:tcPr>
            <w:tcW w:w="2403" w:type="dxa"/>
            <w:gridSpan w:val="10"/>
            <w:tcBorders>
              <w:bottom w:val="single" w:sz="4"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fldChar w:fldCharType="begin">
                <w:ffData>
                  <w:name w:val="טקסט46"/>
                  <w:enabled/>
                  <w:calcOnExit w:val="0"/>
                  <w:textInput/>
                </w:ffData>
              </w:fldChar>
            </w:r>
            <w:r w:rsidRPr="005159B6">
              <w:rPr>
                <w:rFonts w:ascii="Tahoma" w:hAnsi="Tahoma"/>
                <w:b/>
                <w:bCs/>
                <w:sz w:val="22"/>
                <w:szCs w:val="22"/>
                <w:rtl/>
              </w:rPr>
              <w:instrText xml:space="preserve"> </w:instrText>
            </w:r>
            <w:r w:rsidRPr="005159B6">
              <w:rPr>
                <w:rFonts w:ascii="Tahoma" w:hAnsi="Tahoma"/>
                <w:b/>
                <w:bCs/>
                <w:sz w:val="22"/>
                <w:szCs w:val="22"/>
              </w:rPr>
              <w:instrText>FORMTEXT</w:instrText>
            </w:r>
            <w:r w:rsidRPr="005159B6">
              <w:rPr>
                <w:rFonts w:ascii="Tahoma" w:hAnsi="Tahoma"/>
                <w:b/>
                <w:bCs/>
                <w:sz w:val="22"/>
                <w:szCs w:val="22"/>
                <w:rtl/>
              </w:rPr>
              <w:instrText xml:space="preserve"> </w:instrText>
            </w:r>
            <w:r w:rsidRPr="005159B6">
              <w:rPr>
                <w:rFonts w:ascii="Tahoma" w:hAnsi="Tahoma"/>
                <w:b/>
                <w:bCs/>
                <w:sz w:val="22"/>
                <w:szCs w:val="22"/>
                <w:rtl/>
              </w:rPr>
            </w:r>
            <w:r w:rsidRPr="005159B6">
              <w:rPr>
                <w:rFonts w:ascii="Tahoma" w:hAnsi="Tahoma"/>
                <w:b/>
                <w:bCs/>
                <w:sz w:val="22"/>
                <w:szCs w:val="22"/>
                <w:rtl/>
              </w:rPr>
              <w:fldChar w:fldCharType="separate"/>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fldChar w:fldCharType="end"/>
            </w:r>
          </w:p>
        </w:tc>
        <w:tc>
          <w:tcPr>
            <w:tcW w:w="432" w:type="dxa"/>
            <w:gridSpan w:val="2"/>
            <w:vAlign w:val="bottom"/>
          </w:tcPr>
          <w:p w:rsidR="000F32E0" w:rsidRPr="005159B6" w:rsidRDefault="000F32E0" w:rsidP="00532C10">
            <w:pPr>
              <w:rPr>
                <w:rFonts w:ascii="Tahoma" w:hAnsi="Tahoma"/>
                <w:sz w:val="22"/>
                <w:szCs w:val="22"/>
                <w:rtl/>
              </w:rPr>
            </w:pPr>
          </w:p>
        </w:tc>
        <w:tc>
          <w:tcPr>
            <w:tcW w:w="425" w:type="dxa"/>
            <w:vAlign w:val="bottom"/>
          </w:tcPr>
          <w:p w:rsidR="000F32E0" w:rsidRPr="005159B6" w:rsidRDefault="000F32E0" w:rsidP="00532C10">
            <w:pPr>
              <w:jc w:val="right"/>
              <w:rPr>
                <w:rFonts w:ascii="Tahoma" w:hAnsi="Tahoma"/>
                <w:b/>
                <w:bCs/>
                <w:sz w:val="22"/>
                <w:szCs w:val="22"/>
                <w:rtl/>
              </w:rPr>
            </w:pPr>
            <w:r w:rsidRPr="005159B6">
              <w:rPr>
                <w:rFonts w:ascii="Tahoma" w:hAnsi="Tahoma"/>
                <w:b/>
                <w:bCs/>
                <w:sz w:val="22"/>
                <w:szCs w:val="22"/>
                <w:rtl/>
              </w:rPr>
              <w:t>2.</w:t>
            </w:r>
          </w:p>
        </w:tc>
        <w:tc>
          <w:tcPr>
            <w:tcW w:w="2262" w:type="dxa"/>
            <w:gridSpan w:val="8"/>
            <w:tcBorders>
              <w:bottom w:val="single" w:sz="4" w:space="0" w:color="auto"/>
            </w:tcBorders>
            <w:vAlign w:val="bottom"/>
          </w:tcPr>
          <w:p w:rsidR="000F32E0" w:rsidRPr="005159B6" w:rsidRDefault="000F32E0" w:rsidP="00532C10">
            <w:pPr>
              <w:rPr>
                <w:rFonts w:ascii="Tahoma" w:hAnsi="Tahoma"/>
                <w:sz w:val="22"/>
                <w:szCs w:val="22"/>
                <w:rtl/>
              </w:rPr>
            </w:pPr>
            <w:r w:rsidRPr="005159B6">
              <w:rPr>
                <w:rFonts w:ascii="Tahoma" w:hAnsi="Tahoma"/>
                <w:sz w:val="22"/>
                <w:szCs w:val="22"/>
                <w:rtl/>
              </w:rPr>
              <w:fldChar w:fldCharType="begin">
                <w:ffData>
                  <w:name w:val="טקסט49"/>
                  <w:enabled/>
                  <w:calcOnExit w:val="0"/>
                  <w:textInput/>
                </w:ffData>
              </w:fldChar>
            </w:r>
            <w:r w:rsidRPr="005159B6">
              <w:rPr>
                <w:rFonts w:ascii="Tahoma" w:hAnsi="Tahoma"/>
                <w:sz w:val="22"/>
                <w:szCs w:val="22"/>
                <w:rtl/>
              </w:rPr>
              <w:instrText xml:space="preserve"> </w:instrText>
            </w:r>
            <w:r w:rsidRPr="005159B6">
              <w:rPr>
                <w:rFonts w:ascii="Tahoma" w:hAnsi="Tahoma"/>
                <w:sz w:val="22"/>
                <w:szCs w:val="22"/>
              </w:rPr>
              <w:instrText>FORMTEXT</w:instrText>
            </w:r>
            <w:r w:rsidRPr="005159B6">
              <w:rPr>
                <w:rFonts w:ascii="Tahoma" w:hAnsi="Tahoma"/>
                <w:sz w:val="22"/>
                <w:szCs w:val="22"/>
                <w:rtl/>
              </w:rPr>
              <w:instrText xml:space="preserve"> </w:instrText>
            </w:r>
            <w:r w:rsidRPr="005159B6">
              <w:rPr>
                <w:rFonts w:ascii="Tahoma" w:hAnsi="Tahoma"/>
                <w:sz w:val="22"/>
                <w:szCs w:val="22"/>
                <w:rtl/>
              </w:rPr>
            </w:r>
            <w:r w:rsidRPr="005159B6">
              <w:rPr>
                <w:rFonts w:ascii="Tahoma" w:hAnsi="Tahoma"/>
                <w:sz w:val="22"/>
                <w:szCs w:val="22"/>
                <w:rtl/>
              </w:rPr>
              <w:fldChar w:fldCharType="separate"/>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fldChar w:fldCharType="end"/>
            </w:r>
          </w:p>
        </w:tc>
        <w:tc>
          <w:tcPr>
            <w:tcW w:w="431" w:type="dxa"/>
            <w:gridSpan w:val="3"/>
            <w:vAlign w:val="bottom"/>
          </w:tcPr>
          <w:p w:rsidR="000F32E0" w:rsidRPr="005159B6" w:rsidRDefault="000F32E0" w:rsidP="00532C10">
            <w:pPr>
              <w:jc w:val="right"/>
              <w:rPr>
                <w:rFonts w:ascii="Tahoma" w:hAnsi="Tahoma"/>
                <w:b/>
                <w:bCs/>
                <w:sz w:val="22"/>
                <w:szCs w:val="22"/>
                <w:rtl/>
              </w:rPr>
            </w:pPr>
            <w:r w:rsidRPr="005159B6">
              <w:rPr>
                <w:rFonts w:ascii="Tahoma" w:hAnsi="Tahoma"/>
                <w:b/>
                <w:bCs/>
                <w:sz w:val="22"/>
                <w:szCs w:val="22"/>
                <w:rtl/>
              </w:rPr>
              <w:t>3.</w:t>
            </w:r>
          </w:p>
        </w:tc>
        <w:tc>
          <w:tcPr>
            <w:tcW w:w="2127" w:type="dxa"/>
            <w:gridSpan w:val="3"/>
            <w:tcBorders>
              <w:bottom w:val="single" w:sz="2" w:space="0" w:color="auto"/>
            </w:tcBorders>
            <w:vAlign w:val="bottom"/>
          </w:tcPr>
          <w:p w:rsidR="000F32E0" w:rsidRPr="005159B6" w:rsidRDefault="000F32E0" w:rsidP="00532C10">
            <w:pPr>
              <w:rPr>
                <w:rFonts w:ascii="Tahoma" w:hAnsi="Tahoma"/>
                <w:sz w:val="22"/>
                <w:szCs w:val="22"/>
                <w:rtl/>
              </w:rPr>
            </w:pPr>
            <w:r w:rsidRPr="005159B6">
              <w:rPr>
                <w:rFonts w:ascii="Tahoma" w:hAnsi="Tahoma"/>
                <w:sz w:val="22"/>
                <w:szCs w:val="22"/>
                <w:rtl/>
              </w:rPr>
              <w:fldChar w:fldCharType="begin">
                <w:ffData>
                  <w:name w:val="טקסט50"/>
                  <w:enabled/>
                  <w:calcOnExit w:val="0"/>
                  <w:textInput/>
                </w:ffData>
              </w:fldChar>
            </w:r>
            <w:r w:rsidRPr="005159B6">
              <w:rPr>
                <w:rFonts w:ascii="Tahoma" w:hAnsi="Tahoma"/>
                <w:sz w:val="22"/>
                <w:szCs w:val="22"/>
                <w:rtl/>
              </w:rPr>
              <w:instrText xml:space="preserve"> </w:instrText>
            </w:r>
            <w:r w:rsidRPr="005159B6">
              <w:rPr>
                <w:rFonts w:ascii="Tahoma" w:hAnsi="Tahoma"/>
                <w:sz w:val="22"/>
                <w:szCs w:val="22"/>
              </w:rPr>
              <w:instrText>FORMTEXT</w:instrText>
            </w:r>
            <w:r w:rsidRPr="005159B6">
              <w:rPr>
                <w:rFonts w:ascii="Tahoma" w:hAnsi="Tahoma"/>
                <w:sz w:val="22"/>
                <w:szCs w:val="22"/>
                <w:rtl/>
              </w:rPr>
              <w:instrText xml:space="preserve"> </w:instrText>
            </w:r>
            <w:r w:rsidRPr="005159B6">
              <w:rPr>
                <w:rFonts w:ascii="Tahoma" w:hAnsi="Tahoma"/>
                <w:sz w:val="22"/>
                <w:szCs w:val="22"/>
                <w:rtl/>
              </w:rPr>
            </w:r>
            <w:r w:rsidRPr="005159B6">
              <w:rPr>
                <w:rFonts w:ascii="Tahoma" w:hAnsi="Tahoma"/>
                <w:sz w:val="22"/>
                <w:szCs w:val="22"/>
                <w:rtl/>
              </w:rPr>
              <w:fldChar w:fldCharType="separate"/>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fldChar w:fldCharType="end"/>
            </w:r>
          </w:p>
        </w:tc>
        <w:tc>
          <w:tcPr>
            <w:tcW w:w="284" w:type="dxa"/>
            <w:tcBorders>
              <w:left w:val="nil"/>
              <w:right w:val="single" w:sz="12" w:space="0" w:color="auto"/>
            </w:tcBorders>
            <w:vAlign w:val="bottom"/>
          </w:tcPr>
          <w:p w:rsidR="000F32E0" w:rsidRPr="005159B6" w:rsidRDefault="000F32E0" w:rsidP="00532C10">
            <w:pPr>
              <w:rPr>
                <w:rFonts w:ascii="Tahoma" w:hAnsi="Tahoma"/>
                <w:sz w:val="22"/>
                <w:szCs w:val="22"/>
                <w:rtl/>
              </w:rPr>
            </w:pPr>
          </w:p>
        </w:tc>
      </w:tr>
      <w:tr w:rsidR="00532C10" w:rsidRPr="00532C10" w:rsidTr="00532C10">
        <w:trPr>
          <w:cantSplit/>
        </w:trPr>
        <w:tc>
          <w:tcPr>
            <w:tcW w:w="10349" w:type="dxa"/>
            <w:gridSpan w:val="35"/>
            <w:tcBorders>
              <w:left w:val="single" w:sz="12" w:space="0" w:color="auto"/>
              <w:right w:val="single" w:sz="12" w:space="0" w:color="auto"/>
            </w:tcBorders>
            <w:vAlign w:val="bottom"/>
          </w:tcPr>
          <w:p w:rsidR="000F32E0" w:rsidRPr="005159B6" w:rsidRDefault="000F32E0" w:rsidP="00532C10">
            <w:pPr>
              <w:rPr>
                <w:rFonts w:ascii="Tahoma" w:hAnsi="Tahoma"/>
                <w:b/>
                <w:bCs/>
                <w:sz w:val="22"/>
                <w:szCs w:val="22"/>
                <w:rtl/>
              </w:rPr>
            </w:pPr>
          </w:p>
        </w:tc>
      </w:tr>
      <w:tr w:rsidR="00532C10" w:rsidRPr="00532C10" w:rsidTr="00532C10">
        <w:trPr>
          <w:cantSplit/>
          <w:trHeight w:val="459"/>
        </w:trPr>
        <w:tc>
          <w:tcPr>
            <w:tcW w:w="1559" w:type="dxa"/>
            <w:gridSpan w:val="5"/>
            <w:tcBorders>
              <w:left w:val="single" w:sz="1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t>התפקיד:</w:t>
            </w:r>
          </w:p>
        </w:tc>
        <w:tc>
          <w:tcPr>
            <w:tcW w:w="426" w:type="dxa"/>
            <w:gridSpan w:val="2"/>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t xml:space="preserve">1. </w:t>
            </w:r>
          </w:p>
        </w:tc>
        <w:tc>
          <w:tcPr>
            <w:tcW w:w="2403" w:type="dxa"/>
            <w:gridSpan w:val="10"/>
            <w:tcBorders>
              <w:bottom w:val="single" w:sz="2" w:space="0" w:color="auto"/>
            </w:tcBorders>
            <w:vAlign w:val="bottom"/>
          </w:tcPr>
          <w:p w:rsidR="000F32E0" w:rsidRPr="005159B6" w:rsidRDefault="000F32E0" w:rsidP="00532C10">
            <w:pPr>
              <w:rPr>
                <w:rFonts w:ascii="Tahoma" w:hAnsi="Tahoma"/>
                <w:b/>
                <w:bCs/>
                <w:sz w:val="22"/>
                <w:szCs w:val="22"/>
                <w:rtl/>
              </w:rPr>
            </w:pPr>
            <w:r w:rsidRPr="005159B6">
              <w:rPr>
                <w:rFonts w:ascii="Tahoma" w:hAnsi="Tahoma"/>
                <w:b/>
                <w:bCs/>
                <w:sz w:val="22"/>
                <w:szCs w:val="22"/>
                <w:rtl/>
              </w:rPr>
              <w:fldChar w:fldCharType="begin">
                <w:ffData>
                  <w:name w:val="טקסט47"/>
                  <w:enabled/>
                  <w:calcOnExit w:val="0"/>
                  <w:textInput/>
                </w:ffData>
              </w:fldChar>
            </w:r>
            <w:r w:rsidRPr="005159B6">
              <w:rPr>
                <w:rFonts w:ascii="Tahoma" w:hAnsi="Tahoma"/>
                <w:b/>
                <w:bCs/>
                <w:sz w:val="22"/>
                <w:szCs w:val="22"/>
                <w:rtl/>
              </w:rPr>
              <w:instrText xml:space="preserve"> </w:instrText>
            </w:r>
            <w:r w:rsidRPr="005159B6">
              <w:rPr>
                <w:rFonts w:ascii="Tahoma" w:hAnsi="Tahoma"/>
                <w:b/>
                <w:bCs/>
                <w:sz w:val="22"/>
                <w:szCs w:val="22"/>
              </w:rPr>
              <w:instrText>FORMTEXT</w:instrText>
            </w:r>
            <w:r w:rsidRPr="005159B6">
              <w:rPr>
                <w:rFonts w:ascii="Tahoma" w:hAnsi="Tahoma"/>
                <w:b/>
                <w:bCs/>
                <w:sz w:val="22"/>
                <w:szCs w:val="22"/>
                <w:rtl/>
              </w:rPr>
              <w:instrText xml:space="preserve"> </w:instrText>
            </w:r>
            <w:r w:rsidRPr="005159B6">
              <w:rPr>
                <w:rFonts w:ascii="Tahoma" w:hAnsi="Tahoma"/>
                <w:b/>
                <w:bCs/>
                <w:sz w:val="22"/>
                <w:szCs w:val="22"/>
                <w:rtl/>
              </w:rPr>
            </w:r>
            <w:r w:rsidRPr="005159B6">
              <w:rPr>
                <w:rFonts w:ascii="Tahoma" w:hAnsi="Tahoma"/>
                <w:b/>
                <w:bCs/>
                <w:sz w:val="22"/>
                <w:szCs w:val="22"/>
                <w:rtl/>
              </w:rPr>
              <w:fldChar w:fldCharType="separate"/>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t> </w:t>
            </w:r>
            <w:r w:rsidRPr="005159B6">
              <w:rPr>
                <w:rFonts w:ascii="Tahoma" w:hAnsi="Tahoma"/>
                <w:b/>
                <w:bCs/>
                <w:sz w:val="22"/>
                <w:szCs w:val="22"/>
                <w:rtl/>
              </w:rPr>
              <w:fldChar w:fldCharType="end"/>
            </w:r>
          </w:p>
        </w:tc>
        <w:tc>
          <w:tcPr>
            <w:tcW w:w="432" w:type="dxa"/>
            <w:gridSpan w:val="2"/>
            <w:vAlign w:val="bottom"/>
          </w:tcPr>
          <w:p w:rsidR="000F32E0" w:rsidRPr="005159B6" w:rsidRDefault="000F32E0" w:rsidP="00532C10">
            <w:pPr>
              <w:rPr>
                <w:rFonts w:ascii="Tahoma" w:hAnsi="Tahoma"/>
                <w:sz w:val="22"/>
                <w:szCs w:val="22"/>
                <w:rtl/>
              </w:rPr>
            </w:pPr>
          </w:p>
        </w:tc>
        <w:tc>
          <w:tcPr>
            <w:tcW w:w="425" w:type="dxa"/>
            <w:vAlign w:val="bottom"/>
          </w:tcPr>
          <w:p w:rsidR="000F32E0" w:rsidRPr="005159B6" w:rsidRDefault="000F32E0" w:rsidP="00532C10">
            <w:pPr>
              <w:jc w:val="right"/>
              <w:rPr>
                <w:rFonts w:ascii="Tahoma" w:hAnsi="Tahoma"/>
                <w:b/>
                <w:bCs/>
                <w:sz w:val="22"/>
                <w:szCs w:val="22"/>
                <w:rtl/>
              </w:rPr>
            </w:pPr>
            <w:r w:rsidRPr="005159B6">
              <w:rPr>
                <w:rFonts w:ascii="Tahoma" w:hAnsi="Tahoma"/>
                <w:b/>
                <w:bCs/>
                <w:sz w:val="22"/>
                <w:szCs w:val="22"/>
                <w:rtl/>
              </w:rPr>
              <w:t>2.</w:t>
            </w:r>
          </w:p>
        </w:tc>
        <w:tc>
          <w:tcPr>
            <w:tcW w:w="2262" w:type="dxa"/>
            <w:gridSpan w:val="8"/>
            <w:tcBorders>
              <w:bottom w:val="single" w:sz="2" w:space="0" w:color="auto"/>
            </w:tcBorders>
            <w:vAlign w:val="bottom"/>
          </w:tcPr>
          <w:p w:rsidR="000F32E0" w:rsidRPr="005159B6" w:rsidRDefault="000F32E0" w:rsidP="00532C10">
            <w:pPr>
              <w:rPr>
                <w:rFonts w:ascii="Tahoma" w:hAnsi="Tahoma"/>
                <w:sz w:val="22"/>
                <w:szCs w:val="22"/>
                <w:rtl/>
              </w:rPr>
            </w:pPr>
            <w:r w:rsidRPr="005159B6">
              <w:rPr>
                <w:rFonts w:ascii="Tahoma" w:hAnsi="Tahoma"/>
                <w:sz w:val="22"/>
                <w:szCs w:val="22"/>
                <w:rtl/>
              </w:rPr>
              <w:fldChar w:fldCharType="begin">
                <w:ffData>
                  <w:name w:val="טקסט48"/>
                  <w:enabled/>
                  <w:calcOnExit w:val="0"/>
                  <w:textInput/>
                </w:ffData>
              </w:fldChar>
            </w:r>
            <w:r w:rsidRPr="005159B6">
              <w:rPr>
                <w:rFonts w:ascii="Tahoma" w:hAnsi="Tahoma"/>
                <w:sz w:val="22"/>
                <w:szCs w:val="22"/>
                <w:rtl/>
              </w:rPr>
              <w:instrText xml:space="preserve"> </w:instrText>
            </w:r>
            <w:r w:rsidRPr="005159B6">
              <w:rPr>
                <w:rFonts w:ascii="Tahoma" w:hAnsi="Tahoma"/>
                <w:sz w:val="22"/>
                <w:szCs w:val="22"/>
              </w:rPr>
              <w:instrText>FORMTEXT</w:instrText>
            </w:r>
            <w:r w:rsidRPr="005159B6">
              <w:rPr>
                <w:rFonts w:ascii="Tahoma" w:hAnsi="Tahoma"/>
                <w:sz w:val="22"/>
                <w:szCs w:val="22"/>
                <w:rtl/>
              </w:rPr>
              <w:instrText xml:space="preserve"> </w:instrText>
            </w:r>
            <w:r w:rsidRPr="005159B6">
              <w:rPr>
                <w:rFonts w:ascii="Tahoma" w:hAnsi="Tahoma"/>
                <w:sz w:val="22"/>
                <w:szCs w:val="22"/>
                <w:rtl/>
              </w:rPr>
            </w:r>
            <w:r w:rsidRPr="005159B6">
              <w:rPr>
                <w:rFonts w:ascii="Tahoma" w:hAnsi="Tahoma"/>
                <w:sz w:val="22"/>
                <w:szCs w:val="22"/>
                <w:rtl/>
              </w:rPr>
              <w:fldChar w:fldCharType="separate"/>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fldChar w:fldCharType="end"/>
            </w:r>
          </w:p>
        </w:tc>
        <w:tc>
          <w:tcPr>
            <w:tcW w:w="431" w:type="dxa"/>
            <w:gridSpan w:val="3"/>
            <w:vAlign w:val="bottom"/>
          </w:tcPr>
          <w:p w:rsidR="000F32E0" w:rsidRPr="005159B6" w:rsidRDefault="000F32E0" w:rsidP="00532C10">
            <w:pPr>
              <w:jc w:val="right"/>
              <w:rPr>
                <w:rFonts w:ascii="Tahoma" w:hAnsi="Tahoma"/>
                <w:b/>
                <w:bCs/>
                <w:sz w:val="22"/>
                <w:szCs w:val="22"/>
                <w:rtl/>
              </w:rPr>
            </w:pPr>
            <w:r w:rsidRPr="005159B6">
              <w:rPr>
                <w:rFonts w:ascii="Tahoma" w:hAnsi="Tahoma"/>
                <w:b/>
                <w:bCs/>
                <w:sz w:val="22"/>
                <w:szCs w:val="22"/>
                <w:rtl/>
              </w:rPr>
              <w:t>3.</w:t>
            </w:r>
          </w:p>
        </w:tc>
        <w:tc>
          <w:tcPr>
            <w:tcW w:w="2127" w:type="dxa"/>
            <w:gridSpan w:val="3"/>
            <w:tcBorders>
              <w:bottom w:val="single" w:sz="2" w:space="0" w:color="auto"/>
            </w:tcBorders>
            <w:vAlign w:val="bottom"/>
          </w:tcPr>
          <w:p w:rsidR="000F32E0" w:rsidRPr="005159B6" w:rsidRDefault="000F32E0" w:rsidP="00532C10">
            <w:pPr>
              <w:rPr>
                <w:rFonts w:ascii="Tahoma" w:hAnsi="Tahoma"/>
                <w:sz w:val="22"/>
                <w:szCs w:val="22"/>
                <w:rtl/>
              </w:rPr>
            </w:pPr>
            <w:r w:rsidRPr="005159B6">
              <w:rPr>
                <w:rFonts w:ascii="Tahoma" w:hAnsi="Tahoma"/>
                <w:sz w:val="22"/>
                <w:szCs w:val="22"/>
                <w:rtl/>
              </w:rPr>
              <w:fldChar w:fldCharType="begin">
                <w:ffData>
                  <w:name w:val="טקסט51"/>
                  <w:enabled/>
                  <w:calcOnExit w:val="0"/>
                  <w:textInput/>
                </w:ffData>
              </w:fldChar>
            </w:r>
            <w:r w:rsidRPr="005159B6">
              <w:rPr>
                <w:rFonts w:ascii="Tahoma" w:hAnsi="Tahoma"/>
                <w:sz w:val="22"/>
                <w:szCs w:val="22"/>
                <w:rtl/>
              </w:rPr>
              <w:instrText xml:space="preserve"> </w:instrText>
            </w:r>
            <w:r w:rsidRPr="005159B6">
              <w:rPr>
                <w:rFonts w:ascii="Tahoma" w:hAnsi="Tahoma"/>
                <w:sz w:val="22"/>
                <w:szCs w:val="22"/>
              </w:rPr>
              <w:instrText>FORMTEXT</w:instrText>
            </w:r>
            <w:r w:rsidRPr="005159B6">
              <w:rPr>
                <w:rFonts w:ascii="Tahoma" w:hAnsi="Tahoma"/>
                <w:sz w:val="22"/>
                <w:szCs w:val="22"/>
                <w:rtl/>
              </w:rPr>
              <w:instrText xml:space="preserve"> </w:instrText>
            </w:r>
            <w:r w:rsidRPr="005159B6">
              <w:rPr>
                <w:rFonts w:ascii="Tahoma" w:hAnsi="Tahoma"/>
                <w:sz w:val="22"/>
                <w:szCs w:val="22"/>
                <w:rtl/>
              </w:rPr>
            </w:r>
            <w:r w:rsidRPr="005159B6">
              <w:rPr>
                <w:rFonts w:ascii="Tahoma" w:hAnsi="Tahoma"/>
                <w:sz w:val="22"/>
                <w:szCs w:val="22"/>
                <w:rtl/>
              </w:rPr>
              <w:fldChar w:fldCharType="separate"/>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t> </w:t>
            </w:r>
            <w:r w:rsidRPr="005159B6">
              <w:rPr>
                <w:rFonts w:ascii="Tahoma" w:hAnsi="Tahoma"/>
                <w:sz w:val="22"/>
                <w:szCs w:val="22"/>
                <w:rtl/>
              </w:rPr>
              <w:fldChar w:fldCharType="end"/>
            </w:r>
          </w:p>
        </w:tc>
        <w:tc>
          <w:tcPr>
            <w:tcW w:w="284" w:type="dxa"/>
            <w:tcBorders>
              <w:left w:val="nil"/>
              <w:right w:val="single" w:sz="12" w:space="0" w:color="auto"/>
            </w:tcBorders>
            <w:vAlign w:val="bottom"/>
          </w:tcPr>
          <w:p w:rsidR="000F32E0" w:rsidRPr="005159B6" w:rsidRDefault="000F32E0" w:rsidP="00532C10">
            <w:pPr>
              <w:rPr>
                <w:rFonts w:ascii="Tahoma" w:hAnsi="Tahoma"/>
                <w:sz w:val="22"/>
                <w:szCs w:val="22"/>
                <w:rtl/>
              </w:rPr>
            </w:pPr>
          </w:p>
        </w:tc>
      </w:tr>
      <w:tr w:rsidR="00532C10" w:rsidRPr="00532C10" w:rsidTr="00532C10">
        <w:trPr>
          <w:cantSplit/>
          <w:trHeight w:hRule="exact" w:val="280"/>
        </w:trPr>
        <w:tc>
          <w:tcPr>
            <w:tcW w:w="10349" w:type="dxa"/>
            <w:gridSpan w:val="35"/>
            <w:tcBorders>
              <w:left w:val="single" w:sz="12" w:space="0" w:color="auto"/>
              <w:right w:val="single" w:sz="12" w:space="0" w:color="auto"/>
            </w:tcBorders>
            <w:vAlign w:val="bottom"/>
          </w:tcPr>
          <w:p w:rsidR="000F32E0" w:rsidRPr="005159B6" w:rsidRDefault="000F32E0" w:rsidP="00532C10">
            <w:pPr>
              <w:rPr>
                <w:rFonts w:ascii="Tahoma" w:hAnsi="Tahoma"/>
                <w:b/>
                <w:bCs/>
                <w:sz w:val="22"/>
                <w:szCs w:val="22"/>
                <w:rtl/>
              </w:rPr>
            </w:pPr>
          </w:p>
        </w:tc>
      </w:tr>
      <w:tr w:rsidR="00532C10" w:rsidRPr="00532C10" w:rsidTr="00532C10">
        <w:trPr>
          <w:cantSplit/>
          <w:trHeight w:hRule="exact" w:val="280"/>
        </w:trPr>
        <w:tc>
          <w:tcPr>
            <w:tcW w:w="10349" w:type="dxa"/>
            <w:gridSpan w:val="35"/>
            <w:tcBorders>
              <w:left w:val="single" w:sz="12" w:space="0" w:color="auto"/>
              <w:right w:val="single" w:sz="12" w:space="0" w:color="auto"/>
            </w:tcBorders>
            <w:vAlign w:val="bottom"/>
          </w:tcPr>
          <w:p w:rsidR="000F32E0" w:rsidRPr="005159B6" w:rsidRDefault="000F32E0" w:rsidP="00532C10">
            <w:pPr>
              <w:rPr>
                <w:rFonts w:ascii="Tahoma" w:hAnsi="Tahoma"/>
                <w:b/>
                <w:bCs/>
                <w:sz w:val="22"/>
                <w:szCs w:val="22"/>
                <w:rtl/>
              </w:rPr>
            </w:pPr>
          </w:p>
        </w:tc>
      </w:tr>
      <w:tr w:rsidR="00532C10" w:rsidRPr="00532C10" w:rsidTr="00532C10">
        <w:trPr>
          <w:cantSplit/>
          <w:trHeight w:hRule="exact" w:val="280"/>
        </w:trPr>
        <w:tc>
          <w:tcPr>
            <w:tcW w:w="10349" w:type="dxa"/>
            <w:gridSpan w:val="35"/>
            <w:tcBorders>
              <w:left w:val="single" w:sz="12" w:space="0" w:color="auto"/>
              <w:bottom w:val="single" w:sz="12" w:space="0" w:color="auto"/>
              <w:right w:val="single" w:sz="12" w:space="0" w:color="auto"/>
            </w:tcBorders>
            <w:vAlign w:val="bottom"/>
          </w:tcPr>
          <w:p w:rsidR="000F32E0" w:rsidRPr="005159B6" w:rsidRDefault="000F32E0" w:rsidP="00532C10">
            <w:pPr>
              <w:rPr>
                <w:rFonts w:ascii="Tahoma" w:hAnsi="Tahoma"/>
                <w:sz w:val="22"/>
                <w:szCs w:val="22"/>
                <w:rtl/>
              </w:rPr>
            </w:pPr>
          </w:p>
        </w:tc>
      </w:tr>
    </w:tbl>
    <w:p w:rsidR="000F32E0" w:rsidRPr="005159B6" w:rsidRDefault="000F32E0" w:rsidP="000F32E0">
      <w:pPr>
        <w:rPr>
          <w:rFonts w:ascii="Tahoma" w:hAnsi="Tahoma"/>
          <w:sz w:val="22"/>
        </w:rPr>
      </w:pPr>
    </w:p>
    <w:p w:rsidR="000F32E0" w:rsidRPr="00532C10" w:rsidRDefault="000F32E0" w:rsidP="000F32E0">
      <w:pPr>
        <w:spacing w:line="360" w:lineRule="auto"/>
        <w:ind w:left="720"/>
        <w:rPr>
          <w:rtl/>
        </w:rPr>
      </w:pPr>
    </w:p>
    <w:p w:rsidR="000F32E0" w:rsidRPr="00532C10" w:rsidRDefault="000F32E0" w:rsidP="000F32E0">
      <w:pPr>
        <w:spacing w:line="360" w:lineRule="auto"/>
        <w:ind w:left="720"/>
        <w:rPr>
          <w:rtl/>
        </w:rPr>
      </w:pPr>
    </w:p>
    <w:p w:rsidR="000F32E0" w:rsidRPr="00532C10" w:rsidRDefault="000F32E0" w:rsidP="000F32E0">
      <w:pPr>
        <w:spacing w:line="360" w:lineRule="auto"/>
        <w:ind w:left="720"/>
        <w:rPr>
          <w:rtl/>
        </w:rPr>
      </w:pPr>
    </w:p>
    <w:p w:rsidR="00532C10" w:rsidRPr="00532C10" w:rsidRDefault="00532C10" w:rsidP="00532C10">
      <w:pPr>
        <w:pStyle w:val="10"/>
        <w:numPr>
          <w:ilvl w:val="0"/>
          <w:numId w:val="0"/>
        </w:numPr>
        <w:ind w:left="567" w:right="624"/>
        <w:rPr>
          <w:b/>
          <w:bCs w:val="0"/>
          <w:u w:val="single"/>
          <w:rtl/>
        </w:rPr>
      </w:pPr>
      <w:r w:rsidRPr="00532C10">
        <w:rPr>
          <w:rFonts w:hint="cs"/>
          <w:b/>
          <w:u w:val="single"/>
          <w:rtl/>
        </w:rPr>
        <w:t>נספח ג'3: דוחות ביצועים מהספק למזמין :</w:t>
      </w:r>
      <w:r w:rsidRPr="00532C10">
        <w:rPr>
          <w:rFonts w:hint="cs"/>
          <w:b/>
          <w:bCs w:val="0"/>
          <w:u w:val="single"/>
          <w:rtl/>
        </w:rPr>
        <w:t xml:space="preserve"> </w:t>
      </w:r>
    </w:p>
    <w:p w:rsidR="00532C10" w:rsidRPr="00532C10" w:rsidRDefault="00532C10" w:rsidP="00532C10">
      <w:pPr>
        <w:pStyle w:val="10"/>
        <w:numPr>
          <w:ilvl w:val="0"/>
          <w:numId w:val="0"/>
        </w:numPr>
        <w:ind w:left="567" w:right="624" w:hanging="567"/>
        <w:rPr>
          <w:b/>
          <w:bCs w:val="0"/>
          <w:u w:val="single"/>
        </w:rPr>
      </w:pPr>
    </w:p>
    <w:p w:rsidR="00532C10" w:rsidRPr="00532C10" w:rsidRDefault="00532C10" w:rsidP="00532C10">
      <w:pPr>
        <w:pStyle w:val="2"/>
        <w:numPr>
          <w:ilvl w:val="0"/>
          <w:numId w:val="0"/>
        </w:numPr>
        <w:ind w:left="360" w:right="624"/>
        <w:rPr>
          <w:rtl/>
        </w:rPr>
      </w:pPr>
      <w:r w:rsidRPr="00532C10">
        <w:rPr>
          <w:rFonts w:hint="cs"/>
          <w:rtl/>
        </w:rPr>
        <w:t>עפ"י דרישת המזמין</w:t>
      </w:r>
      <w:r w:rsidRPr="00532C10">
        <w:rPr>
          <w:rtl/>
        </w:rPr>
        <w:t xml:space="preserve"> יעביר </w:t>
      </w:r>
      <w:r w:rsidRPr="00532C10">
        <w:rPr>
          <w:rFonts w:hint="cs"/>
          <w:rtl/>
        </w:rPr>
        <w:t xml:space="preserve">הספק </w:t>
      </w:r>
      <w:r w:rsidRPr="00532C10">
        <w:rPr>
          <w:rtl/>
        </w:rPr>
        <w:t>דוחות פעילות</w:t>
      </w:r>
      <w:r w:rsidRPr="00532C10">
        <w:rPr>
          <w:rFonts w:hint="cs"/>
          <w:rtl/>
        </w:rPr>
        <w:t xml:space="preserve"> ממערכת המידע של האתר</w:t>
      </w:r>
      <w:r w:rsidRPr="00532C10">
        <w:rPr>
          <w:rtl/>
        </w:rPr>
        <w:t xml:space="preserve"> </w:t>
      </w:r>
      <w:r w:rsidRPr="00532C10">
        <w:rPr>
          <w:rFonts w:asciiTheme="majorBidi" w:hAnsiTheme="majorBidi" w:hint="cs"/>
          <w:rtl/>
        </w:rPr>
        <w:t>מורשה לביצוע השמדות</w:t>
      </w:r>
      <w:r w:rsidRPr="00532C10">
        <w:rPr>
          <w:rtl/>
        </w:rPr>
        <w:t>.</w:t>
      </w:r>
      <w:r w:rsidRPr="00532C10">
        <w:rPr>
          <w:rFonts w:hint="cs"/>
          <w:rtl/>
        </w:rPr>
        <w:t xml:space="preserve"> </w:t>
      </w:r>
    </w:p>
    <w:p w:rsidR="00532C10" w:rsidRPr="00532C10" w:rsidRDefault="00532C10" w:rsidP="00532C10">
      <w:pPr>
        <w:pStyle w:val="3"/>
        <w:numPr>
          <w:ilvl w:val="0"/>
          <w:numId w:val="0"/>
        </w:numPr>
        <w:ind w:left="1502" w:right="680" w:hanging="782"/>
        <w:rPr>
          <w:rtl/>
        </w:rPr>
      </w:pPr>
    </w:p>
    <w:p w:rsidR="00532C10" w:rsidRPr="00532C10" w:rsidRDefault="00532C10" w:rsidP="00532C10">
      <w:pPr>
        <w:pStyle w:val="3"/>
        <w:numPr>
          <w:ilvl w:val="0"/>
          <w:numId w:val="0"/>
        </w:numPr>
        <w:ind w:left="1502" w:right="680" w:hanging="782"/>
        <w:rPr>
          <w:rtl/>
        </w:rPr>
      </w:pPr>
      <w:r w:rsidRPr="00532C10">
        <w:rPr>
          <w:rFonts w:hint="cs"/>
          <w:b/>
          <w:bCs/>
          <w:u w:val="single"/>
          <w:rtl/>
        </w:rPr>
        <w:t>דוחות פעילות על השמדת טובין</w:t>
      </w:r>
      <w:r w:rsidRPr="00532C10">
        <w:rPr>
          <w:rFonts w:hint="cs"/>
          <w:rtl/>
        </w:rPr>
        <w:t>:</w:t>
      </w:r>
    </w:p>
    <w:p w:rsidR="00532C10" w:rsidRPr="00532C10" w:rsidRDefault="00532C10" w:rsidP="00532C10">
      <w:pPr>
        <w:pStyle w:val="3"/>
        <w:numPr>
          <w:ilvl w:val="0"/>
          <w:numId w:val="0"/>
        </w:numPr>
        <w:ind w:left="1502" w:right="680" w:hanging="782"/>
      </w:pPr>
    </w:p>
    <w:tbl>
      <w:tblPr>
        <w:bidiVisual/>
        <w:tblW w:w="9953"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0"/>
        <w:gridCol w:w="830"/>
        <w:gridCol w:w="801"/>
        <w:gridCol w:w="821"/>
        <w:gridCol w:w="861"/>
        <w:gridCol w:w="816"/>
        <w:gridCol w:w="1051"/>
        <w:gridCol w:w="986"/>
        <w:gridCol w:w="1283"/>
        <w:gridCol w:w="1674"/>
      </w:tblGrid>
      <w:tr w:rsidR="00532C10" w:rsidRPr="00532C10" w:rsidTr="00532C10">
        <w:tc>
          <w:tcPr>
            <w:tcW w:w="830" w:type="dxa"/>
          </w:tcPr>
          <w:p w:rsidR="00532C10" w:rsidRPr="00532C10" w:rsidRDefault="00532C10" w:rsidP="00532C10">
            <w:pPr>
              <w:jc w:val="center"/>
              <w:rPr>
                <w:rtl/>
              </w:rPr>
            </w:pPr>
            <w:r w:rsidRPr="00532C10">
              <w:rPr>
                <w:rFonts w:hint="cs"/>
                <w:rtl/>
              </w:rPr>
              <w:t>האתר ממנו פונו הטובין</w:t>
            </w:r>
          </w:p>
        </w:tc>
        <w:tc>
          <w:tcPr>
            <w:tcW w:w="830" w:type="dxa"/>
          </w:tcPr>
          <w:p w:rsidR="00532C10" w:rsidRPr="00532C10" w:rsidRDefault="00532C10" w:rsidP="00532C10">
            <w:pPr>
              <w:jc w:val="center"/>
              <w:rPr>
                <w:rtl/>
              </w:rPr>
            </w:pPr>
            <w:r w:rsidRPr="00532C10">
              <w:rPr>
                <w:rFonts w:hint="cs"/>
                <w:rtl/>
              </w:rPr>
              <w:t>מס' פריט /טובין</w:t>
            </w:r>
          </w:p>
        </w:tc>
        <w:tc>
          <w:tcPr>
            <w:tcW w:w="801" w:type="dxa"/>
          </w:tcPr>
          <w:p w:rsidR="00532C10" w:rsidRPr="00532C10" w:rsidRDefault="00532C10" w:rsidP="00532C10">
            <w:pPr>
              <w:jc w:val="center"/>
              <w:rPr>
                <w:rtl/>
              </w:rPr>
            </w:pPr>
            <w:r w:rsidRPr="00532C10">
              <w:rPr>
                <w:rFonts w:hint="cs"/>
                <w:rtl/>
              </w:rPr>
              <w:t>קבוצת פריט</w:t>
            </w:r>
          </w:p>
        </w:tc>
        <w:tc>
          <w:tcPr>
            <w:tcW w:w="821" w:type="dxa"/>
          </w:tcPr>
          <w:p w:rsidR="00532C10" w:rsidRPr="00532C10" w:rsidRDefault="00532C10" w:rsidP="00532C10">
            <w:pPr>
              <w:jc w:val="center"/>
              <w:rPr>
                <w:rtl/>
              </w:rPr>
            </w:pPr>
            <w:r w:rsidRPr="00532C10">
              <w:rPr>
                <w:rFonts w:hint="cs"/>
                <w:rtl/>
              </w:rPr>
              <w:t>תיאור טובין</w:t>
            </w:r>
          </w:p>
        </w:tc>
        <w:tc>
          <w:tcPr>
            <w:tcW w:w="861" w:type="dxa"/>
          </w:tcPr>
          <w:p w:rsidR="00532C10" w:rsidRPr="00532C10" w:rsidRDefault="00532C10" w:rsidP="00532C10">
            <w:pPr>
              <w:jc w:val="center"/>
              <w:rPr>
                <w:rtl/>
              </w:rPr>
            </w:pPr>
            <w:r w:rsidRPr="00532C10">
              <w:rPr>
                <w:rFonts w:hint="cs"/>
                <w:rtl/>
              </w:rPr>
              <w:t>נציג המזמין</w:t>
            </w:r>
          </w:p>
        </w:tc>
        <w:tc>
          <w:tcPr>
            <w:tcW w:w="816" w:type="dxa"/>
          </w:tcPr>
          <w:p w:rsidR="00532C10" w:rsidRPr="00532C10" w:rsidRDefault="00532C10" w:rsidP="00532C10">
            <w:pPr>
              <w:jc w:val="center"/>
              <w:rPr>
                <w:rtl/>
              </w:rPr>
            </w:pPr>
            <w:r w:rsidRPr="00532C10">
              <w:rPr>
                <w:rFonts w:hint="cs"/>
                <w:rtl/>
              </w:rPr>
              <w:t>משקל</w:t>
            </w:r>
          </w:p>
        </w:tc>
        <w:tc>
          <w:tcPr>
            <w:tcW w:w="1051" w:type="dxa"/>
          </w:tcPr>
          <w:p w:rsidR="00532C10" w:rsidRPr="00532C10" w:rsidRDefault="00532C10" w:rsidP="00532C10">
            <w:pPr>
              <w:jc w:val="center"/>
              <w:rPr>
                <w:rtl/>
              </w:rPr>
            </w:pPr>
            <w:r w:rsidRPr="00532C10">
              <w:rPr>
                <w:rFonts w:hint="cs"/>
                <w:rtl/>
              </w:rPr>
              <w:t>מועד קבלת הרשאה</w:t>
            </w:r>
          </w:p>
        </w:tc>
        <w:tc>
          <w:tcPr>
            <w:tcW w:w="986" w:type="dxa"/>
          </w:tcPr>
          <w:p w:rsidR="00532C10" w:rsidRPr="00532C10" w:rsidRDefault="00532C10" w:rsidP="00532C10">
            <w:pPr>
              <w:jc w:val="center"/>
              <w:rPr>
                <w:rtl/>
              </w:rPr>
            </w:pPr>
            <w:r w:rsidRPr="00532C10">
              <w:rPr>
                <w:rFonts w:hint="cs"/>
                <w:rtl/>
              </w:rPr>
              <w:t>תאריך השמדה</w:t>
            </w:r>
          </w:p>
        </w:tc>
        <w:tc>
          <w:tcPr>
            <w:tcW w:w="1283" w:type="dxa"/>
          </w:tcPr>
          <w:p w:rsidR="00532C10" w:rsidRPr="00532C10" w:rsidRDefault="00532C10" w:rsidP="00532C10">
            <w:pPr>
              <w:jc w:val="center"/>
              <w:rPr>
                <w:rtl/>
              </w:rPr>
            </w:pPr>
            <w:r w:rsidRPr="00532C10">
              <w:rPr>
                <w:rFonts w:hint="cs"/>
                <w:rtl/>
              </w:rPr>
              <w:t xml:space="preserve">אתר </w:t>
            </w:r>
            <w:r w:rsidRPr="00532C10">
              <w:rPr>
                <w:rFonts w:asciiTheme="majorBidi" w:hAnsiTheme="majorBidi" w:hint="cs"/>
                <w:rtl/>
              </w:rPr>
              <w:t xml:space="preserve">ביצוע </w:t>
            </w:r>
            <w:proofErr w:type="spellStart"/>
            <w:r w:rsidRPr="00532C10">
              <w:rPr>
                <w:rFonts w:asciiTheme="majorBidi" w:hAnsiTheme="majorBidi" w:hint="cs"/>
                <w:rtl/>
              </w:rPr>
              <w:t>ההשמדות</w:t>
            </w:r>
            <w:proofErr w:type="spellEnd"/>
            <w:r w:rsidRPr="00532C10">
              <w:rPr>
                <w:rFonts w:asciiTheme="majorBidi" w:hAnsiTheme="majorBidi" w:hint="cs"/>
                <w:rtl/>
              </w:rPr>
              <w:t xml:space="preserve"> </w:t>
            </w:r>
          </w:p>
        </w:tc>
        <w:tc>
          <w:tcPr>
            <w:tcW w:w="1674" w:type="dxa"/>
          </w:tcPr>
          <w:p w:rsidR="00532C10" w:rsidRPr="00532C10" w:rsidRDefault="00532C10" w:rsidP="00532C10">
            <w:pPr>
              <w:jc w:val="center"/>
              <w:rPr>
                <w:rtl/>
              </w:rPr>
            </w:pPr>
            <w:r w:rsidRPr="00532C10">
              <w:rPr>
                <w:rFonts w:hint="cs"/>
                <w:rtl/>
              </w:rPr>
              <w:t>אופן ההשמדה</w:t>
            </w:r>
          </w:p>
        </w:tc>
      </w:tr>
      <w:tr w:rsidR="00532C10" w:rsidRPr="00532C10" w:rsidTr="00532C10">
        <w:tc>
          <w:tcPr>
            <w:tcW w:w="830" w:type="dxa"/>
            <w:vAlign w:val="bottom"/>
          </w:tcPr>
          <w:p w:rsidR="00532C10" w:rsidRPr="00532C10" w:rsidRDefault="00532C10" w:rsidP="00532C10">
            <w:pPr>
              <w:rPr>
                <w:rtl/>
              </w:rPr>
            </w:pPr>
            <w:r w:rsidRPr="00532C10">
              <w:t> </w:t>
            </w:r>
          </w:p>
        </w:tc>
        <w:tc>
          <w:tcPr>
            <w:tcW w:w="830" w:type="dxa"/>
          </w:tcPr>
          <w:p w:rsidR="00532C10" w:rsidRPr="00532C10" w:rsidRDefault="00532C10" w:rsidP="00532C10">
            <w:pPr>
              <w:rPr>
                <w:rtl/>
              </w:rPr>
            </w:pPr>
          </w:p>
        </w:tc>
        <w:tc>
          <w:tcPr>
            <w:tcW w:w="801" w:type="dxa"/>
          </w:tcPr>
          <w:p w:rsidR="00532C10" w:rsidRPr="00532C10" w:rsidRDefault="00532C10" w:rsidP="00532C10">
            <w:pPr>
              <w:rPr>
                <w:rtl/>
              </w:rPr>
            </w:pPr>
          </w:p>
        </w:tc>
        <w:tc>
          <w:tcPr>
            <w:tcW w:w="821" w:type="dxa"/>
          </w:tcPr>
          <w:p w:rsidR="00532C10" w:rsidRPr="00532C10" w:rsidRDefault="00532C10" w:rsidP="00532C10">
            <w:pPr>
              <w:rPr>
                <w:rtl/>
              </w:rPr>
            </w:pPr>
          </w:p>
        </w:tc>
        <w:tc>
          <w:tcPr>
            <w:tcW w:w="861" w:type="dxa"/>
          </w:tcPr>
          <w:p w:rsidR="00532C10" w:rsidRPr="00532C10" w:rsidRDefault="00532C10" w:rsidP="00532C10">
            <w:pPr>
              <w:rPr>
                <w:rtl/>
              </w:rPr>
            </w:pPr>
          </w:p>
        </w:tc>
        <w:tc>
          <w:tcPr>
            <w:tcW w:w="816" w:type="dxa"/>
          </w:tcPr>
          <w:p w:rsidR="00532C10" w:rsidRPr="00532C10" w:rsidRDefault="00532C10" w:rsidP="00532C10">
            <w:pPr>
              <w:rPr>
                <w:rtl/>
              </w:rPr>
            </w:pPr>
          </w:p>
        </w:tc>
        <w:tc>
          <w:tcPr>
            <w:tcW w:w="1051" w:type="dxa"/>
          </w:tcPr>
          <w:p w:rsidR="00532C10" w:rsidRPr="00532C10" w:rsidRDefault="00532C10" w:rsidP="00532C10">
            <w:pPr>
              <w:rPr>
                <w:rtl/>
              </w:rPr>
            </w:pPr>
          </w:p>
        </w:tc>
        <w:tc>
          <w:tcPr>
            <w:tcW w:w="986" w:type="dxa"/>
          </w:tcPr>
          <w:p w:rsidR="00532C10" w:rsidRPr="00532C10" w:rsidRDefault="00532C10" w:rsidP="00532C10">
            <w:pPr>
              <w:rPr>
                <w:rtl/>
              </w:rPr>
            </w:pPr>
          </w:p>
        </w:tc>
        <w:tc>
          <w:tcPr>
            <w:tcW w:w="1283" w:type="dxa"/>
          </w:tcPr>
          <w:p w:rsidR="00532C10" w:rsidRPr="00532C10" w:rsidRDefault="00532C10" w:rsidP="00532C10">
            <w:pPr>
              <w:rPr>
                <w:rtl/>
              </w:rPr>
            </w:pPr>
          </w:p>
        </w:tc>
        <w:tc>
          <w:tcPr>
            <w:tcW w:w="1674" w:type="dxa"/>
          </w:tcPr>
          <w:p w:rsidR="00532C10" w:rsidRPr="00532C10" w:rsidRDefault="00532C10" w:rsidP="00532C10">
            <w:pPr>
              <w:rPr>
                <w:rtl/>
              </w:rPr>
            </w:pPr>
          </w:p>
        </w:tc>
      </w:tr>
      <w:tr w:rsidR="00532C10" w:rsidRPr="00532C10" w:rsidTr="00532C10">
        <w:tc>
          <w:tcPr>
            <w:tcW w:w="830" w:type="dxa"/>
            <w:vAlign w:val="bottom"/>
          </w:tcPr>
          <w:p w:rsidR="00532C10" w:rsidRPr="00532C10" w:rsidRDefault="00532C10" w:rsidP="00532C10">
            <w:pPr>
              <w:rPr>
                <w:rtl/>
              </w:rPr>
            </w:pPr>
            <w:r w:rsidRPr="00532C10">
              <w:t> </w:t>
            </w:r>
          </w:p>
        </w:tc>
        <w:tc>
          <w:tcPr>
            <w:tcW w:w="830" w:type="dxa"/>
          </w:tcPr>
          <w:p w:rsidR="00532C10" w:rsidRPr="00532C10" w:rsidRDefault="00532C10" w:rsidP="00532C10">
            <w:pPr>
              <w:rPr>
                <w:rtl/>
              </w:rPr>
            </w:pPr>
          </w:p>
        </w:tc>
        <w:tc>
          <w:tcPr>
            <w:tcW w:w="801" w:type="dxa"/>
          </w:tcPr>
          <w:p w:rsidR="00532C10" w:rsidRPr="00532C10" w:rsidRDefault="00532C10" w:rsidP="00532C10">
            <w:pPr>
              <w:rPr>
                <w:rtl/>
              </w:rPr>
            </w:pPr>
          </w:p>
        </w:tc>
        <w:tc>
          <w:tcPr>
            <w:tcW w:w="821" w:type="dxa"/>
          </w:tcPr>
          <w:p w:rsidR="00532C10" w:rsidRPr="00532C10" w:rsidRDefault="00532C10" w:rsidP="00532C10">
            <w:pPr>
              <w:rPr>
                <w:rtl/>
              </w:rPr>
            </w:pPr>
          </w:p>
        </w:tc>
        <w:tc>
          <w:tcPr>
            <w:tcW w:w="861" w:type="dxa"/>
          </w:tcPr>
          <w:p w:rsidR="00532C10" w:rsidRPr="00532C10" w:rsidRDefault="00532C10" w:rsidP="00532C10">
            <w:pPr>
              <w:rPr>
                <w:rtl/>
              </w:rPr>
            </w:pPr>
          </w:p>
        </w:tc>
        <w:tc>
          <w:tcPr>
            <w:tcW w:w="816" w:type="dxa"/>
          </w:tcPr>
          <w:p w:rsidR="00532C10" w:rsidRPr="00532C10" w:rsidRDefault="00532C10" w:rsidP="00532C10">
            <w:pPr>
              <w:rPr>
                <w:rtl/>
              </w:rPr>
            </w:pPr>
          </w:p>
        </w:tc>
        <w:tc>
          <w:tcPr>
            <w:tcW w:w="1051" w:type="dxa"/>
          </w:tcPr>
          <w:p w:rsidR="00532C10" w:rsidRPr="00532C10" w:rsidRDefault="00532C10" w:rsidP="00532C10">
            <w:pPr>
              <w:rPr>
                <w:rtl/>
              </w:rPr>
            </w:pPr>
          </w:p>
        </w:tc>
        <w:tc>
          <w:tcPr>
            <w:tcW w:w="986" w:type="dxa"/>
          </w:tcPr>
          <w:p w:rsidR="00532C10" w:rsidRPr="00532C10" w:rsidRDefault="00532C10" w:rsidP="00532C10">
            <w:pPr>
              <w:rPr>
                <w:rtl/>
              </w:rPr>
            </w:pPr>
          </w:p>
        </w:tc>
        <w:tc>
          <w:tcPr>
            <w:tcW w:w="1283" w:type="dxa"/>
          </w:tcPr>
          <w:p w:rsidR="00532C10" w:rsidRPr="00532C10" w:rsidRDefault="00532C10" w:rsidP="00532C10">
            <w:pPr>
              <w:rPr>
                <w:rtl/>
              </w:rPr>
            </w:pPr>
          </w:p>
        </w:tc>
        <w:tc>
          <w:tcPr>
            <w:tcW w:w="1674" w:type="dxa"/>
          </w:tcPr>
          <w:p w:rsidR="00532C10" w:rsidRPr="00532C10" w:rsidRDefault="00532C10" w:rsidP="00532C10">
            <w:pPr>
              <w:rPr>
                <w:rtl/>
              </w:rPr>
            </w:pPr>
          </w:p>
        </w:tc>
      </w:tr>
    </w:tbl>
    <w:p w:rsidR="00532C10" w:rsidRPr="00532C10" w:rsidRDefault="00532C10" w:rsidP="00532C10"/>
    <w:p w:rsidR="00532C10" w:rsidRPr="00532C10" w:rsidRDefault="00532C10" w:rsidP="00532C10">
      <w:pPr>
        <w:pStyle w:val="4"/>
        <w:numPr>
          <w:ilvl w:val="0"/>
          <w:numId w:val="0"/>
        </w:numPr>
        <w:ind w:left="1927" w:right="964" w:hanging="1270"/>
        <w:rPr>
          <w:b/>
          <w:bCs/>
          <w:u w:val="single"/>
          <w:rtl/>
        </w:rPr>
      </w:pPr>
    </w:p>
    <w:p w:rsidR="00532C10" w:rsidRPr="00532C10" w:rsidRDefault="00532C10" w:rsidP="00532C10">
      <w:pPr>
        <w:pStyle w:val="4"/>
        <w:numPr>
          <w:ilvl w:val="0"/>
          <w:numId w:val="0"/>
        </w:numPr>
        <w:ind w:left="1927" w:right="964" w:hanging="1270"/>
        <w:rPr>
          <w:b/>
          <w:bCs/>
          <w:u w:val="single"/>
          <w:rtl/>
        </w:rPr>
      </w:pPr>
    </w:p>
    <w:p w:rsidR="00532C10" w:rsidRPr="00532C10" w:rsidRDefault="00532C10" w:rsidP="00532C10">
      <w:pPr>
        <w:pStyle w:val="4"/>
        <w:numPr>
          <w:ilvl w:val="0"/>
          <w:numId w:val="0"/>
        </w:numPr>
        <w:ind w:left="1927" w:right="964" w:hanging="1270"/>
        <w:rPr>
          <w:rtl/>
        </w:rPr>
      </w:pPr>
      <w:r w:rsidRPr="00532C10">
        <w:rPr>
          <w:rFonts w:hint="cs"/>
          <w:b/>
          <w:bCs/>
          <w:u w:val="single"/>
          <w:rtl/>
        </w:rPr>
        <w:t xml:space="preserve">דוח כספי </w:t>
      </w:r>
      <w:proofErr w:type="spellStart"/>
      <w:r w:rsidRPr="00532C10">
        <w:rPr>
          <w:rFonts w:hint="cs"/>
          <w:b/>
          <w:bCs/>
          <w:u w:val="single"/>
          <w:rtl/>
        </w:rPr>
        <w:t>להשמדות</w:t>
      </w:r>
      <w:proofErr w:type="spellEnd"/>
      <w:r w:rsidRPr="00532C10">
        <w:rPr>
          <w:rFonts w:hint="cs"/>
          <w:rtl/>
        </w:rPr>
        <w:t>:</w:t>
      </w:r>
    </w:p>
    <w:p w:rsidR="00532C10" w:rsidRPr="00532C10" w:rsidRDefault="00532C10" w:rsidP="00532C10">
      <w:pPr>
        <w:rPr>
          <w:rtl/>
        </w:rPr>
      </w:pPr>
    </w:p>
    <w:tbl>
      <w:tblPr>
        <w:bidiVisual/>
        <w:tblW w:w="9067" w:type="dxa"/>
        <w:tblInd w:w="623" w:type="dxa"/>
        <w:tblLook w:val="0000" w:firstRow="0" w:lastRow="0" w:firstColumn="0" w:lastColumn="0" w:noHBand="0" w:noVBand="0"/>
      </w:tblPr>
      <w:tblGrid>
        <w:gridCol w:w="1134"/>
        <w:gridCol w:w="1276"/>
        <w:gridCol w:w="992"/>
        <w:gridCol w:w="2145"/>
        <w:gridCol w:w="1818"/>
        <w:gridCol w:w="1702"/>
      </w:tblGrid>
      <w:tr w:rsidR="00532C10" w:rsidRPr="00532C10" w:rsidTr="00532C10">
        <w:trPr>
          <w:trHeight w:val="255"/>
        </w:trPr>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rPr>
                <w:rtl/>
              </w:rPr>
              <w:t>תחנה מטפלת</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rPr>
                <w:rtl/>
              </w:rPr>
              <w:t>תאריך השמדה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rPr>
                <w:rtl/>
              </w:rPr>
              <w:t>סוג פריט</w:t>
            </w:r>
          </w:p>
        </w:tc>
        <w:tc>
          <w:tcPr>
            <w:tcW w:w="21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rPr>
                <w:rFonts w:hint="cs"/>
                <w:rtl/>
              </w:rPr>
              <w:t>משקל</w:t>
            </w:r>
          </w:p>
        </w:tc>
        <w:tc>
          <w:tcPr>
            <w:tcW w:w="18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rPr>
                <w:rtl/>
              </w:rPr>
              <w:t>מחיר ליחידה</w:t>
            </w:r>
          </w:p>
        </w:tc>
        <w:tc>
          <w:tcPr>
            <w:tcW w:w="170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rPr>
                <w:rtl/>
              </w:rPr>
              <w:t>סכום לתשלום</w:t>
            </w:r>
          </w:p>
        </w:tc>
      </w:tr>
      <w:tr w:rsidR="00532C10" w:rsidRPr="00532C10" w:rsidTr="00532C10">
        <w:trPr>
          <w:trHeight w:val="255"/>
        </w:trPr>
        <w:tc>
          <w:tcPr>
            <w:tcW w:w="1134"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c>
          <w:tcPr>
            <w:tcW w:w="1276"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c>
          <w:tcPr>
            <w:tcW w:w="2145"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c>
          <w:tcPr>
            <w:tcW w:w="1818"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c>
          <w:tcPr>
            <w:tcW w:w="1702"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r>
      <w:tr w:rsidR="00532C10" w:rsidRPr="00532C10" w:rsidTr="00532C10">
        <w:trPr>
          <w:trHeight w:val="255"/>
        </w:trPr>
        <w:tc>
          <w:tcPr>
            <w:tcW w:w="1134"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c>
          <w:tcPr>
            <w:tcW w:w="1276"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c>
          <w:tcPr>
            <w:tcW w:w="2145"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c>
          <w:tcPr>
            <w:tcW w:w="1818"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c>
          <w:tcPr>
            <w:tcW w:w="1702" w:type="dxa"/>
            <w:tcBorders>
              <w:top w:val="nil"/>
              <w:left w:val="single" w:sz="4" w:space="0" w:color="auto"/>
              <w:bottom w:val="single" w:sz="4" w:space="0" w:color="auto"/>
              <w:right w:val="single" w:sz="4" w:space="0" w:color="auto"/>
            </w:tcBorders>
            <w:shd w:val="clear" w:color="auto" w:fill="auto"/>
            <w:noWrap/>
            <w:vAlign w:val="bottom"/>
          </w:tcPr>
          <w:p w:rsidR="00532C10" w:rsidRPr="00532C10" w:rsidRDefault="00532C10" w:rsidP="00532C10">
            <w:r w:rsidRPr="00532C10">
              <w:t> </w:t>
            </w:r>
          </w:p>
        </w:tc>
      </w:tr>
    </w:tbl>
    <w:p w:rsidR="00532C10" w:rsidRPr="00532C10" w:rsidRDefault="00532C10" w:rsidP="00532C10">
      <w:pPr>
        <w:pStyle w:val="4"/>
        <w:numPr>
          <w:ilvl w:val="0"/>
          <w:numId w:val="0"/>
        </w:numPr>
        <w:ind w:left="1927" w:right="964" w:hanging="847"/>
        <w:rPr>
          <w:rtl/>
        </w:rPr>
      </w:pPr>
    </w:p>
    <w:p w:rsidR="00532C10" w:rsidRPr="00532C10" w:rsidRDefault="00532C10" w:rsidP="00532C10">
      <w:pPr>
        <w:pStyle w:val="4"/>
        <w:numPr>
          <w:ilvl w:val="0"/>
          <w:numId w:val="0"/>
        </w:numPr>
        <w:ind w:left="657" w:right="964" w:hanging="847"/>
        <w:rPr>
          <w:b/>
          <w:bCs/>
          <w:rtl/>
        </w:rPr>
      </w:pPr>
    </w:p>
    <w:p w:rsidR="000F32E0" w:rsidRPr="00532C10" w:rsidRDefault="000F32E0" w:rsidP="000F32E0">
      <w:pPr>
        <w:spacing w:line="360" w:lineRule="auto"/>
        <w:ind w:left="720"/>
        <w:rPr>
          <w:rtl/>
        </w:rPr>
      </w:pPr>
    </w:p>
    <w:p w:rsidR="000F32E0" w:rsidRPr="00532C10" w:rsidRDefault="000F32E0" w:rsidP="000F32E0">
      <w:pPr>
        <w:spacing w:line="360" w:lineRule="auto"/>
        <w:ind w:left="720"/>
        <w:rPr>
          <w:rtl/>
        </w:rPr>
      </w:pPr>
    </w:p>
    <w:p w:rsidR="000F32E0" w:rsidRPr="00532C10" w:rsidRDefault="000F32E0" w:rsidP="000F32E0">
      <w:pPr>
        <w:jc w:val="center"/>
        <w:rPr>
          <w:b/>
          <w:bCs/>
          <w:sz w:val="28"/>
          <w:szCs w:val="28"/>
          <w:u w:val="single"/>
          <w:rtl/>
        </w:rPr>
      </w:pPr>
    </w:p>
    <w:p w:rsidR="000F32E0" w:rsidRPr="00532C10" w:rsidRDefault="000F32E0" w:rsidP="000F32E0">
      <w:pPr>
        <w:jc w:val="center"/>
        <w:rPr>
          <w:b/>
          <w:bCs/>
          <w:sz w:val="28"/>
          <w:szCs w:val="28"/>
          <w:u w:val="single"/>
          <w:rtl/>
        </w:rPr>
      </w:pPr>
    </w:p>
    <w:p w:rsidR="000F32E0" w:rsidRPr="00532C10" w:rsidRDefault="000F32E0" w:rsidP="000F32E0">
      <w:pPr>
        <w:jc w:val="center"/>
        <w:rPr>
          <w:b/>
          <w:bCs/>
          <w:sz w:val="28"/>
          <w:szCs w:val="28"/>
          <w:u w:val="single"/>
          <w:rtl/>
        </w:rPr>
      </w:pPr>
    </w:p>
    <w:p w:rsidR="000F32E0" w:rsidRPr="00532C10" w:rsidRDefault="000F32E0" w:rsidP="000F32E0">
      <w:pPr>
        <w:jc w:val="center"/>
        <w:rPr>
          <w:b/>
          <w:bCs/>
          <w:sz w:val="28"/>
          <w:szCs w:val="28"/>
          <w:u w:val="single"/>
          <w:rtl/>
        </w:rPr>
      </w:pPr>
    </w:p>
    <w:p w:rsidR="000F32E0" w:rsidRPr="00532C10" w:rsidRDefault="000F32E0" w:rsidP="000F32E0">
      <w:pPr>
        <w:jc w:val="center"/>
        <w:rPr>
          <w:b/>
          <w:bCs/>
          <w:sz w:val="28"/>
          <w:szCs w:val="28"/>
          <w:u w:val="single"/>
          <w:rtl/>
        </w:rPr>
      </w:pPr>
    </w:p>
    <w:p w:rsidR="000F32E0" w:rsidRPr="00532C10" w:rsidRDefault="000F32E0" w:rsidP="000F32E0">
      <w:pPr>
        <w:jc w:val="center"/>
        <w:rPr>
          <w:b/>
          <w:bCs/>
          <w:sz w:val="28"/>
          <w:szCs w:val="28"/>
          <w:u w:val="single"/>
          <w:rtl/>
        </w:rPr>
      </w:pPr>
    </w:p>
    <w:p w:rsidR="000F32E0" w:rsidRPr="00532C10" w:rsidRDefault="000F32E0" w:rsidP="000F32E0">
      <w:pPr>
        <w:jc w:val="center"/>
        <w:rPr>
          <w:b/>
          <w:bCs/>
          <w:sz w:val="28"/>
          <w:szCs w:val="28"/>
          <w:u w:val="single"/>
          <w:rtl/>
        </w:rPr>
      </w:pPr>
    </w:p>
    <w:p w:rsidR="000F32E0" w:rsidRPr="00532C10" w:rsidRDefault="000F32E0" w:rsidP="000F32E0">
      <w:pPr>
        <w:jc w:val="center"/>
        <w:rPr>
          <w:b/>
          <w:bCs/>
          <w:sz w:val="28"/>
          <w:szCs w:val="28"/>
          <w:u w:val="single"/>
          <w:rtl/>
        </w:rPr>
      </w:pPr>
    </w:p>
    <w:p w:rsidR="000F32E0" w:rsidRPr="00532C10" w:rsidRDefault="000F32E0" w:rsidP="000F32E0">
      <w:pPr>
        <w:spacing w:line="360" w:lineRule="auto"/>
        <w:ind w:left="720"/>
        <w:rPr>
          <w:rtl/>
        </w:rPr>
      </w:pPr>
    </w:p>
    <w:p w:rsidR="000F32E0" w:rsidRPr="00532C10" w:rsidRDefault="000F32E0" w:rsidP="000F32E0">
      <w:pPr>
        <w:spacing w:line="360" w:lineRule="auto"/>
        <w:ind w:left="720"/>
        <w:rPr>
          <w:rtl/>
        </w:rPr>
      </w:pPr>
    </w:p>
    <w:p w:rsidR="000F32E0" w:rsidRPr="00532C10" w:rsidRDefault="000F32E0" w:rsidP="000F32E0">
      <w:pPr>
        <w:spacing w:line="360" w:lineRule="auto"/>
        <w:ind w:left="720"/>
        <w:rPr>
          <w:rtl/>
        </w:rPr>
      </w:pPr>
    </w:p>
    <w:p w:rsidR="000F32E0" w:rsidRPr="00532C10" w:rsidRDefault="000F32E0" w:rsidP="000F32E0">
      <w:pPr>
        <w:pStyle w:val="31"/>
        <w:spacing w:line="360" w:lineRule="auto"/>
        <w:rPr>
          <w:sz w:val="28"/>
          <w:szCs w:val="28"/>
          <w:rtl/>
        </w:rPr>
      </w:pPr>
      <w:r w:rsidRPr="00532C10">
        <w:rPr>
          <w:rFonts w:hint="cs"/>
          <w:sz w:val="28"/>
          <w:szCs w:val="28"/>
          <w:rtl/>
        </w:rPr>
        <w:lastRenderedPageBreak/>
        <w:t>9</w:t>
      </w:r>
      <w:r w:rsidRPr="00532C10">
        <w:rPr>
          <w:rFonts w:hint="cs"/>
          <w:sz w:val="32"/>
          <w:szCs w:val="32"/>
          <w:rtl/>
        </w:rPr>
        <w:t>. נספח ד' - הצהרת סודיות</w:t>
      </w:r>
    </w:p>
    <w:p w:rsidR="000F32E0" w:rsidRPr="00532C10" w:rsidRDefault="000F32E0" w:rsidP="000F32E0">
      <w:pPr>
        <w:pStyle w:val="14"/>
        <w:tabs>
          <w:tab w:val="left" w:pos="1346"/>
        </w:tabs>
        <w:rPr>
          <w:szCs w:val="24"/>
          <w:rtl/>
        </w:rPr>
      </w:pPr>
    </w:p>
    <w:p w:rsidR="000F32E0" w:rsidRPr="00532C10" w:rsidRDefault="000F32E0" w:rsidP="000F32E0">
      <w:pPr>
        <w:pStyle w:val="14"/>
        <w:tabs>
          <w:tab w:val="left" w:pos="1346"/>
        </w:tabs>
        <w:rPr>
          <w:szCs w:val="24"/>
          <w:rtl/>
        </w:rPr>
      </w:pPr>
      <w:r w:rsidRPr="00532C10">
        <w:rPr>
          <w:szCs w:val="24"/>
          <w:rtl/>
        </w:rPr>
        <w:t>הצהרה על שמירת סודיות</w:t>
      </w: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pStyle w:val="af"/>
        <w:jc w:val="both"/>
        <w:rPr>
          <w:rtl/>
        </w:rPr>
      </w:pPr>
      <w:r w:rsidRPr="00532C10">
        <w:rPr>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532C10">
        <w:rPr>
          <w:rtl/>
        </w:rPr>
        <w:t>התש"ב</w:t>
      </w:r>
      <w:proofErr w:type="spellEnd"/>
      <w:r w:rsidRPr="00532C10">
        <w:rPr>
          <w:rtl/>
        </w:rPr>
        <w:t xml:space="preserve">- 1952 וכן סעיפים 118 ו – 119 לחוק עונשין, תשל"ז – 1977 ואת סעיף 23 ב' לחוק הגנת הפרטיות </w:t>
      </w:r>
      <w:proofErr w:type="spellStart"/>
      <w:r w:rsidRPr="00532C10">
        <w:rPr>
          <w:rtl/>
        </w:rPr>
        <w:t>התשמ"א</w:t>
      </w:r>
      <w:proofErr w:type="spellEnd"/>
      <w:r w:rsidRPr="00532C10">
        <w:rPr>
          <w:rtl/>
        </w:rPr>
        <w:t xml:space="preserve"> – 1981 הנוגעים לחובת הסודיות החלה על ממלא תפקיד מטעם המדינה או המועסק בביצוע החוקים הנ"ל ו/או על בעל חוזה עם המדינה.</w:t>
      </w:r>
    </w:p>
    <w:p w:rsidR="000F32E0" w:rsidRPr="00532C10" w:rsidRDefault="000F32E0" w:rsidP="000F32E0">
      <w:pPr>
        <w:jc w:val="both"/>
        <w:rPr>
          <w:rtl/>
        </w:rPr>
      </w:pPr>
    </w:p>
    <w:p w:rsidR="000F32E0" w:rsidRPr="00532C10" w:rsidRDefault="000F32E0" w:rsidP="000F32E0">
      <w:pPr>
        <w:pStyle w:val="af"/>
        <w:jc w:val="both"/>
        <w:rPr>
          <w:rtl/>
        </w:rPr>
      </w:pPr>
      <w:r w:rsidRPr="00532C10">
        <w:rPr>
          <w:rtl/>
        </w:rPr>
        <w:t>הנני מכיר את תוכנם ויודע/ת שהם מכוונים אלי ומחייבים אותי וכי אי מילוי התחייבותי על פי הצהרה זו מהווה עבירה לפיהם.</w:t>
      </w:r>
    </w:p>
    <w:p w:rsidR="000F32E0" w:rsidRPr="00532C10" w:rsidRDefault="000F32E0" w:rsidP="000F32E0">
      <w:pPr>
        <w:pStyle w:val="af"/>
        <w:jc w:val="both"/>
        <w:rPr>
          <w:rtl/>
        </w:rPr>
      </w:pPr>
    </w:p>
    <w:p w:rsidR="000F32E0" w:rsidRPr="00532C10" w:rsidRDefault="000F32E0" w:rsidP="000F32E0">
      <w:pPr>
        <w:pStyle w:val="af"/>
        <w:rPr>
          <w:b/>
          <w:bCs/>
          <w:i/>
          <w:iCs/>
          <w:rtl/>
        </w:rPr>
      </w:pPr>
    </w:p>
    <w:p w:rsidR="000F32E0" w:rsidRPr="00532C10" w:rsidRDefault="000F32E0" w:rsidP="000F32E0">
      <w:pPr>
        <w:pStyle w:val="af"/>
        <w:rPr>
          <w:rtl/>
        </w:rPr>
      </w:pPr>
      <w:r w:rsidRPr="00532C10">
        <w:rPr>
          <w:b/>
          <w:bCs/>
          <w:i/>
          <w:iCs/>
          <w:rtl/>
        </w:rPr>
        <w:t>פקודת מס הכנסה</w:t>
      </w:r>
    </w:p>
    <w:p w:rsidR="000F32E0" w:rsidRPr="00532C10" w:rsidRDefault="000F32E0" w:rsidP="000F32E0">
      <w:pPr>
        <w:ind w:left="720"/>
        <w:rPr>
          <w:rtl/>
        </w:rPr>
      </w:pPr>
    </w:p>
    <w:p w:rsidR="000F32E0" w:rsidRPr="00532C10" w:rsidRDefault="000F32E0" w:rsidP="000F32E0">
      <w:pPr>
        <w:ind w:left="720"/>
        <w:rPr>
          <w:rtl/>
        </w:rPr>
      </w:pPr>
    </w:p>
    <w:p w:rsidR="000F32E0" w:rsidRPr="00532C10" w:rsidRDefault="000F32E0" w:rsidP="000F32E0">
      <w:pPr>
        <w:pStyle w:val="af"/>
        <w:jc w:val="both"/>
        <w:rPr>
          <w:rtl/>
        </w:rPr>
      </w:pPr>
      <w:r w:rsidRPr="00532C10">
        <w:rPr>
          <w:rtl/>
        </w:rPr>
        <w:t xml:space="preserve">סעיף 231:  הממלא תפקיד רשמי בביצוע הפקודה, או המועסק בביצועה, חייב לראות כל תעודה,         </w:t>
      </w:r>
      <w:r w:rsidRPr="00532C10">
        <w:rPr>
          <w:rtl/>
        </w:rPr>
        <w:br/>
        <w:t xml:space="preserve">                   ידיעה, דו"ח, רשימת שומה או העתק מהם, והם מתייחסים להכנסתו של אדם או    </w:t>
      </w:r>
      <w:r w:rsidRPr="00532C10">
        <w:rPr>
          <w:rtl/>
        </w:rPr>
        <w:br/>
        <w:t xml:space="preserve">                   לפרט שבהכנסתו, כדבר שבסוד ושבמהימנות אישית ולנהוג בהם על דרך זו.</w:t>
      </w:r>
    </w:p>
    <w:p w:rsidR="000F32E0" w:rsidRPr="00532C10" w:rsidRDefault="000F32E0" w:rsidP="000F32E0">
      <w:pPr>
        <w:pStyle w:val="af"/>
        <w:jc w:val="both"/>
        <w:rPr>
          <w:rtl/>
        </w:rPr>
      </w:pPr>
    </w:p>
    <w:p w:rsidR="000F32E0" w:rsidRPr="00532C10" w:rsidRDefault="000F32E0" w:rsidP="000F32E0">
      <w:pPr>
        <w:pStyle w:val="af"/>
        <w:jc w:val="both"/>
        <w:rPr>
          <w:rtl/>
        </w:rPr>
      </w:pPr>
      <w:r w:rsidRPr="00532C10">
        <w:rPr>
          <w:rtl/>
        </w:rPr>
        <w:t xml:space="preserve">סעיף 232:  מי שנתמנה לפי הוראות הפקודה, או מי שמועסק בביצועה, לא יידרש להראות לבית </w:t>
      </w:r>
      <w:r w:rsidRPr="00532C10">
        <w:rPr>
          <w:rtl/>
        </w:rPr>
        <w:br/>
        <w:t xml:space="preserve">                   המשפט כל דו"ח, תעודה או שומה, או לגלות לבית המשפט או להודיע לו, כל דבר </w:t>
      </w:r>
      <w:r w:rsidRPr="00532C10">
        <w:rPr>
          <w:rtl/>
        </w:rPr>
        <w:br/>
        <w:t xml:space="preserve">                   שהגיע לידיעתו אגב מילוי תפקידו לפי הפקודה, אלא במידה שדרוש לעשות כן </w:t>
      </w:r>
      <w:r w:rsidRPr="00532C10">
        <w:rPr>
          <w:rtl/>
        </w:rPr>
        <w:br/>
        <w:t xml:space="preserve">                   להפעלת הוראות הפקודה או מתוך כוונה לתבוע לדין על עבירה שנעברה במס הכנסה, </w:t>
      </w:r>
      <w:r w:rsidRPr="00532C10">
        <w:rPr>
          <w:rtl/>
        </w:rPr>
        <w:br/>
        <w:t xml:space="preserve">                   או תוך כדי בירור תביעה כאמור.</w:t>
      </w:r>
    </w:p>
    <w:p w:rsidR="000F32E0" w:rsidRPr="00532C10" w:rsidRDefault="000F32E0" w:rsidP="000F32E0">
      <w:pPr>
        <w:pStyle w:val="af"/>
        <w:rPr>
          <w:rtl/>
        </w:rPr>
      </w:pPr>
    </w:p>
    <w:p w:rsidR="000F32E0" w:rsidRPr="00532C10" w:rsidRDefault="000F32E0" w:rsidP="000F32E0">
      <w:pPr>
        <w:pStyle w:val="af"/>
        <w:tabs>
          <w:tab w:val="left" w:pos="1077"/>
        </w:tabs>
        <w:jc w:val="both"/>
        <w:rPr>
          <w:rtl/>
        </w:rPr>
      </w:pPr>
      <w:r w:rsidRPr="00532C10">
        <w:rPr>
          <w:rtl/>
        </w:rPr>
        <w:t>סעיף 234:</w:t>
      </w:r>
      <w:r w:rsidRPr="00532C10">
        <w:rPr>
          <w:rFonts w:hint="cs"/>
          <w:rtl/>
        </w:rPr>
        <w:t xml:space="preserve"> </w:t>
      </w:r>
      <w:r w:rsidRPr="00532C10">
        <w:rPr>
          <w:rtl/>
        </w:rPr>
        <w:t xml:space="preserve">מי שבחזקתו או בשליטתו תעודות, ידיעות, דו"חות, רשימות – שומה או העתקן                                                                               </w:t>
      </w:r>
      <w:r w:rsidRPr="00532C10">
        <w:rPr>
          <w:rtl/>
        </w:rPr>
        <w:br/>
        <w:t xml:space="preserve">                   המתייחסים להכנסתו של אדם או לפרט שבהכנסתו , והוא מסר בכל עת שהיא או </w:t>
      </w:r>
      <w:r w:rsidRPr="00532C10">
        <w:rPr>
          <w:rtl/>
        </w:rPr>
        <w:br/>
        <w:t xml:space="preserve">                   ניסה למסור ידיעה כאמור, או משהו מתוכנם של המסמכים לאדם ששר האוצר לא </w:t>
      </w:r>
      <w:r w:rsidRPr="00532C10">
        <w:rPr>
          <w:rtl/>
        </w:rPr>
        <w:br/>
        <w:t xml:space="preserve">                   </w:t>
      </w:r>
      <w:proofErr w:type="spellStart"/>
      <w:r w:rsidRPr="00532C10">
        <w:rPr>
          <w:rtl/>
        </w:rPr>
        <w:t>הרשהו</w:t>
      </w:r>
      <w:proofErr w:type="spellEnd"/>
      <w:r w:rsidRPr="00532C10">
        <w:rPr>
          <w:rtl/>
        </w:rPr>
        <w:t xml:space="preserve"> למסור לו, או שמסר אותם לא לצורך פקודה זו, דינו – מאסר ששה חדשים, </w:t>
      </w:r>
      <w:r w:rsidRPr="00532C10">
        <w:rPr>
          <w:rtl/>
        </w:rPr>
        <w:br/>
        <w:t xml:space="preserve">                   או קנס מאה לירות.</w:t>
      </w:r>
    </w:p>
    <w:p w:rsidR="000F32E0" w:rsidRPr="00532C10" w:rsidRDefault="000F32E0" w:rsidP="000F32E0">
      <w:pPr>
        <w:pStyle w:val="21"/>
        <w:rPr>
          <w:rtl/>
        </w:rPr>
      </w:pPr>
    </w:p>
    <w:p w:rsidR="000F32E0" w:rsidRPr="00532C10" w:rsidRDefault="000F32E0" w:rsidP="000F32E0">
      <w:pPr>
        <w:pStyle w:val="21"/>
        <w:rPr>
          <w:b/>
          <w:bCs/>
          <w:i/>
          <w:iCs/>
          <w:u w:val="none"/>
          <w:rtl/>
        </w:rPr>
      </w:pPr>
      <w:r w:rsidRPr="00532C10">
        <w:rPr>
          <w:b/>
          <w:bCs/>
          <w:i/>
          <w:iCs/>
          <w:u w:val="none"/>
          <w:rtl/>
        </w:rPr>
        <w:t>חוק מיסוי מקרקעין</w:t>
      </w:r>
    </w:p>
    <w:p w:rsidR="000F32E0" w:rsidRPr="00532C10" w:rsidRDefault="000F32E0" w:rsidP="000F32E0">
      <w:pPr>
        <w:ind w:left="720"/>
        <w:rPr>
          <w:rtl/>
        </w:rPr>
      </w:pPr>
    </w:p>
    <w:p w:rsidR="000F32E0" w:rsidRPr="00532C10" w:rsidRDefault="000F32E0" w:rsidP="000F32E0">
      <w:pPr>
        <w:ind w:left="720"/>
        <w:rPr>
          <w:rtl/>
        </w:rPr>
      </w:pPr>
    </w:p>
    <w:p w:rsidR="000F32E0" w:rsidRPr="00532C10" w:rsidRDefault="000F32E0" w:rsidP="000F32E0">
      <w:pPr>
        <w:jc w:val="both"/>
        <w:rPr>
          <w:rtl/>
        </w:rPr>
      </w:pPr>
      <w:r w:rsidRPr="00532C10">
        <w:rPr>
          <w:rtl/>
        </w:rPr>
        <w:t xml:space="preserve">סעיף 105:  (א)לא יגלה אדם כל ידיעה שהגיעה אליו בתוקף תפקידו לפי חוק זה אלא אם נדרש </w:t>
      </w:r>
      <w:r w:rsidRPr="00532C10">
        <w:rPr>
          <w:rtl/>
        </w:rPr>
        <w:br/>
        <w:t xml:space="preserve">                   לגלותה על ידי בית המשפט, לצורך ביצוע חוק זה או לצורך ביצועו של חוק מס אחר </w:t>
      </w:r>
      <w:r w:rsidRPr="00532C10">
        <w:rPr>
          <w:rtl/>
        </w:rPr>
        <w:br/>
        <w:t xml:space="preserve">                   המשתלם לאוצר המדינה, או בקשר עם תביעה פלילית על עבירה על חוק זה, או על </w:t>
      </w:r>
    </w:p>
    <w:p w:rsidR="000F32E0" w:rsidRPr="00532C10" w:rsidRDefault="000F32E0" w:rsidP="000F32E0">
      <w:pPr>
        <w:jc w:val="both"/>
        <w:rPr>
          <w:rtl/>
        </w:rPr>
      </w:pPr>
      <w:r w:rsidRPr="00532C10">
        <w:rPr>
          <w:rtl/>
        </w:rPr>
        <w:t xml:space="preserve">                   ידי מי ששר האוצר התיר לגלותה לו.</w:t>
      </w:r>
    </w:p>
    <w:p w:rsidR="000F32E0" w:rsidRPr="00532C10" w:rsidRDefault="000F32E0" w:rsidP="000F32E0">
      <w:pPr>
        <w:ind w:left="720"/>
        <w:jc w:val="both"/>
        <w:rPr>
          <w:rtl/>
        </w:rPr>
      </w:pPr>
      <w:r w:rsidRPr="00532C10">
        <w:rPr>
          <w:rtl/>
        </w:rPr>
        <w:t xml:space="preserve">     (ב) העובר על הוראות סעיף קטן (א), דינו – מאסר שנה.</w:t>
      </w:r>
    </w:p>
    <w:p w:rsidR="000F32E0" w:rsidRPr="00532C10" w:rsidRDefault="000F32E0" w:rsidP="000F32E0">
      <w:pPr>
        <w:spacing w:before="240"/>
        <w:ind w:left="720" w:hanging="687"/>
        <w:rPr>
          <w:i/>
          <w:iCs/>
          <w:rtl/>
        </w:rPr>
      </w:pPr>
      <w:r w:rsidRPr="00532C10">
        <w:rPr>
          <w:b/>
          <w:bCs/>
          <w:i/>
          <w:iCs/>
          <w:rtl/>
        </w:rPr>
        <w:t>חוק מס ערך מוסף</w:t>
      </w:r>
    </w:p>
    <w:p w:rsidR="000F32E0" w:rsidRPr="00532C10" w:rsidRDefault="000F32E0" w:rsidP="000F32E0">
      <w:pPr>
        <w:ind w:left="720"/>
        <w:rPr>
          <w:rtl/>
        </w:rPr>
      </w:pPr>
    </w:p>
    <w:p w:rsidR="000F32E0" w:rsidRPr="00532C10" w:rsidRDefault="000F32E0" w:rsidP="000F32E0">
      <w:pPr>
        <w:rPr>
          <w:rtl/>
        </w:rPr>
      </w:pPr>
      <w:r w:rsidRPr="00532C10">
        <w:rPr>
          <w:rtl/>
        </w:rPr>
        <w:t>סעיף 142</w:t>
      </w:r>
      <w:r w:rsidRPr="00532C10">
        <w:rPr>
          <w:rFonts w:hint="cs"/>
          <w:rtl/>
        </w:rPr>
        <w:t>:</w:t>
      </w:r>
      <w:r w:rsidRPr="00532C10">
        <w:rPr>
          <w:rtl/>
        </w:rPr>
        <w:t xml:space="preserve">  (א) לא יגלה אדם ידיעה שהגיעה אליו אגב ביצוע חוק זה, אלא אם –</w:t>
      </w:r>
      <w:r w:rsidRPr="00532C10">
        <w:rPr>
          <w:rtl/>
        </w:rPr>
        <w:br/>
        <w:t xml:space="preserve">                   (1) שר האוצר התיר לגלותה;</w:t>
      </w:r>
      <w:r w:rsidRPr="00532C10">
        <w:rPr>
          <w:rtl/>
        </w:rPr>
        <w:br/>
        <w:t xml:space="preserve">                   (2) נדרש לגלותה בהליך משפטי על פי חוק זה או חוק מסים כמשמעותו בחוק לתיקון </w:t>
      </w:r>
      <w:r w:rsidRPr="00532C10">
        <w:rPr>
          <w:rtl/>
        </w:rPr>
        <w:br/>
        <w:t xml:space="preserve">                   דיני מסים (חילופי ידיעות בין רשויות המס), תשכ"ז – 1967.</w:t>
      </w:r>
      <w:r w:rsidRPr="00532C10">
        <w:rPr>
          <w:rtl/>
        </w:rPr>
        <w:br/>
        <w:t xml:space="preserve">                   (</w:t>
      </w:r>
      <w:r w:rsidRPr="00532C10">
        <w:rPr>
          <w:szCs w:val="20"/>
          <w:rtl/>
        </w:rPr>
        <w:t>א</w:t>
      </w:r>
      <w:r w:rsidRPr="00532C10">
        <w:rPr>
          <w:rtl/>
        </w:rPr>
        <w:t xml:space="preserve">1) לעניין סעיף קטן (א)(1) רשאי שר האוצר לתת גם היתר לגילוי מידע לסוגיו, </w:t>
      </w:r>
      <w:r w:rsidRPr="00532C10">
        <w:rPr>
          <w:rtl/>
        </w:rPr>
        <w:br/>
        <w:t xml:space="preserve">                   ובלבד שהיתר כאמור יינתן לבעלי תפקידים שצוינו בו לצורך מילוי תפקידם כדין, </w:t>
      </w:r>
      <w:r w:rsidRPr="00532C10">
        <w:rPr>
          <w:rtl/>
        </w:rPr>
        <w:br/>
        <w:t xml:space="preserve">                  ומנימוקי  שיירשמו.</w:t>
      </w:r>
      <w:r w:rsidRPr="00532C10">
        <w:rPr>
          <w:rtl/>
        </w:rPr>
        <w:br/>
        <w:t xml:space="preserve">                   (ב) הגיעה לאדם ידיעה על פי סעיף קטן (א), יראוהו כמי שקיבל אותה אגב ביצוע חוק</w:t>
      </w:r>
      <w:r w:rsidRPr="00532C10">
        <w:rPr>
          <w:rFonts w:hint="cs"/>
          <w:rtl/>
        </w:rPr>
        <w:t xml:space="preserve"> זה.</w:t>
      </w:r>
      <w:r w:rsidRPr="00532C10">
        <w:rPr>
          <w:rtl/>
        </w:rPr>
        <w:t xml:space="preserve"> </w:t>
      </w:r>
    </w:p>
    <w:p w:rsidR="000F32E0" w:rsidRPr="00532C10" w:rsidRDefault="000F32E0" w:rsidP="000F32E0">
      <w:pPr>
        <w:rPr>
          <w:rtl/>
        </w:rPr>
      </w:pPr>
      <w:r w:rsidRPr="00532C10">
        <w:rPr>
          <w:rtl/>
        </w:rPr>
        <w:br/>
        <w:t xml:space="preserve">                   (ג) גילה אדם שלא כדין ידיעה שהגיעה אליו אגב ביצועו של חוק זה, דינו מאסר שנה </w:t>
      </w:r>
      <w:r w:rsidRPr="00532C10">
        <w:rPr>
          <w:rtl/>
        </w:rPr>
        <w:br/>
        <w:t xml:space="preserve">                   או קנס 5000 ש"ח.</w:t>
      </w:r>
    </w:p>
    <w:p w:rsidR="000F32E0" w:rsidRPr="00532C10" w:rsidRDefault="000F32E0" w:rsidP="000F32E0">
      <w:pPr>
        <w:rPr>
          <w:b/>
          <w:bCs/>
          <w:i/>
          <w:iCs/>
          <w:rtl/>
        </w:rPr>
      </w:pPr>
      <w:r w:rsidRPr="00532C10">
        <w:rPr>
          <w:b/>
          <w:bCs/>
          <w:i/>
          <w:iCs/>
          <w:rtl/>
        </w:rPr>
        <w:lastRenderedPageBreak/>
        <w:t>פקודת המכס</w:t>
      </w:r>
    </w:p>
    <w:p w:rsidR="000F32E0" w:rsidRPr="00532C10" w:rsidRDefault="000F32E0" w:rsidP="000F32E0">
      <w:pPr>
        <w:ind w:left="720"/>
        <w:rPr>
          <w:rtl/>
        </w:rPr>
      </w:pPr>
    </w:p>
    <w:p w:rsidR="000F32E0" w:rsidRPr="00532C10" w:rsidRDefault="000F32E0" w:rsidP="000F32E0">
      <w:pPr>
        <w:pStyle w:val="af8"/>
        <w:rPr>
          <w:rtl/>
        </w:rPr>
      </w:pPr>
      <w:r w:rsidRPr="00532C10">
        <w:rPr>
          <w:rtl/>
        </w:rPr>
        <w:t xml:space="preserve">סעיף 231 </w:t>
      </w:r>
      <w:r w:rsidRPr="00532C10">
        <w:rPr>
          <w:szCs w:val="20"/>
          <w:rtl/>
        </w:rPr>
        <w:t>א</w:t>
      </w:r>
      <w:r w:rsidRPr="00532C10">
        <w:rPr>
          <w:rtl/>
        </w:rPr>
        <w:t xml:space="preserve">: הוראות סעיפים 1 א (א), 100, 108 (ב), 135, 142, לחוק מס ערך מוסף  </w:t>
      </w:r>
      <w:proofErr w:type="spellStart"/>
      <w:r w:rsidRPr="00532C10">
        <w:rPr>
          <w:rtl/>
        </w:rPr>
        <w:t>התשל"ו</w:t>
      </w:r>
      <w:proofErr w:type="spellEnd"/>
      <w:r w:rsidRPr="00532C10">
        <w:rPr>
          <w:rtl/>
        </w:rPr>
        <w:t xml:space="preserve"> </w:t>
      </w:r>
    </w:p>
    <w:p w:rsidR="000F32E0" w:rsidRPr="00532C10" w:rsidRDefault="000F32E0" w:rsidP="000F32E0">
      <w:pPr>
        <w:rPr>
          <w:rtl/>
        </w:rPr>
      </w:pPr>
      <w:r w:rsidRPr="00532C10">
        <w:rPr>
          <w:rtl/>
        </w:rPr>
        <w:t xml:space="preserve">                      1975, יחולו, בשינויים המחויבים לפי העניין, לעניין מכס על פי פקודה זו.</w:t>
      </w:r>
    </w:p>
    <w:p w:rsidR="000F32E0" w:rsidRPr="00532C10" w:rsidRDefault="000F32E0" w:rsidP="000F32E0">
      <w:pPr>
        <w:ind w:left="720"/>
        <w:rPr>
          <w:rtl/>
        </w:rPr>
      </w:pPr>
    </w:p>
    <w:p w:rsidR="000F32E0" w:rsidRPr="00532C10" w:rsidRDefault="000F32E0" w:rsidP="000F32E0">
      <w:pPr>
        <w:pStyle w:val="31"/>
        <w:rPr>
          <w:b w:val="0"/>
          <w:bCs w:val="0"/>
          <w:i/>
          <w:iCs/>
          <w:sz w:val="24"/>
          <w:szCs w:val="24"/>
          <w:u w:val="none"/>
          <w:rtl/>
        </w:rPr>
      </w:pPr>
      <w:r w:rsidRPr="00532C10">
        <w:rPr>
          <w:i/>
          <w:iCs/>
          <w:sz w:val="24"/>
          <w:szCs w:val="24"/>
          <w:u w:val="none"/>
          <w:rtl/>
        </w:rPr>
        <w:t xml:space="preserve">חוק מס קניה </w:t>
      </w:r>
    </w:p>
    <w:p w:rsidR="000F32E0" w:rsidRPr="00532C10" w:rsidRDefault="000F32E0" w:rsidP="000F32E0">
      <w:pPr>
        <w:pStyle w:val="af8"/>
        <w:rPr>
          <w:rtl/>
        </w:rPr>
      </w:pPr>
      <w:r w:rsidRPr="00532C10">
        <w:rPr>
          <w:rtl/>
        </w:rPr>
        <w:t xml:space="preserve"> </w:t>
      </w:r>
    </w:p>
    <w:p w:rsidR="000F32E0" w:rsidRPr="00532C10" w:rsidRDefault="000F32E0" w:rsidP="000F32E0">
      <w:pPr>
        <w:pStyle w:val="af"/>
        <w:rPr>
          <w:rtl/>
        </w:rPr>
      </w:pPr>
      <w:r w:rsidRPr="00532C10">
        <w:rPr>
          <w:rtl/>
        </w:rPr>
        <w:t xml:space="preserve">סעיף 19 </w:t>
      </w:r>
      <w:r w:rsidRPr="00532C10">
        <w:rPr>
          <w:szCs w:val="20"/>
          <w:rtl/>
        </w:rPr>
        <w:t>ב</w:t>
      </w:r>
      <w:r w:rsidRPr="00532C10">
        <w:rPr>
          <w:rtl/>
        </w:rPr>
        <w:t xml:space="preserve">: (א)לא יגלה אדם ידיעה שהגיעה אליו אגב ביצוע חוק זה, אלא אם – </w:t>
      </w:r>
    </w:p>
    <w:p w:rsidR="000F32E0" w:rsidRPr="00532C10" w:rsidRDefault="000F32E0" w:rsidP="00275E0D">
      <w:pPr>
        <w:numPr>
          <w:ilvl w:val="0"/>
          <w:numId w:val="1"/>
        </w:numPr>
        <w:rPr>
          <w:rtl/>
        </w:rPr>
      </w:pPr>
      <w:r w:rsidRPr="00532C10">
        <w:rPr>
          <w:rtl/>
        </w:rPr>
        <w:t>שר האוצר התיר לגלותה</w:t>
      </w:r>
      <w:r w:rsidRPr="00532C10">
        <w:rPr>
          <w:rFonts w:hint="cs"/>
          <w:rtl/>
        </w:rPr>
        <w:t xml:space="preserve">. </w:t>
      </w:r>
    </w:p>
    <w:p w:rsidR="000F32E0" w:rsidRPr="00532C10" w:rsidRDefault="000F32E0" w:rsidP="00275E0D">
      <w:pPr>
        <w:numPr>
          <w:ilvl w:val="0"/>
          <w:numId w:val="1"/>
        </w:numPr>
        <w:rPr>
          <w:rtl/>
        </w:rPr>
      </w:pPr>
      <w:r w:rsidRPr="00532C10">
        <w:rPr>
          <w:rtl/>
        </w:rPr>
        <w:t xml:space="preserve">נדרש לגלותה בהליך משפטי על פי חוק זה או חוק מסים כמשמעותו בחוק לתיקון דיני מסים (חילופי ידיעות בין רשויות המס), </w:t>
      </w:r>
      <w:proofErr w:type="spellStart"/>
      <w:r w:rsidRPr="00532C10">
        <w:rPr>
          <w:rtl/>
        </w:rPr>
        <w:t>התשכ"ז</w:t>
      </w:r>
      <w:proofErr w:type="spellEnd"/>
      <w:r w:rsidRPr="00532C10">
        <w:rPr>
          <w:rtl/>
        </w:rPr>
        <w:t xml:space="preserve"> – 1967.</w:t>
      </w:r>
    </w:p>
    <w:p w:rsidR="000F32E0" w:rsidRPr="00532C10" w:rsidRDefault="000F32E0" w:rsidP="000F32E0">
      <w:pPr>
        <w:pStyle w:val="af"/>
        <w:ind w:left="720"/>
        <w:rPr>
          <w:rtl/>
        </w:rPr>
      </w:pPr>
      <w:r w:rsidRPr="00532C10">
        <w:rPr>
          <w:rtl/>
        </w:rPr>
        <w:t xml:space="preserve">     (א1) לעניין סעיף קטן (א)(1) רשאי שר האוצר לתת גם היתר לגילוי מידע לסוגיו, </w:t>
      </w:r>
      <w:r w:rsidRPr="00532C10">
        <w:rPr>
          <w:rtl/>
        </w:rPr>
        <w:br/>
        <w:t xml:space="preserve">     ובלבד שהיתר כאמור יינתן לבעלי תפקידים שצוינו בו לצורך מילוי תפקידם כדין, </w:t>
      </w:r>
      <w:r w:rsidRPr="00532C10">
        <w:rPr>
          <w:rtl/>
        </w:rPr>
        <w:br/>
        <w:t xml:space="preserve">     ומנימוקים  שיירשמו.</w:t>
      </w:r>
      <w:r w:rsidRPr="00532C10">
        <w:rPr>
          <w:rtl/>
        </w:rPr>
        <w:br/>
        <w:t xml:space="preserve">     (ב) הגיעה לאדם ידיעה על פי סעיף קטן (א), יראוהו כמי שקיבל אותה אגב ביצוע חוק </w:t>
      </w:r>
      <w:r w:rsidRPr="00532C10">
        <w:rPr>
          <w:rtl/>
        </w:rPr>
        <w:br/>
        <w:t xml:space="preserve">     זה.</w:t>
      </w:r>
      <w:r w:rsidRPr="00532C10">
        <w:rPr>
          <w:rtl/>
        </w:rPr>
        <w:br/>
        <w:t xml:space="preserve">     (ג) גילה אדם שלא כדין ידיעה שהגיעה אליו אגב ביצועו של חוק זה, דינו – מאסר שנה      </w:t>
      </w:r>
      <w:r w:rsidRPr="00532C10">
        <w:rPr>
          <w:rtl/>
        </w:rPr>
        <w:br/>
        <w:t xml:space="preserve">     או קנס 14,000 </w:t>
      </w:r>
      <w:r w:rsidRPr="00532C10">
        <w:rPr>
          <w:rFonts w:hint="cs"/>
          <w:rtl/>
        </w:rPr>
        <w:t>₪.</w:t>
      </w:r>
      <w:r w:rsidRPr="00532C10">
        <w:rPr>
          <w:rtl/>
        </w:rPr>
        <w:t xml:space="preserve"> </w:t>
      </w:r>
    </w:p>
    <w:p w:rsidR="000F32E0" w:rsidRPr="00532C10" w:rsidRDefault="000F32E0" w:rsidP="000F32E0">
      <w:pPr>
        <w:pStyle w:val="af"/>
        <w:spacing w:before="240"/>
        <w:rPr>
          <w:i/>
          <w:iCs/>
          <w:rtl/>
        </w:rPr>
      </w:pPr>
      <w:r w:rsidRPr="00532C10">
        <w:rPr>
          <w:b/>
          <w:bCs/>
          <w:i/>
          <w:iCs/>
          <w:rtl/>
        </w:rPr>
        <w:t>חוק העונשין</w:t>
      </w:r>
    </w:p>
    <w:p w:rsidR="000F32E0" w:rsidRPr="00532C10" w:rsidRDefault="000F32E0" w:rsidP="000F32E0">
      <w:pPr>
        <w:ind w:left="720"/>
        <w:rPr>
          <w:rtl/>
        </w:rPr>
      </w:pPr>
    </w:p>
    <w:p w:rsidR="000F32E0" w:rsidRPr="00532C10" w:rsidRDefault="000F32E0" w:rsidP="000F32E0">
      <w:pPr>
        <w:rPr>
          <w:rtl/>
        </w:rPr>
      </w:pPr>
      <w:r w:rsidRPr="00532C10">
        <w:rPr>
          <w:rtl/>
        </w:rPr>
        <w:t xml:space="preserve">סעיף 118:  (א) היה אדם בעל חוזה עם המדינה או עם גוף מבוקר כמשמעותו בחוק מבקר </w:t>
      </w:r>
      <w:r w:rsidRPr="00532C10">
        <w:rPr>
          <w:rtl/>
        </w:rPr>
        <w:br/>
        <w:t xml:space="preserve">                   המדינה, תשי"ח – 1958 (נוסח משולב), ובחוזה יש התחייבות לשמור בסוד ידיעות </w:t>
      </w:r>
      <w:r w:rsidRPr="00532C10">
        <w:rPr>
          <w:rtl/>
        </w:rPr>
        <w:br/>
        <w:t xml:space="preserve">                   שיגיעו אליו עקב ביצוע החוזה, והוא מסר, ללא סמכות כדין, ידיעה כאמור לאדם </w:t>
      </w:r>
    </w:p>
    <w:p w:rsidR="000F32E0" w:rsidRPr="00532C10" w:rsidRDefault="000F32E0" w:rsidP="000F32E0">
      <w:pPr>
        <w:rPr>
          <w:rtl/>
        </w:rPr>
      </w:pPr>
      <w:r w:rsidRPr="00532C10">
        <w:rPr>
          <w:rtl/>
        </w:rPr>
        <w:t xml:space="preserve">                   שלא היה מוסמך לקבלה, דינו – מאסר שנה אחת.</w:t>
      </w:r>
      <w:r w:rsidRPr="00532C10">
        <w:rPr>
          <w:rtl/>
        </w:rPr>
        <w:br/>
        <w:t xml:space="preserve">                   (ב) בסעיף זה, "בעל חוזה" – לרבות מי שהועסק, כעובד או כקבלן, לשם ביצוע </w:t>
      </w:r>
      <w:r w:rsidRPr="00532C10">
        <w:rPr>
          <w:rtl/>
        </w:rPr>
        <w:br/>
        <w:t xml:space="preserve">                   החוזה; </w:t>
      </w:r>
      <w:r w:rsidRPr="00532C10">
        <w:rPr>
          <w:rtl/>
        </w:rPr>
        <w:br/>
        <w:t xml:space="preserve">                   ואולם תהא זו הגנה טובה לנאשם לפי סעיף זה שלא ידע על ההתחייבות לשמור </w:t>
      </w:r>
      <w:r w:rsidRPr="00532C10">
        <w:rPr>
          <w:rtl/>
        </w:rPr>
        <w:br/>
        <w:t xml:space="preserve">                   ידיעות כאמור בסוד והוא מסר את הידיעה בתום לב.</w:t>
      </w:r>
      <w:r w:rsidRPr="00532C10">
        <w:rPr>
          <w:rtl/>
        </w:rPr>
        <w:br/>
      </w:r>
      <w:r w:rsidRPr="00532C10">
        <w:rPr>
          <w:rtl/>
        </w:rPr>
        <w:br/>
        <w:t xml:space="preserve">סעיף 119:  מי שנמסר לו מסמך רשמי בתנאי מפורש שעליו לשמרו בסוד, והוא מסרו לאדם שאינו </w:t>
      </w:r>
      <w:r w:rsidRPr="00532C10">
        <w:rPr>
          <w:rtl/>
        </w:rPr>
        <w:br/>
        <w:t xml:space="preserve">                   מוסמך לקבלו, דינו – מאסר שנה אחת; התרשל בשמירתו או עשה מעשה שיש בו כדי </w:t>
      </w:r>
    </w:p>
    <w:p w:rsidR="000F32E0" w:rsidRPr="00532C10" w:rsidRDefault="000F32E0" w:rsidP="000F32E0">
      <w:pPr>
        <w:rPr>
          <w:rtl/>
        </w:rPr>
      </w:pPr>
      <w:r w:rsidRPr="00532C10">
        <w:rPr>
          <w:rtl/>
        </w:rPr>
        <w:t xml:space="preserve">                   לסכן בטיחותו של המסמך, דינו – מאסר ששה חדשים.</w:t>
      </w:r>
      <w:r w:rsidRPr="00532C10">
        <w:rPr>
          <w:rtl/>
        </w:rPr>
        <w:br/>
      </w:r>
    </w:p>
    <w:p w:rsidR="000F32E0" w:rsidRPr="00532C10" w:rsidRDefault="000F32E0" w:rsidP="000F32E0">
      <w:pPr>
        <w:rPr>
          <w:rtl/>
        </w:rPr>
      </w:pPr>
      <w:r w:rsidRPr="00532C10">
        <w:rPr>
          <w:b/>
          <w:bCs/>
          <w:i/>
          <w:iCs/>
          <w:rtl/>
        </w:rPr>
        <w:t>חוק מס רכוש וקרן פיצויים</w:t>
      </w:r>
    </w:p>
    <w:p w:rsidR="000F32E0" w:rsidRPr="00532C10" w:rsidRDefault="000F32E0" w:rsidP="000F32E0">
      <w:pPr>
        <w:rPr>
          <w:rtl/>
        </w:rPr>
      </w:pPr>
    </w:p>
    <w:p w:rsidR="000F32E0" w:rsidRPr="00532C10" w:rsidRDefault="000F32E0" w:rsidP="000F32E0">
      <w:pPr>
        <w:tabs>
          <w:tab w:val="left" w:pos="993"/>
        </w:tabs>
        <w:ind w:left="993" w:hanging="960"/>
        <w:rPr>
          <w:rtl/>
        </w:rPr>
      </w:pPr>
      <w:r w:rsidRPr="00532C10">
        <w:rPr>
          <w:rFonts w:hint="cs"/>
          <w:rtl/>
        </w:rPr>
        <w:t xml:space="preserve">סעיף </w:t>
      </w:r>
      <w:r w:rsidRPr="00532C10">
        <w:rPr>
          <w:rtl/>
        </w:rPr>
        <w:t>50.</w:t>
      </w:r>
      <w:r w:rsidRPr="00532C10">
        <w:rPr>
          <w:rFonts w:hint="cs"/>
          <w:rtl/>
        </w:rPr>
        <w:t xml:space="preserve">    </w:t>
      </w:r>
      <w:r w:rsidRPr="00532C10">
        <w:rPr>
          <w:rtl/>
        </w:rPr>
        <w:t xml:space="preserve">(א) לא יגלה אדם כל ידיעה למעט ידיעה בקשר לבעלות מקרקע שהגיעה אליו בתוקף </w:t>
      </w:r>
      <w:r w:rsidRPr="00532C10">
        <w:rPr>
          <w:rFonts w:hint="cs"/>
          <w:rtl/>
        </w:rPr>
        <w:t xml:space="preserve">   </w:t>
      </w:r>
      <w:r w:rsidRPr="00532C10">
        <w:rPr>
          <w:rtl/>
        </w:rPr>
        <w:t xml:space="preserve">תפקידו לפי חוק זה, אלא לצורך ביצוע חוק זה או בקשר עם תביעה פלילית על עבירה על חוק זה, או למי ששר האוצר התיר לגלותה לו. </w:t>
      </w:r>
    </w:p>
    <w:p w:rsidR="000F32E0" w:rsidRPr="00532C10" w:rsidRDefault="000F32E0" w:rsidP="000F32E0">
      <w:pPr>
        <w:rPr>
          <w:rtl/>
        </w:rPr>
      </w:pPr>
    </w:p>
    <w:p w:rsidR="000F32E0" w:rsidRPr="00532C10" w:rsidRDefault="000F32E0" w:rsidP="000F32E0">
      <w:pPr>
        <w:ind w:firstLine="993"/>
        <w:rPr>
          <w:rtl/>
        </w:rPr>
      </w:pPr>
      <w:r w:rsidRPr="00532C10">
        <w:rPr>
          <w:rtl/>
        </w:rPr>
        <w:t>(ב) העובר על הוראות סעיף קטן (א), דינו - מאסר שנה.</w:t>
      </w:r>
    </w:p>
    <w:p w:rsidR="000F32E0" w:rsidRPr="00532C10" w:rsidRDefault="000F32E0" w:rsidP="000F32E0">
      <w:pPr>
        <w:rPr>
          <w:rtl/>
        </w:rPr>
      </w:pPr>
    </w:p>
    <w:p w:rsidR="000F32E0" w:rsidRPr="00532C10" w:rsidRDefault="000F32E0" w:rsidP="000F32E0">
      <w:pPr>
        <w:rPr>
          <w:i/>
          <w:iCs/>
          <w:rtl/>
        </w:rPr>
      </w:pPr>
      <w:r w:rsidRPr="00532C10">
        <w:rPr>
          <w:b/>
          <w:bCs/>
          <w:i/>
          <w:iCs/>
          <w:rtl/>
        </w:rPr>
        <w:t>חוק הגנת הפרטיות:</w:t>
      </w:r>
    </w:p>
    <w:p w:rsidR="000F32E0" w:rsidRPr="00532C10" w:rsidRDefault="000F32E0" w:rsidP="000F32E0">
      <w:pPr>
        <w:rPr>
          <w:rtl/>
        </w:rPr>
      </w:pPr>
      <w:r w:rsidRPr="00532C10">
        <w:rPr>
          <w:rtl/>
        </w:rPr>
        <w:br/>
        <w:t xml:space="preserve">סעיף 23 </w:t>
      </w:r>
      <w:r w:rsidRPr="00532C10">
        <w:rPr>
          <w:szCs w:val="20"/>
          <w:rtl/>
        </w:rPr>
        <w:t>ב</w:t>
      </w:r>
      <w:r w:rsidRPr="00532C10">
        <w:rPr>
          <w:rtl/>
        </w:rPr>
        <w:t xml:space="preserve">: (א) מסירת מידע מאת גוף ציבורי אסורה, זולת אם המידע פורסם לרבים על פי </w:t>
      </w:r>
      <w:r w:rsidRPr="00532C10">
        <w:rPr>
          <w:rtl/>
        </w:rPr>
        <w:br/>
        <w:t xml:space="preserve">                   סמכות כדין, או הועמד לעיון הרבים על פי סמכות כדין, או שהאדם אשר המידע </w:t>
      </w:r>
    </w:p>
    <w:p w:rsidR="000F32E0" w:rsidRPr="00532C10" w:rsidRDefault="000F32E0" w:rsidP="000F32E0">
      <w:pPr>
        <w:rPr>
          <w:rtl/>
        </w:rPr>
      </w:pPr>
      <w:r w:rsidRPr="00532C10">
        <w:rPr>
          <w:rtl/>
        </w:rPr>
        <w:t xml:space="preserve">                   מתייחס אליו נתן הסכמתו למסירה.</w:t>
      </w:r>
      <w:r w:rsidRPr="00532C10">
        <w:rPr>
          <w:rtl/>
        </w:rPr>
        <w:br/>
      </w:r>
    </w:p>
    <w:p w:rsidR="000F32E0" w:rsidRPr="00532C10" w:rsidRDefault="000F32E0" w:rsidP="000F32E0">
      <w:pPr>
        <w:rPr>
          <w:rtl/>
        </w:rPr>
      </w:pPr>
      <w:r w:rsidRPr="00532C10">
        <w:rPr>
          <w:rtl/>
        </w:rPr>
        <w:t>הנני מצהיר כי במילוי תפקידי אראה כדבר שבסוד כל דבר שהגיע לידיעתי אגב מילוי התפקיד והמתחייב על פי כל דין.</w:t>
      </w: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r w:rsidRPr="00532C10">
        <w:rPr>
          <w:u w:val="single"/>
          <w:rtl/>
        </w:rPr>
        <w:tab/>
      </w:r>
      <w:r w:rsidRPr="00532C10">
        <w:rPr>
          <w:u w:val="single"/>
          <w:rtl/>
        </w:rPr>
        <w:tab/>
      </w:r>
      <w:r w:rsidRPr="00532C10">
        <w:rPr>
          <w:rtl/>
        </w:rPr>
        <w:tab/>
      </w:r>
      <w:r w:rsidRPr="00532C10">
        <w:rPr>
          <w:rtl/>
        </w:rPr>
        <w:tab/>
      </w:r>
      <w:r w:rsidRPr="00532C10">
        <w:rPr>
          <w:u w:val="single"/>
          <w:rtl/>
        </w:rPr>
        <w:tab/>
      </w:r>
      <w:r w:rsidRPr="00532C10">
        <w:rPr>
          <w:u w:val="single"/>
          <w:rtl/>
        </w:rPr>
        <w:tab/>
      </w:r>
      <w:r w:rsidRPr="00532C10">
        <w:rPr>
          <w:rtl/>
        </w:rPr>
        <w:tab/>
      </w:r>
      <w:r w:rsidRPr="00532C10">
        <w:rPr>
          <w:rtl/>
        </w:rPr>
        <w:tab/>
      </w:r>
      <w:r w:rsidRPr="00532C10">
        <w:rPr>
          <w:u w:val="single"/>
          <w:rtl/>
        </w:rPr>
        <w:tab/>
      </w:r>
      <w:r w:rsidRPr="00532C10">
        <w:rPr>
          <w:u w:val="single"/>
          <w:rtl/>
        </w:rPr>
        <w:tab/>
      </w:r>
    </w:p>
    <w:p w:rsidR="000F32E0" w:rsidRPr="00532C10" w:rsidRDefault="000F32E0" w:rsidP="000F32E0">
      <w:pPr>
        <w:rPr>
          <w:rtl/>
        </w:rPr>
      </w:pPr>
      <w:r w:rsidRPr="00532C10">
        <w:rPr>
          <w:rtl/>
        </w:rPr>
        <w:t xml:space="preserve">   שם משפחה</w:t>
      </w:r>
      <w:r w:rsidRPr="00532C10">
        <w:rPr>
          <w:rtl/>
        </w:rPr>
        <w:tab/>
      </w:r>
      <w:r w:rsidRPr="00532C10">
        <w:rPr>
          <w:rtl/>
        </w:rPr>
        <w:tab/>
      </w:r>
      <w:r w:rsidRPr="00532C10">
        <w:rPr>
          <w:rtl/>
        </w:rPr>
        <w:tab/>
        <w:t xml:space="preserve">      שם פרטי</w:t>
      </w:r>
      <w:r w:rsidRPr="00532C10">
        <w:rPr>
          <w:rtl/>
        </w:rPr>
        <w:tab/>
      </w:r>
      <w:r w:rsidRPr="00532C10">
        <w:rPr>
          <w:rtl/>
        </w:rPr>
        <w:tab/>
      </w:r>
      <w:r w:rsidRPr="00532C10">
        <w:rPr>
          <w:rtl/>
        </w:rPr>
        <w:tab/>
        <w:t xml:space="preserve">    מספר זהות</w:t>
      </w:r>
    </w:p>
    <w:p w:rsidR="000F32E0" w:rsidRPr="00532C10" w:rsidRDefault="000F32E0" w:rsidP="000F32E0">
      <w:pPr>
        <w:rPr>
          <w:rtl/>
        </w:rPr>
      </w:pPr>
    </w:p>
    <w:p w:rsidR="000F32E0" w:rsidRPr="00532C10" w:rsidRDefault="000F32E0" w:rsidP="000F32E0">
      <w:pPr>
        <w:rPr>
          <w:u w:val="single"/>
          <w:rtl/>
        </w:rPr>
      </w:pPr>
      <w:r w:rsidRPr="00532C10">
        <w:rPr>
          <w:rtl/>
        </w:rPr>
        <w:tab/>
      </w:r>
      <w:r w:rsidRPr="00532C10">
        <w:rPr>
          <w:rtl/>
        </w:rPr>
        <w:tab/>
      </w:r>
      <w:r w:rsidRPr="00532C10">
        <w:rPr>
          <w:u w:val="single"/>
          <w:rtl/>
        </w:rPr>
        <w:tab/>
      </w:r>
      <w:r w:rsidRPr="00532C10">
        <w:rPr>
          <w:u w:val="single"/>
          <w:rtl/>
        </w:rPr>
        <w:tab/>
      </w:r>
      <w:r w:rsidRPr="00532C10">
        <w:rPr>
          <w:rtl/>
        </w:rPr>
        <w:tab/>
      </w:r>
      <w:r w:rsidRPr="00532C10">
        <w:rPr>
          <w:rtl/>
        </w:rPr>
        <w:tab/>
      </w:r>
      <w:r w:rsidRPr="00532C10">
        <w:rPr>
          <w:u w:val="single"/>
          <w:rtl/>
        </w:rPr>
        <w:tab/>
      </w:r>
      <w:r w:rsidRPr="00532C10">
        <w:rPr>
          <w:u w:val="single"/>
          <w:rtl/>
        </w:rPr>
        <w:tab/>
      </w:r>
    </w:p>
    <w:p w:rsidR="000F32E0" w:rsidRPr="00532C10" w:rsidRDefault="000F32E0" w:rsidP="000F32E0">
      <w:pPr>
        <w:ind w:left="720"/>
        <w:rPr>
          <w:rtl/>
        </w:rPr>
      </w:pPr>
      <w:r w:rsidRPr="00532C10">
        <w:rPr>
          <w:rtl/>
        </w:rPr>
        <w:tab/>
        <w:t xml:space="preserve">        תאריך</w:t>
      </w:r>
      <w:r w:rsidRPr="00532C10">
        <w:rPr>
          <w:rtl/>
        </w:rPr>
        <w:tab/>
      </w:r>
      <w:r w:rsidRPr="00532C10">
        <w:rPr>
          <w:rtl/>
        </w:rPr>
        <w:tab/>
      </w:r>
      <w:r w:rsidRPr="00532C10">
        <w:rPr>
          <w:rtl/>
        </w:rPr>
        <w:tab/>
        <w:t xml:space="preserve">         חתימה</w:t>
      </w:r>
    </w:p>
    <w:p w:rsidR="000F32E0" w:rsidRPr="00532C10" w:rsidRDefault="000F32E0" w:rsidP="000F32E0">
      <w:pPr>
        <w:pStyle w:val="31"/>
        <w:rPr>
          <w:sz w:val="36"/>
          <w:szCs w:val="36"/>
          <w:rtl/>
        </w:rPr>
      </w:pPr>
      <w:bookmarkStart w:id="10" w:name="_Toc61602137"/>
      <w:bookmarkStart w:id="11" w:name="_Toc78123016"/>
      <w:bookmarkStart w:id="12" w:name="_Toc78167943"/>
      <w:bookmarkStart w:id="13" w:name="_Toc87378374"/>
      <w:bookmarkStart w:id="14" w:name="_Toc61602138"/>
      <w:bookmarkStart w:id="15" w:name="_Toc78123023"/>
      <w:bookmarkStart w:id="16" w:name="_Toc78167944"/>
      <w:bookmarkStart w:id="17" w:name="_Toc87378375"/>
      <w:r w:rsidRPr="00532C10">
        <w:rPr>
          <w:sz w:val="24"/>
          <w:szCs w:val="24"/>
          <w:rtl/>
        </w:rPr>
        <w:br w:type="page"/>
      </w:r>
      <w:r w:rsidRPr="00532C10">
        <w:rPr>
          <w:rFonts w:hint="cs"/>
          <w:sz w:val="32"/>
          <w:szCs w:val="32"/>
          <w:rtl/>
        </w:rPr>
        <w:lastRenderedPageBreak/>
        <w:t>10. נספח ה' - נוסח ערבות</w:t>
      </w:r>
      <w:bookmarkEnd w:id="10"/>
      <w:bookmarkEnd w:id="11"/>
      <w:bookmarkEnd w:id="12"/>
      <w:bookmarkEnd w:id="13"/>
    </w:p>
    <w:p w:rsidR="000F32E0" w:rsidRPr="00532C10" w:rsidRDefault="000F32E0" w:rsidP="000F32E0">
      <w:pPr>
        <w:rPr>
          <w:rtl/>
        </w:rPr>
      </w:pPr>
    </w:p>
    <w:tbl>
      <w:tblPr>
        <w:bidiVisual/>
        <w:tblW w:w="0" w:type="auto"/>
        <w:jc w:val="center"/>
        <w:tblLook w:val="0000" w:firstRow="0" w:lastRow="0" w:firstColumn="0" w:lastColumn="0" w:noHBand="0" w:noVBand="0"/>
      </w:tblPr>
      <w:tblGrid>
        <w:gridCol w:w="2852"/>
        <w:gridCol w:w="3240"/>
      </w:tblGrid>
      <w:tr w:rsidR="000F32E0" w:rsidRPr="00532C10" w:rsidTr="00532C10">
        <w:trPr>
          <w:jc w:val="center"/>
        </w:trPr>
        <w:tc>
          <w:tcPr>
            <w:tcW w:w="2852" w:type="dxa"/>
          </w:tcPr>
          <w:p w:rsidR="000F32E0" w:rsidRPr="00532C10" w:rsidRDefault="000F32E0" w:rsidP="00532C10">
            <w:r w:rsidRPr="00532C10">
              <w:rPr>
                <w:rFonts w:hint="cs"/>
                <w:rtl/>
              </w:rPr>
              <w:t>שם הבנק / חברת הביטוח</w:t>
            </w:r>
          </w:p>
        </w:tc>
        <w:tc>
          <w:tcPr>
            <w:tcW w:w="3240" w:type="dxa"/>
            <w:tcBorders>
              <w:bottom w:val="single" w:sz="4" w:space="0" w:color="auto"/>
            </w:tcBorders>
          </w:tcPr>
          <w:p w:rsidR="000F32E0" w:rsidRPr="00532C10" w:rsidRDefault="000F32E0" w:rsidP="00532C10"/>
        </w:tc>
      </w:tr>
      <w:tr w:rsidR="000F32E0" w:rsidRPr="00532C10" w:rsidTr="00532C10">
        <w:trPr>
          <w:jc w:val="center"/>
        </w:trPr>
        <w:tc>
          <w:tcPr>
            <w:tcW w:w="2852" w:type="dxa"/>
          </w:tcPr>
          <w:p w:rsidR="000F32E0" w:rsidRPr="00532C10" w:rsidRDefault="000F32E0" w:rsidP="00532C10">
            <w:r w:rsidRPr="00532C10">
              <w:rPr>
                <w:rFonts w:hint="cs"/>
                <w:rtl/>
              </w:rPr>
              <w:t>מספר הטלפון</w:t>
            </w:r>
          </w:p>
        </w:tc>
        <w:tc>
          <w:tcPr>
            <w:tcW w:w="3240" w:type="dxa"/>
            <w:tcBorders>
              <w:top w:val="single" w:sz="4" w:space="0" w:color="auto"/>
              <w:bottom w:val="single" w:sz="4" w:space="0" w:color="auto"/>
            </w:tcBorders>
          </w:tcPr>
          <w:p w:rsidR="000F32E0" w:rsidRPr="00532C10" w:rsidRDefault="000F32E0" w:rsidP="00532C10"/>
        </w:tc>
      </w:tr>
      <w:tr w:rsidR="000F32E0" w:rsidRPr="00532C10" w:rsidTr="00532C10">
        <w:trPr>
          <w:jc w:val="center"/>
        </w:trPr>
        <w:tc>
          <w:tcPr>
            <w:tcW w:w="2852" w:type="dxa"/>
          </w:tcPr>
          <w:p w:rsidR="000F32E0" w:rsidRPr="00532C10" w:rsidRDefault="000F32E0" w:rsidP="00532C10">
            <w:r w:rsidRPr="00532C10">
              <w:rPr>
                <w:rFonts w:hint="cs"/>
                <w:rtl/>
              </w:rPr>
              <w:t>מספר הפקס</w:t>
            </w:r>
          </w:p>
        </w:tc>
        <w:tc>
          <w:tcPr>
            <w:tcW w:w="3240" w:type="dxa"/>
            <w:tcBorders>
              <w:top w:val="single" w:sz="4" w:space="0" w:color="auto"/>
              <w:bottom w:val="single" w:sz="4" w:space="0" w:color="auto"/>
            </w:tcBorders>
          </w:tcPr>
          <w:p w:rsidR="000F32E0" w:rsidRPr="00532C10" w:rsidRDefault="000F32E0" w:rsidP="00532C10"/>
        </w:tc>
      </w:tr>
    </w:tbl>
    <w:p w:rsidR="000F32E0" w:rsidRPr="00532C10" w:rsidRDefault="000F32E0" w:rsidP="000F32E0">
      <w:pPr>
        <w:rPr>
          <w:rtl/>
        </w:rPr>
      </w:pPr>
    </w:p>
    <w:p w:rsidR="000F32E0" w:rsidRPr="00532C10" w:rsidRDefault="000F32E0" w:rsidP="000F32E0">
      <w:pPr>
        <w:widowControl w:val="0"/>
        <w:ind w:left="709"/>
        <w:jc w:val="center"/>
        <w:rPr>
          <w:rtl/>
        </w:rPr>
      </w:pPr>
    </w:p>
    <w:p w:rsidR="000F32E0" w:rsidRPr="00532C10" w:rsidRDefault="000F32E0" w:rsidP="000F32E0">
      <w:pPr>
        <w:widowControl w:val="0"/>
        <w:ind w:left="709"/>
        <w:jc w:val="center"/>
        <w:outlineLvl w:val="0"/>
        <w:rPr>
          <w:b/>
          <w:bCs/>
          <w:u w:val="single"/>
          <w:rtl/>
        </w:rPr>
      </w:pPr>
      <w:r w:rsidRPr="00532C10">
        <w:rPr>
          <w:rFonts w:hint="cs"/>
          <w:b/>
          <w:bCs/>
          <w:u w:val="single"/>
          <w:rtl/>
        </w:rPr>
        <w:t xml:space="preserve">כתב ערבות </w:t>
      </w:r>
    </w:p>
    <w:p w:rsidR="000F32E0" w:rsidRPr="00532C10" w:rsidRDefault="000F32E0" w:rsidP="000F32E0">
      <w:pPr>
        <w:widowControl w:val="0"/>
        <w:ind w:left="709"/>
        <w:jc w:val="center"/>
        <w:rPr>
          <w:b/>
          <w:bCs/>
          <w:u w:val="single"/>
          <w:rtl/>
        </w:rPr>
      </w:pPr>
    </w:p>
    <w:p w:rsidR="000F32E0" w:rsidRPr="00532C10" w:rsidRDefault="000F32E0" w:rsidP="000F32E0">
      <w:pPr>
        <w:widowControl w:val="0"/>
        <w:ind w:left="709"/>
        <w:outlineLvl w:val="0"/>
        <w:rPr>
          <w:rtl/>
        </w:rPr>
      </w:pPr>
      <w:r w:rsidRPr="00532C10">
        <w:rPr>
          <w:rFonts w:hint="cs"/>
          <w:rtl/>
        </w:rPr>
        <w:t xml:space="preserve">לכבוד </w:t>
      </w:r>
    </w:p>
    <w:p w:rsidR="000F32E0" w:rsidRPr="00532C10" w:rsidRDefault="000F32E0" w:rsidP="000F32E0">
      <w:pPr>
        <w:widowControl w:val="0"/>
        <w:ind w:left="709"/>
        <w:rPr>
          <w:rtl/>
        </w:rPr>
      </w:pPr>
      <w:r w:rsidRPr="00532C10">
        <w:rPr>
          <w:rFonts w:hint="cs"/>
          <w:rtl/>
        </w:rPr>
        <w:t xml:space="preserve">ממשלת ישראל </w:t>
      </w:r>
    </w:p>
    <w:p w:rsidR="000F32E0" w:rsidRPr="00532C10" w:rsidRDefault="000F32E0" w:rsidP="000F32E0">
      <w:pPr>
        <w:widowControl w:val="0"/>
        <w:ind w:left="709"/>
        <w:rPr>
          <w:rtl/>
        </w:rPr>
      </w:pPr>
      <w:r w:rsidRPr="00532C10">
        <w:rPr>
          <w:rFonts w:hint="cs"/>
          <w:rtl/>
        </w:rPr>
        <w:t xml:space="preserve">באמצעות משרד האוצר - רשות המיסים בישראל </w:t>
      </w:r>
    </w:p>
    <w:p w:rsidR="000F32E0" w:rsidRPr="00532C10" w:rsidRDefault="000F32E0" w:rsidP="000F32E0">
      <w:pPr>
        <w:widowControl w:val="0"/>
        <w:ind w:left="709"/>
        <w:rPr>
          <w:rtl/>
        </w:rPr>
      </w:pPr>
    </w:p>
    <w:p w:rsidR="000F32E0" w:rsidRPr="00532C10" w:rsidRDefault="000F32E0" w:rsidP="000F32E0">
      <w:pPr>
        <w:widowControl w:val="0"/>
        <w:ind w:left="709"/>
        <w:outlineLvl w:val="0"/>
        <w:rPr>
          <w:rtl/>
        </w:rPr>
      </w:pPr>
      <w:r w:rsidRPr="00532C10">
        <w:rPr>
          <w:rFonts w:hint="cs"/>
          <w:rtl/>
        </w:rPr>
        <w:t xml:space="preserve">הנדון: </w:t>
      </w:r>
      <w:r w:rsidRPr="00532C10">
        <w:rPr>
          <w:rFonts w:hint="cs"/>
          <w:u w:val="single"/>
          <w:rtl/>
        </w:rPr>
        <w:t>ערבות מס' _______________</w:t>
      </w:r>
    </w:p>
    <w:p w:rsidR="000F32E0" w:rsidRPr="00532C10" w:rsidRDefault="000F32E0" w:rsidP="000F32E0">
      <w:pPr>
        <w:widowControl w:val="0"/>
        <w:spacing w:line="360" w:lineRule="auto"/>
        <w:ind w:left="709"/>
        <w:rPr>
          <w:rtl/>
        </w:rPr>
      </w:pPr>
    </w:p>
    <w:p w:rsidR="000F32E0" w:rsidRPr="00532C10" w:rsidRDefault="000F32E0" w:rsidP="005A7453">
      <w:pPr>
        <w:spacing w:line="360" w:lineRule="auto"/>
        <w:jc w:val="both"/>
        <w:rPr>
          <w:rtl/>
        </w:rPr>
      </w:pPr>
      <w:r w:rsidRPr="00532C10">
        <w:rPr>
          <w:rFonts w:hint="cs"/>
          <w:rtl/>
        </w:rPr>
        <w:t xml:space="preserve">אנו ערבים בזאת כלפיכם לסילוק כל סכום עד לסך של </w:t>
      </w:r>
      <w:r w:rsidR="005A7453">
        <w:rPr>
          <w:rFonts w:hint="cs"/>
          <w:rtl/>
        </w:rPr>
        <w:t>50,000</w:t>
      </w:r>
      <w:r w:rsidRPr="00532C10">
        <w:rPr>
          <w:rFonts w:hint="cs"/>
          <w:rtl/>
        </w:rPr>
        <w:t xml:space="preserve"> ₪ (במילים: </w:t>
      </w:r>
      <w:r w:rsidR="005A7453">
        <w:rPr>
          <w:rFonts w:hint="cs"/>
          <w:rtl/>
        </w:rPr>
        <w:t>חמישים אלף</w:t>
      </w:r>
      <w:r w:rsidRPr="00532C10">
        <w:rPr>
          <w:rFonts w:hint="cs"/>
          <w:rtl/>
        </w:rPr>
        <w:t xml:space="preserve"> שקלים חדשים), שיוצמד למדד המחירים לצרכן מתאריך _________ (תאריך תחילת תוקף הערבות), אשר תדרשו מאת _______________ (להלן </w:t>
      </w:r>
      <w:r w:rsidRPr="00532C10">
        <w:rPr>
          <w:rtl/>
        </w:rPr>
        <w:t>–</w:t>
      </w:r>
      <w:r w:rsidRPr="00532C10">
        <w:rPr>
          <w:rFonts w:hint="cs"/>
          <w:rtl/>
        </w:rPr>
        <w:t xml:space="preserve"> החייב) בקשר עם מכרז מס' </w:t>
      </w:r>
      <w:r w:rsidR="007B1876">
        <w:rPr>
          <w:rFonts w:hint="cs"/>
          <w:rtl/>
        </w:rPr>
        <w:t>12/2014</w:t>
      </w:r>
      <w:r w:rsidRPr="00532C10">
        <w:rPr>
          <w:rFonts w:hint="cs"/>
          <w:rtl/>
        </w:rPr>
        <w:t xml:space="preserve"> לפינוי, הובלה והשמדת טובין.</w:t>
      </w:r>
    </w:p>
    <w:p w:rsidR="000F32E0" w:rsidRPr="00532C10" w:rsidRDefault="000F32E0" w:rsidP="000F32E0">
      <w:pPr>
        <w:widowControl w:val="0"/>
        <w:spacing w:line="360" w:lineRule="auto"/>
        <w:jc w:val="both"/>
        <w:rPr>
          <w:rtl/>
        </w:rPr>
      </w:pPr>
    </w:p>
    <w:p w:rsidR="000F32E0" w:rsidRPr="00532C10" w:rsidRDefault="000F32E0" w:rsidP="000F32E0">
      <w:pPr>
        <w:widowControl w:val="0"/>
        <w:spacing w:line="360" w:lineRule="auto"/>
        <w:jc w:val="both"/>
        <w:rPr>
          <w:rtl/>
        </w:rPr>
      </w:pPr>
      <w:r w:rsidRPr="00532C10">
        <w:rPr>
          <w:rFonts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0F32E0" w:rsidRPr="00532C10" w:rsidRDefault="000F32E0" w:rsidP="000F32E0">
      <w:pPr>
        <w:widowControl w:val="0"/>
        <w:spacing w:line="360" w:lineRule="auto"/>
        <w:jc w:val="both"/>
        <w:rPr>
          <w:rtl/>
        </w:rPr>
      </w:pPr>
    </w:p>
    <w:p w:rsidR="000F32E0" w:rsidRPr="00532C10" w:rsidRDefault="000F32E0" w:rsidP="000F32E0">
      <w:pPr>
        <w:widowControl w:val="0"/>
        <w:spacing w:line="360" w:lineRule="auto"/>
        <w:jc w:val="both"/>
        <w:rPr>
          <w:rtl/>
        </w:rPr>
      </w:pPr>
      <w:r w:rsidRPr="00532C10">
        <w:rPr>
          <w:rFonts w:hint="cs"/>
          <w:rtl/>
        </w:rPr>
        <w:t xml:space="preserve">ערבות זו תהיה בתוקף מתאריך __________ עד תאריך ______. </w:t>
      </w:r>
    </w:p>
    <w:p w:rsidR="000F32E0" w:rsidRPr="00532C10" w:rsidRDefault="000F32E0" w:rsidP="000F32E0">
      <w:pPr>
        <w:widowControl w:val="0"/>
        <w:spacing w:line="360" w:lineRule="auto"/>
        <w:jc w:val="both"/>
        <w:rPr>
          <w:rtl/>
        </w:rPr>
      </w:pPr>
      <w:r w:rsidRPr="00532C10">
        <w:rPr>
          <w:rFonts w:hint="cs"/>
          <w:rtl/>
        </w:rPr>
        <w:t>ערבות זו אינה ניתנת להעברה או להסבה.</w:t>
      </w:r>
    </w:p>
    <w:p w:rsidR="000F32E0" w:rsidRPr="00532C10" w:rsidRDefault="000F32E0" w:rsidP="000F32E0">
      <w:pPr>
        <w:widowControl w:val="0"/>
        <w:spacing w:line="360" w:lineRule="auto"/>
        <w:jc w:val="both"/>
        <w:rPr>
          <w:rtl/>
        </w:rPr>
      </w:pPr>
      <w:r w:rsidRPr="00532C10">
        <w:rPr>
          <w:rFonts w:hint="cs"/>
          <w:rtl/>
        </w:rPr>
        <w:t xml:space="preserve">דרישה על פי ערבות זו יש להפנות לסניף הבנק/חברת הביטוח שכתובתו: </w:t>
      </w:r>
    </w:p>
    <w:p w:rsidR="000F32E0" w:rsidRPr="00532C10" w:rsidRDefault="000F32E0" w:rsidP="000F32E0">
      <w:pPr>
        <w:widowControl w:val="0"/>
        <w:spacing w:line="360" w:lineRule="auto"/>
        <w:rPr>
          <w:rtl/>
        </w:rPr>
      </w:pPr>
    </w:p>
    <w:p w:rsidR="000F32E0" w:rsidRPr="00532C10" w:rsidRDefault="000F32E0" w:rsidP="000F32E0">
      <w:pPr>
        <w:widowControl w:val="0"/>
        <w:spacing w:line="360" w:lineRule="auto"/>
        <w:rPr>
          <w:rtl/>
        </w:rPr>
      </w:pPr>
    </w:p>
    <w:tbl>
      <w:tblPr>
        <w:bidiVisual/>
        <w:tblW w:w="0" w:type="auto"/>
        <w:tblLook w:val="0000" w:firstRow="0" w:lastRow="0" w:firstColumn="0" w:lastColumn="0" w:noHBand="0" w:noVBand="0"/>
      </w:tblPr>
      <w:tblGrid>
        <w:gridCol w:w="3752"/>
        <w:gridCol w:w="360"/>
        <w:gridCol w:w="4608"/>
      </w:tblGrid>
      <w:tr w:rsidR="000F32E0" w:rsidRPr="00532C10" w:rsidTr="00532C10">
        <w:tc>
          <w:tcPr>
            <w:tcW w:w="3752" w:type="dxa"/>
            <w:tcBorders>
              <w:top w:val="single" w:sz="4" w:space="0" w:color="auto"/>
            </w:tcBorders>
          </w:tcPr>
          <w:p w:rsidR="000F32E0" w:rsidRPr="00532C10" w:rsidRDefault="000F32E0" w:rsidP="00532C10">
            <w:pPr>
              <w:widowControl w:val="0"/>
              <w:spacing w:line="360" w:lineRule="auto"/>
              <w:jc w:val="center"/>
            </w:pPr>
            <w:r w:rsidRPr="00532C10">
              <w:rPr>
                <w:rFonts w:hint="cs"/>
                <w:rtl/>
              </w:rPr>
              <w:t>שם הבנק/חברת הביטוח</w:t>
            </w:r>
          </w:p>
        </w:tc>
        <w:tc>
          <w:tcPr>
            <w:tcW w:w="360" w:type="dxa"/>
          </w:tcPr>
          <w:p w:rsidR="000F32E0" w:rsidRPr="00532C10" w:rsidRDefault="000F32E0" w:rsidP="00532C10">
            <w:pPr>
              <w:widowControl w:val="0"/>
              <w:spacing w:line="360" w:lineRule="auto"/>
              <w:jc w:val="center"/>
            </w:pPr>
          </w:p>
        </w:tc>
        <w:tc>
          <w:tcPr>
            <w:tcW w:w="4608" w:type="dxa"/>
            <w:tcBorders>
              <w:top w:val="single" w:sz="4" w:space="0" w:color="auto"/>
            </w:tcBorders>
          </w:tcPr>
          <w:p w:rsidR="000F32E0" w:rsidRPr="00532C10" w:rsidRDefault="000F32E0" w:rsidP="00532C10">
            <w:pPr>
              <w:widowControl w:val="0"/>
              <w:spacing w:line="360" w:lineRule="auto"/>
              <w:jc w:val="center"/>
              <w:rPr>
                <w:rtl/>
              </w:rPr>
            </w:pPr>
            <w:r w:rsidRPr="00532C10">
              <w:rPr>
                <w:rFonts w:hint="cs"/>
                <w:rtl/>
              </w:rPr>
              <w:t>מספר הבנק ומספר הסניף</w:t>
            </w:r>
          </w:p>
        </w:tc>
      </w:tr>
    </w:tbl>
    <w:p w:rsidR="000F32E0" w:rsidRPr="00532C10" w:rsidRDefault="000F32E0" w:rsidP="000F32E0">
      <w:pPr>
        <w:widowControl w:val="0"/>
        <w:spacing w:line="360" w:lineRule="auto"/>
        <w:rPr>
          <w:rtl/>
        </w:rPr>
      </w:pPr>
    </w:p>
    <w:p w:rsidR="000F32E0" w:rsidRPr="00532C10" w:rsidRDefault="000F32E0" w:rsidP="000F32E0">
      <w:pPr>
        <w:widowControl w:val="0"/>
        <w:spacing w:line="360" w:lineRule="auto"/>
        <w:rPr>
          <w:rtl/>
        </w:rPr>
      </w:pPr>
    </w:p>
    <w:tbl>
      <w:tblPr>
        <w:bidiVisual/>
        <w:tblW w:w="0" w:type="auto"/>
        <w:tblBorders>
          <w:top w:val="single" w:sz="4" w:space="0" w:color="auto"/>
        </w:tblBorders>
        <w:tblLook w:val="0000" w:firstRow="0" w:lastRow="0" w:firstColumn="0" w:lastColumn="0" w:noHBand="0" w:noVBand="0"/>
      </w:tblPr>
      <w:tblGrid>
        <w:gridCol w:w="5012"/>
      </w:tblGrid>
      <w:tr w:rsidR="000F32E0" w:rsidRPr="00532C10" w:rsidTr="00532C10">
        <w:tc>
          <w:tcPr>
            <w:tcW w:w="5012" w:type="dxa"/>
          </w:tcPr>
          <w:p w:rsidR="000F32E0" w:rsidRPr="00532C10" w:rsidRDefault="000F32E0" w:rsidP="00532C10">
            <w:pPr>
              <w:widowControl w:val="0"/>
              <w:spacing w:line="360" w:lineRule="auto"/>
              <w:jc w:val="center"/>
            </w:pPr>
            <w:r w:rsidRPr="00532C10">
              <w:rPr>
                <w:rFonts w:hint="cs"/>
                <w:rtl/>
              </w:rPr>
              <w:t>כתובת סניף הבנק/חברת הביטוח</w:t>
            </w:r>
          </w:p>
        </w:tc>
      </w:tr>
    </w:tbl>
    <w:p w:rsidR="000F32E0" w:rsidRPr="00532C10" w:rsidRDefault="000F32E0" w:rsidP="000F32E0">
      <w:pPr>
        <w:widowControl w:val="0"/>
        <w:spacing w:line="360" w:lineRule="auto"/>
        <w:rPr>
          <w:rtl/>
        </w:rPr>
      </w:pPr>
    </w:p>
    <w:p w:rsidR="000F32E0" w:rsidRPr="00532C10" w:rsidRDefault="000F32E0" w:rsidP="000F32E0">
      <w:pPr>
        <w:widowControl w:val="0"/>
        <w:spacing w:line="360" w:lineRule="auto"/>
        <w:rPr>
          <w:rtl/>
        </w:rPr>
      </w:pPr>
    </w:p>
    <w:tbl>
      <w:tblPr>
        <w:bidiVisual/>
        <w:tblW w:w="0" w:type="auto"/>
        <w:tblLook w:val="0000" w:firstRow="0" w:lastRow="0" w:firstColumn="0" w:lastColumn="0" w:noHBand="0" w:noVBand="0"/>
      </w:tblPr>
      <w:tblGrid>
        <w:gridCol w:w="2312"/>
        <w:gridCol w:w="360"/>
        <w:gridCol w:w="2880"/>
        <w:gridCol w:w="360"/>
        <w:gridCol w:w="2808"/>
      </w:tblGrid>
      <w:tr w:rsidR="000F32E0" w:rsidRPr="00532C10" w:rsidTr="00532C10">
        <w:tc>
          <w:tcPr>
            <w:tcW w:w="2312" w:type="dxa"/>
            <w:tcBorders>
              <w:top w:val="single" w:sz="4" w:space="0" w:color="auto"/>
            </w:tcBorders>
          </w:tcPr>
          <w:p w:rsidR="000F32E0" w:rsidRPr="00532C10" w:rsidRDefault="000F32E0" w:rsidP="00532C10">
            <w:pPr>
              <w:widowControl w:val="0"/>
              <w:spacing w:line="360" w:lineRule="auto"/>
              <w:jc w:val="center"/>
              <w:outlineLvl w:val="0"/>
            </w:pPr>
            <w:r w:rsidRPr="00532C10">
              <w:rPr>
                <w:rFonts w:hint="cs"/>
                <w:rtl/>
              </w:rPr>
              <w:t>תאריך</w:t>
            </w:r>
          </w:p>
        </w:tc>
        <w:tc>
          <w:tcPr>
            <w:tcW w:w="360" w:type="dxa"/>
          </w:tcPr>
          <w:p w:rsidR="000F32E0" w:rsidRPr="00532C10" w:rsidRDefault="000F32E0" w:rsidP="00532C10">
            <w:pPr>
              <w:widowControl w:val="0"/>
              <w:spacing w:line="360" w:lineRule="auto"/>
              <w:jc w:val="center"/>
              <w:outlineLvl w:val="0"/>
            </w:pPr>
          </w:p>
        </w:tc>
        <w:tc>
          <w:tcPr>
            <w:tcW w:w="2880" w:type="dxa"/>
            <w:tcBorders>
              <w:top w:val="single" w:sz="4" w:space="0" w:color="auto"/>
            </w:tcBorders>
          </w:tcPr>
          <w:p w:rsidR="000F32E0" w:rsidRPr="00532C10" w:rsidRDefault="000F32E0" w:rsidP="00532C10">
            <w:pPr>
              <w:widowControl w:val="0"/>
              <w:spacing w:line="360" w:lineRule="auto"/>
              <w:jc w:val="center"/>
              <w:outlineLvl w:val="0"/>
            </w:pPr>
            <w:r w:rsidRPr="00532C10">
              <w:rPr>
                <w:rFonts w:hint="cs"/>
                <w:rtl/>
              </w:rPr>
              <w:t>שם מלא</w:t>
            </w:r>
          </w:p>
        </w:tc>
        <w:tc>
          <w:tcPr>
            <w:tcW w:w="360" w:type="dxa"/>
          </w:tcPr>
          <w:p w:rsidR="000F32E0" w:rsidRPr="00532C10" w:rsidRDefault="000F32E0" w:rsidP="00532C10">
            <w:pPr>
              <w:widowControl w:val="0"/>
              <w:spacing w:line="360" w:lineRule="auto"/>
              <w:jc w:val="center"/>
              <w:outlineLvl w:val="0"/>
            </w:pPr>
          </w:p>
        </w:tc>
        <w:tc>
          <w:tcPr>
            <w:tcW w:w="2808" w:type="dxa"/>
            <w:tcBorders>
              <w:top w:val="single" w:sz="4" w:space="0" w:color="auto"/>
            </w:tcBorders>
          </w:tcPr>
          <w:p w:rsidR="000F32E0" w:rsidRPr="00532C10" w:rsidRDefault="000F32E0" w:rsidP="00532C10">
            <w:pPr>
              <w:widowControl w:val="0"/>
              <w:spacing w:line="360" w:lineRule="auto"/>
              <w:jc w:val="center"/>
              <w:outlineLvl w:val="0"/>
            </w:pPr>
            <w:r w:rsidRPr="00532C10">
              <w:rPr>
                <w:rFonts w:hint="cs"/>
                <w:rtl/>
              </w:rPr>
              <w:t>חתימה וחותמת</w:t>
            </w:r>
          </w:p>
        </w:tc>
      </w:tr>
    </w:tbl>
    <w:p w:rsidR="000F32E0" w:rsidRPr="00532C10" w:rsidRDefault="000F32E0" w:rsidP="000F32E0">
      <w:pPr>
        <w:widowControl w:val="0"/>
        <w:spacing w:line="360" w:lineRule="auto"/>
        <w:outlineLvl w:val="0"/>
        <w:rPr>
          <w:rtl/>
        </w:rPr>
      </w:pPr>
    </w:p>
    <w:p w:rsidR="000F32E0" w:rsidRPr="00532C10" w:rsidRDefault="000F32E0" w:rsidP="000F32E0">
      <w:pPr>
        <w:pStyle w:val="31"/>
        <w:spacing w:line="360" w:lineRule="auto"/>
        <w:rPr>
          <w:sz w:val="32"/>
          <w:szCs w:val="32"/>
          <w:rtl/>
        </w:rPr>
      </w:pPr>
      <w:bookmarkStart w:id="18" w:name="_Toc78123025"/>
      <w:bookmarkStart w:id="19" w:name="_Toc78167945"/>
      <w:bookmarkStart w:id="20" w:name="_Toc87378376"/>
      <w:r w:rsidRPr="00532C10">
        <w:rPr>
          <w:sz w:val="24"/>
          <w:szCs w:val="24"/>
          <w:highlight w:val="yellow"/>
          <w:rtl/>
        </w:rPr>
        <w:br w:type="page"/>
      </w:r>
      <w:r w:rsidRPr="00532C10">
        <w:rPr>
          <w:rFonts w:hint="cs"/>
          <w:sz w:val="32"/>
          <w:szCs w:val="32"/>
          <w:rtl/>
        </w:rPr>
        <w:lastRenderedPageBreak/>
        <w:t xml:space="preserve">11. </w:t>
      </w:r>
      <w:r w:rsidRPr="00532C10">
        <w:rPr>
          <w:sz w:val="32"/>
          <w:szCs w:val="32"/>
          <w:rtl/>
        </w:rPr>
        <w:t xml:space="preserve">נספח </w:t>
      </w:r>
      <w:r w:rsidRPr="00532C10">
        <w:rPr>
          <w:rFonts w:hint="cs"/>
          <w:sz w:val="32"/>
          <w:szCs w:val="32"/>
          <w:rtl/>
        </w:rPr>
        <w:t>ו' - אישור עורך דין על פרטים אודות המציע</w:t>
      </w:r>
      <w:bookmarkEnd w:id="18"/>
      <w:bookmarkEnd w:id="19"/>
      <w:bookmarkEnd w:id="20"/>
    </w:p>
    <w:p w:rsidR="000F32E0" w:rsidRPr="00532C10" w:rsidRDefault="000F32E0" w:rsidP="000F32E0">
      <w:pPr>
        <w:spacing w:line="360" w:lineRule="auto"/>
        <w:ind w:right="284"/>
        <w:outlineLvl w:val="0"/>
        <w:rPr>
          <w:rFonts w:ascii="FrankRuehl" w:hAnsi="FrankRuehl"/>
          <w:rtl/>
        </w:rPr>
      </w:pPr>
      <w:bookmarkStart w:id="21" w:name="_Toc78123026"/>
    </w:p>
    <w:p w:rsidR="000F32E0" w:rsidRPr="00532C10" w:rsidRDefault="000F32E0" w:rsidP="000F32E0">
      <w:pPr>
        <w:spacing w:line="360" w:lineRule="auto"/>
        <w:ind w:right="284"/>
        <w:outlineLvl w:val="0"/>
        <w:rPr>
          <w:rFonts w:ascii="FrankRuehl" w:hAnsi="FrankRuehl"/>
          <w:rtl/>
        </w:rPr>
      </w:pPr>
      <w:r w:rsidRPr="00532C10">
        <w:rPr>
          <w:rFonts w:ascii="FrankRuehl" w:hAnsi="FrankRuehl"/>
          <w:rtl/>
        </w:rPr>
        <w:t xml:space="preserve">לכבוד </w:t>
      </w:r>
      <w:bookmarkEnd w:id="21"/>
    </w:p>
    <w:p w:rsidR="000F32E0" w:rsidRPr="00532C10" w:rsidRDefault="000F32E0" w:rsidP="000F32E0">
      <w:pPr>
        <w:spacing w:line="360" w:lineRule="auto"/>
        <w:ind w:right="284"/>
        <w:outlineLvl w:val="0"/>
        <w:rPr>
          <w:rFonts w:ascii="FrankRuehl" w:hAnsi="FrankRuehl"/>
          <w:rtl/>
        </w:rPr>
      </w:pPr>
      <w:r w:rsidRPr="00532C10">
        <w:rPr>
          <w:rFonts w:ascii="FrankRuehl" w:hAnsi="FrankRuehl" w:hint="cs"/>
          <w:rtl/>
        </w:rPr>
        <w:t xml:space="preserve">רשות המיסים בישראל </w:t>
      </w:r>
    </w:p>
    <w:p w:rsidR="000F32E0" w:rsidRPr="00532C10" w:rsidRDefault="000F32E0" w:rsidP="000F32E0">
      <w:pPr>
        <w:spacing w:before="40" w:after="40" w:line="360" w:lineRule="auto"/>
        <w:ind w:right="1077"/>
        <w:rPr>
          <w:rFonts w:ascii="FrankRuehl" w:hAnsi="FrankRuehl"/>
          <w:rtl/>
        </w:rPr>
      </w:pPr>
      <w:proofErr w:type="spellStart"/>
      <w:r w:rsidRPr="00532C10">
        <w:rPr>
          <w:rFonts w:ascii="FrankRuehl" w:hAnsi="FrankRuehl"/>
          <w:rtl/>
        </w:rPr>
        <w:t>א.ג.נ</w:t>
      </w:r>
      <w:proofErr w:type="spellEnd"/>
      <w:r w:rsidRPr="00532C10">
        <w:rPr>
          <w:rFonts w:ascii="FrankRuehl" w:hAnsi="FrankRuehl"/>
          <w:rtl/>
        </w:rPr>
        <w:t>.,</w:t>
      </w:r>
    </w:p>
    <w:p w:rsidR="000F32E0" w:rsidRPr="00532C10" w:rsidRDefault="000F32E0" w:rsidP="007B1876">
      <w:pPr>
        <w:spacing w:before="40" w:after="40" w:line="360" w:lineRule="auto"/>
        <w:ind w:right="-142"/>
        <w:jc w:val="center"/>
        <w:rPr>
          <w:rFonts w:ascii="FrankRuehl" w:hAnsi="FrankRuehl"/>
          <w:rtl/>
        </w:rPr>
      </w:pPr>
      <w:r w:rsidRPr="00532C10">
        <w:rPr>
          <w:rFonts w:ascii="FrankRuehl" w:hAnsi="FrankRuehl"/>
          <w:rtl/>
        </w:rPr>
        <w:t xml:space="preserve">הנדון: </w:t>
      </w:r>
      <w:r w:rsidRPr="00532C10">
        <w:rPr>
          <w:rFonts w:ascii="FrankRuehl" w:hAnsi="FrankRuehl"/>
          <w:u w:val="single"/>
          <w:rtl/>
        </w:rPr>
        <w:t>מכרז</w:t>
      </w:r>
      <w:r w:rsidRPr="00532C10">
        <w:rPr>
          <w:rFonts w:ascii="FrankRuehl" w:hAnsi="FrankRuehl" w:hint="cs"/>
          <w:u w:val="single"/>
          <w:rtl/>
        </w:rPr>
        <w:t xml:space="preserve"> מס'</w:t>
      </w:r>
      <w:r w:rsidR="007B1876">
        <w:rPr>
          <w:rFonts w:ascii="FrankRuehl" w:hAnsi="FrankRuehl" w:hint="cs"/>
          <w:u w:val="single"/>
          <w:rtl/>
        </w:rPr>
        <w:t xml:space="preserve"> 12/2014</w:t>
      </w:r>
      <w:r w:rsidRPr="00532C10">
        <w:rPr>
          <w:rFonts w:ascii="FrankRuehl" w:hAnsi="FrankRuehl" w:hint="cs"/>
          <w:u w:val="single"/>
          <w:rtl/>
        </w:rPr>
        <w:t xml:space="preserve"> </w:t>
      </w:r>
    </w:p>
    <w:p w:rsidR="000F32E0" w:rsidRPr="00532C10" w:rsidRDefault="000F32E0" w:rsidP="000F32E0">
      <w:pPr>
        <w:spacing w:before="40" w:after="40" w:line="360" w:lineRule="auto"/>
        <w:ind w:right="-142"/>
        <w:jc w:val="center"/>
        <w:rPr>
          <w:rFonts w:ascii="FrankRuehl" w:hAnsi="FrankRuehl"/>
          <w:rtl/>
        </w:rPr>
      </w:pPr>
    </w:p>
    <w:p w:rsidR="000F32E0" w:rsidRPr="00532C10" w:rsidRDefault="000F32E0" w:rsidP="000F32E0">
      <w:pPr>
        <w:spacing w:before="40" w:after="40"/>
        <w:ind w:right="284"/>
        <w:rPr>
          <w:rFonts w:ascii="FrankRuehl" w:hAnsi="FrankRuehl"/>
          <w:rtl/>
        </w:rPr>
      </w:pPr>
      <w:r w:rsidRPr="00532C10">
        <w:rPr>
          <w:rFonts w:ascii="FrankRuehl" w:hAnsi="FrankRuehl"/>
          <w:rtl/>
        </w:rPr>
        <w:t xml:space="preserve"> אני _______</w:t>
      </w:r>
      <w:r w:rsidRPr="00532C10">
        <w:rPr>
          <w:rFonts w:ascii="FrankRuehl" w:hAnsi="FrankRuehl" w:hint="cs"/>
          <w:rtl/>
        </w:rPr>
        <w:t>___</w:t>
      </w:r>
      <w:r w:rsidRPr="00532C10">
        <w:rPr>
          <w:rFonts w:ascii="FrankRuehl" w:hAnsi="FrankRuehl"/>
          <w:rtl/>
        </w:rPr>
        <w:t xml:space="preserve">_______ מאשר את הפרטים הבאים לגבי הגוף המציע למכרז זה. </w:t>
      </w:r>
    </w:p>
    <w:p w:rsidR="000F32E0" w:rsidRPr="00532C10" w:rsidRDefault="000F32E0" w:rsidP="000F32E0">
      <w:pPr>
        <w:spacing w:before="40" w:after="40"/>
        <w:ind w:left="432" w:right="-144" w:hanging="432"/>
        <w:rPr>
          <w:rFonts w:ascii="FrankRuehl" w:hAnsi="FrankRuehl"/>
          <w:rtl/>
        </w:rPr>
      </w:pPr>
      <w:r w:rsidRPr="00532C10">
        <w:rPr>
          <w:rFonts w:ascii="FrankRuehl" w:hAnsi="FrankRuehl"/>
          <w:rtl/>
        </w:rPr>
        <w:t xml:space="preserve">             עו"ד/רו"ח (שם מלא)</w:t>
      </w:r>
    </w:p>
    <w:p w:rsidR="000F32E0" w:rsidRPr="00532C10" w:rsidRDefault="000F32E0" w:rsidP="000F32E0">
      <w:pPr>
        <w:spacing w:before="40" w:after="40" w:line="360" w:lineRule="auto"/>
        <w:ind w:right="1077"/>
        <w:rPr>
          <w:rFonts w:ascii="FrankRuehl" w:hAnsi="FrankRuehl"/>
          <w:rtl/>
        </w:rPr>
      </w:pPr>
      <w:r w:rsidRPr="00532C10">
        <w:rPr>
          <w:rFonts w:ascii="FrankRuehl" w:hAnsi="FrankRuehl"/>
          <w:rtl/>
        </w:rPr>
        <w:t xml:space="preserve">1. שם </w:t>
      </w:r>
      <w:r w:rsidRPr="00532C10">
        <w:rPr>
          <w:rFonts w:ascii="FrankRuehl" w:hAnsi="FrankRuehl" w:hint="cs"/>
          <w:rtl/>
        </w:rPr>
        <w:t xml:space="preserve">הגוף המציע כפי </w:t>
      </w:r>
      <w:r w:rsidRPr="00532C10">
        <w:rPr>
          <w:rFonts w:ascii="FrankRuehl" w:hAnsi="FrankRuehl"/>
          <w:rtl/>
        </w:rPr>
        <w:t>שהוא רשום ב</w:t>
      </w:r>
      <w:r w:rsidRPr="00532C10">
        <w:rPr>
          <w:rFonts w:ascii="FrankRuehl" w:hAnsi="FrankRuehl" w:hint="cs"/>
          <w:rtl/>
        </w:rPr>
        <w:t>מ</w:t>
      </w:r>
      <w:r w:rsidRPr="00532C10">
        <w:rPr>
          <w:rFonts w:ascii="FrankRuehl" w:hAnsi="FrankRuehl"/>
          <w:rtl/>
        </w:rPr>
        <w:t>רשם רשמי:____________________.</w:t>
      </w:r>
    </w:p>
    <w:p w:rsidR="000F32E0" w:rsidRPr="00532C10" w:rsidRDefault="000F32E0" w:rsidP="000F32E0">
      <w:pPr>
        <w:spacing w:before="40" w:after="40" w:line="360" w:lineRule="auto"/>
        <w:ind w:right="1077"/>
        <w:rPr>
          <w:rFonts w:ascii="FrankRuehl" w:hAnsi="FrankRuehl"/>
          <w:rtl/>
        </w:rPr>
      </w:pPr>
      <w:r w:rsidRPr="00532C10">
        <w:rPr>
          <w:rFonts w:ascii="FrankRuehl" w:hAnsi="FrankRuehl"/>
          <w:rtl/>
        </w:rPr>
        <w:t>2. סוג התארגנות:______________________________</w:t>
      </w:r>
    </w:p>
    <w:p w:rsidR="000F32E0" w:rsidRPr="00532C10" w:rsidRDefault="000F32E0" w:rsidP="000F32E0">
      <w:pPr>
        <w:spacing w:before="40" w:after="40" w:line="360" w:lineRule="auto"/>
        <w:ind w:right="1077"/>
        <w:rPr>
          <w:rFonts w:ascii="FrankRuehl" w:hAnsi="FrankRuehl"/>
          <w:rtl/>
        </w:rPr>
      </w:pPr>
      <w:r w:rsidRPr="00532C10">
        <w:rPr>
          <w:rFonts w:ascii="FrankRuehl" w:hAnsi="FrankRuehl"/>
          <w:rtl/>
        </w:rPr>
        <w:t>3. תאריך הרישום:______________________________</w:t>
      </w:r>
    </w:p>
    <w:p w:rsidR="000F32E0" w:rsidRPr="00532C10" w:rsidRDefault="000F32E0" w:rsidP="000F32E0">
      <w:pPr>
        <w:spacing w:before="40" w:after="40" w:line="360" w:lineRule="auto"/>
        <w:ind w:right="1077"/>
        <w:rPr>
          <w:rFonts w:ascii="FrankRuehl" w:hAnsi="FrankRuehl"/>
          <w:rtl/>
        </w:rPr>
      </w:pPr>
      <w:r w:rsidRPr="00532C10">
        <w:rPr>
          <w:rFonts w:ascii="FrankRuehl" w:hAnsi="FrankRuehl"/>
          <w:rtl/>
        </w:rPr>
        <w:t>4. מספר מזהה:______________________________</w:t>
      </w:r>
    </w:p>
    <w:p w:rsidR="000F32E0" w:rsidRPr="00532C10" w:rsidRDefault="000F32E0" w:rsidP="000F32E0">
      <w:pPr>
        <w:spacing w:before="40" w:after="40" w:line="360" w:lineRule="auto"/>
        <w:ind w:left="284" w:right="1077" w:hanging="284"/>
        <w:rPr>
          <w:rFonts w:ascii="FrankRuehl" w:hAnsi="FrankRuehl"/>
          <w:rtl/>
        </w:rPr>
      </w:pPr>
      <w:r w:rsidRPr="00532C10">
        <w:rPr>
          <w:rFonts w:ascii="FrankRuehl" w:hAnsi="FrankRuehl"/>
          <w:rtl/>
        </w:rPr>
        <w:t>5. שמות המוסמכים לחתום ולהתחייב בשם המציע ומספרי ת.ז. שלהם ודרישות נוספות כמו תוספת חותמת, אם יהיו:</w:t>
      </w:r>
      <w:r w:rsidRPr="00532C10">
        <w:t xml:space="preserve"> </w:t>
      </w:r>
      <w:r w:rsidRPr="00532C10">
        <w:rPr>
          <w:rFonts w:ascii="FrankRuehl" w:hAnsi="FrankRuehl"/>
          <w:rtl/>
        </w:rPr>
        <w:t>________________________________________________</w:t>
      </w:r>
    </w:p>
    <w:p w:rsidR="000F32E0" w:rsidRPr="00532C10" w:rsidRDefault="000F32E0" w:rsidP="000F32E0">
      <w:pPr>
        <w:spacing w:before="40" w:after="40" w:line="360" w:lineRule="auto"/>
        <w:ind w:left="284" w:right="1077" w:firstLine="7"/>
        <w:rPr>
          <w:rFonts w:ascii="FrankRuehl" w:hAnsi="FrankRuehl"/>
          <w:rtl/>
        </w:rPr>
      </w:pPr>
      <w:r w:rsidRPr="00532C10">
        <w:rPr>
          <w:rFonts w:ascii="FrankRuehl" w:hAnsi="FrankRuehl"/>
          <w:rtl/>
        </w:rPr>
        <w:t>________________________________________________</w:t>
      </w:r>
    </w:p>
    <w:p w:rsidR="000F32E0" w:rsidRPr="00532C10" w:rsidRDefault="000F32E0" w:rsidP="000F32E0">
      <w:pPr>
        <w:tabs>
          <w:tab w:val="left" w:pos="1619"/>
          <w:tab w:val="left" w:pos="2699"/>
        </w:tabs>
        <w:spacing w:before="40" w:after="40" w:line="360" w:lineRule="auto"/>
        <w:ind w:left="284" w:hanging="284"/>
        <w:jc w:val="both"/>
        <w:rPr>
          <w:rFonts w:ascii="FrankRuehl" w:hAnsi="FrankRuehl"/>
          <w:rtl/>
        </w:rPr>
      </w:pPr>
      <w:r w:rsidRPr="00532C10">
        <w:rPr>
          <w:rFonts w:ascii="FrankRuehl" w:hAnsi="FrankRuehl"/>
          <w:rtl/>
        </w:rPr>
        <w:t xml:space="preserve">6. </w:t>
      </w:r>
      <w:r w:rsidRPr="00532C10">
        <w:rPr>
          <w:rFonts w:ascii="FrankRuehl" w:hAnsi="FrankRuehl" w:hint="cs"/>
          <w:rtl/>
        </w:rPr>
        <w:t xml:space="preserve">בידי הגוף המציע </w:t>
      </w:r>
      <w:r w:rsidRPr="00532C10">
        <w:rPr>
          <w:rFonts w:ascii="Times New (W1)" w:hAnsi="Times New (W1)" w:hint="cs"/>
          <w:spacing w:val="4"/>
          <w:rtl/>
        </w:rPr>
        <w:t xml:space="preserve">את </w:t>
      </w:r>
      <w:r w:rsidRPr="00532C10">
        <w:rPr>
          <w:rFonts w:ascii="Times New (W1)" w:hAnsi="Times New (W1)"/>
          <w:spacing w:val="4"/>
          <w:rtl/>
        </w:rPr>
        <w:t>האישורים עפ"י חוק עסקאות גופים ציבוריים</w:t>
      </w:r>
      <w:r w:rsidRPr="00532C10">
        <w:rPr>
          <w:rFonts w:hint="cs"/>
          <w:rtl/>
        </w:rPr>
        <w:t>,</w:t>
      </w:r>
      <w:r w:rsidRPr="00532C10">
        <w:rPr>
          <w:rFonts w:ascii="Times New (W1)" w:hAnsi="Times New (W1)"/>
          <w:spacing w:val="4"/>
          <w:rtl/>
        </w:rPr>
        <w:t xml:space="preserve"> </w:t>
      </w:r>
      <w:proofErr w:type="spellStart"/>
      <w:r w:rsidRPr="00532C10">
        <w:rPr>
          <w:rFonts w:ascii="Times New (W1)" w:hAnsi="Times New (W1)"/>
          <w:spacing w:val="4"/>
          <w:rtl/>
        </w:rPr>
        <w:t>התשל"ו</w:t>
      </w:r>
      <w:proofErr w:type="spellEnd"/>
      <w:r w:rsidRPr="00532C10">
        <w:rPr>
          <w:rFonts w:ascii="Times New (W1)" w:hAnsi="Times New (W1)"/>
          <w:spacing w:val="4"/>
          <w:rtl/>
        </w:rPr>
        <w:t xml:space="preserve"> - 1976.</w:t>
      </w:r>
    </w:p>
    <w:p w:rsidR="000F32E0" w:rsidRPr="00532C10" w:rsidRDefault="000F32E0" w:rsidP="000F32E0">
      <w:pPr>
        <w:spacing w:line="300" w:lineRule="exact"/>
        <w:ind w:right="1077"/>
        <w:rPr>
          <w:rFonts w:ascii="FrankRuehl" w:hAnsi="FrankRuehl"/>
          <w:rtl/>
        </w:rPr>
      </w:pPr>
    </w:p>
    <w:p w:rsidR="000F32E0" w:rsidRPr="00532C10" w:rsidRDefault="000F32E0" w:rsidP="000F32E0">
      <w:pPr>
        <w:spacing w:line="300" w:lineRule="exact"/>
        <w:ind w:right="1077"/>
        <w:rPr>
          <w:rFonts w:ascii="FrankRuehl" w:hAnsi="FrankRuehl"/>
          <w:rtl/>
        </w:rPr>
      </w:pPr>
    </w:p>
    <w:p w:rsidR="000F32E0" w:rsidRPr="00532C10" w:rsidRDefault="000F32E0" w:rsidP="000F32E0">
      <w:pPr>
        <w:spacing w:line="300" w:lineRule="exact"/>
        <w:ind w:right="1077"/>
        <w:rPr>
          <w:rFonts w:ascii="FrankRuehl" w:hAnsi="FrankRuehl"/>
          <w:rtl/>
        </w:rPr>
      </w:pPr>
      <w:r w:rsidRPr="00532C10">
        <w:rPr>
          <w:rFonts w:ascii="FrankRuehl" w:hAnsi="FrankRuehl"/>
          <w:rtl/>
        </w:rPr>
        <w:t>בכבוד רב,</w:t>
      </w:r>
    </w:p>
    <w:p w:rsidR="000F32E0" w:rsidRPr="00532C10" w:rsidRDefault="000F32E0" w:rsidP="000F32E0">
      <w:pPr>
        <w:spacing w:line="300" w:lineRule="exact"/>
        <w:ind w:right="1077"/>
        <w:rPr>
          <w:rFonts w:ascii="FrankRuehl" w:hAnsi="FrankRuehl"/>
          <w:rtl/>
        </w:rPr>
      </w:pPr>
    </w:p>
    <w:p w:rsidR="000F32E0" w:rsidRPr="00532C10" w:rsidRDefault="000F32E0" w:rsidP="000F32E0">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92"/>
        <w:gridCol w:w="360"/>
        <w:gridCol w:w="2700"/>
        <w:gridCol w:w="360"/>
        <w:gridCol w:w="2808"/>
      </w:tblGrid>
      <w:tr w:rsidR="000F32E0" w:rsidRPr="00532C10" w:rsidTr="00532C10">
        <w:trPr>
          <w:jc w:val="center"/>
        </w:trPr>
        <w:tc>
          <w:tcPr>
            <w:tcW w:w="2492" w:type="dxa"/>
            <w:tcBorders>
              <w:top w:val="single" w:sz="4" w:space="0" w:color="auto"/>
            </w:tcBorders>
          </w:tcPr>
          <w:p w:rsidR="000F32E0" w:rsidRPr="00532C10" w:rsidRDefault="000F32E0" w:rsidP="00532C10">
            <w:pPr>
              <w:spacing w:line="300" w:lineRule="exact"/>
              <w:ind w:right="44"/>
              <w:jc w:val="center"/>
              <w:rPr>
                <w:rFonts w:ascii="FrankRuehl" w:hAnsi="FrankRuehl"/>
              </w:rPr>
            </w:pPr>
            <w:r w:rsidRPr="00532C10">
              <w:rPr>
                <w:rFonts w:ascii="FrankRuehl" w:hAnsi="FrankRuehl"/>
                <w:rtl/>
              </w:rPr>
              <w:t>שם מלא</w:t>
            </w:r>
          </w:p>
        </w:tc>
        <w:tc>
          <w:tcPr>
            <w:tcW w:w="360" w:type="dxa"/>
          </w:tcPr>
          <w:p w:rsidR="000F32E0" w:rsidRPr="00532C10" w:rsidRDefault="000F32E0" w:rsidP="00532C10">
            <w:pPr>
              <w:spacing w:line="300" w:lineRule="exact"/>
              <w:ind w:right="1077"/>
              <w:jc w:val="center"/>
              <w:rPr>
                <w:rFonts w:ascii="FrankRuehl" w:hAnsi="FrankRuehl"/>
              </w:rPr>
            </w:pPr>
          </w:p>
        </w:tc>
        <w:tc>
          <w:tcPr>
            <w:tcW w:w="2700" w:type="dxa"/>
            <w:tcBorders>
              <w:top w:val="single" w:sz="4" w:space="0" w:color="auto"/>
            </w:tcBorders>
          </w:tcPr>
          <w:p w:rsidR="000F32E0" w:rsidRPr="00532C10" w:rsidRDefault="000F32E0" w:rsidP="00532C10">
            <w:pPr>
              <w:pStyle w:val="TOC3"/>
              <w:spacing w:line="300" w:lineRule="exact"/>
              <w:jc w:val="center"/>
              <w:rPr>
                <w:rFonts w:ascii="FrankRuehl" w:hAnsi="FrankRuehl"/>
                <w:smallCaps/>
              </w:rPr>
            </w:pPr>
            <w:r w:rsidRPr="00532C10">
              <w:rPr>
                <w:rFonts w:ascii="FrankRuehl" w:hAnsi="FrankRuehl"/>
                <w:smallCaps/>
                <w:rtl/>
              </w:rPr>
              <w:t>עו"ד</w:t>
            </w:r>
          </w:p>
        </w:tc>
        <w:tc>
          <w:tcPr>
            <w:tcW w:w="360" w:type="dxa"/>
          </w:tcPr>
          <w:p w:rsidR="000F32E0" w:rsidRPr="00532C10" w:rsidRDefault="000F32E0" w:rsidP="00532C10">
            <w:pPr>
              <w:spacing w:line="300" w:lineRule="exact"/>
              <w:ind w:right="1077"/>
              <w:jc w:val="center"/>
              <w:rPr>
                <w:rFonts w:ascii="FrankRuehl" w:hAnsi="FrankRuehl"/>
              </w:rPr>
            </w:pPr>
          </w:p>
        </w:tc>
        <w:tc>
          <w:tcPr>
            <w:tcW w:w="2808" w:type="dxa"/>
            <w:tcBorders>
              <w:top w:val="single" w:sz="4" w:space="0" w:color="auto"/>
            </w:tcBorders>
          </w:tcPr>
          <w:p w:rsidR="000F32E0" w:rsidRPr="00532C10" w:rsidRDefault="000F32E0" w:rsidP="00532C10">
            <w:pPr>
              <w:spacing w:line="300" w:lineRule="exact"/>
              <w:jc w:val="center"/>
              <w:rPr>
                <w:rFonts w:ascii="FrankRuehl" w:hAnsi="FrankRuehl"/>
              </w:rPr>
            </w:pPr>
            <w:r w:rsidRPr="00532C10">
              <w:rPr>
                <w:rFonts w:ascii="FrankRuehl" w:hAnsi="FrankRuehl" w:hint="cs"/>
                <w:rtl/>
              </w:rPr>
              <w:t>ח</w:t>
            </w:r>
            <w:r w:rsidRPr="00532C10">
              <w:rPr>
                <w:rFonts w:ascii="FrankRuehl" w:hAnsi="FrankRuehl"/>
                <w:rtl/>
              </w:rPr>
              <w:t>תימה וחותמת</w:t>
            </w:r>
          </w:p>
        </w:tc>
      </w:tr>
    </w:tbl>
    <w:p w:rsidR="000F32E0" w:rsidRPr="00532C10" w:rsidRDefault="000F32E0" w:rsidP="000F32E0">
      <w:pPr>
        <w:spacing w:line="300" w:lineRule="exact"/>
        <w:ind w:right="1077"/>
        <w:rPr>
          <w:rFonts w:ascii="FrankRuehl" w:hAnsi="FrankRuehl"/>
          <w:rtl/>
        </w:rPr>
      </w:pPr>
    </w:p>
    <w:p w:rsidR="000F32E0" w:rsidRPr="00532C10" w:rsidRDefault="000F32E0" w:rsidP="000F32E0">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0F32E0" w:rsidRPr="00532C10" w:rsidTr="00532C10">
        <w:tc>
          <w:tcPr>
            <w:tcW w:w="3932" w:type="dxa"/>
            <w:tcBorders>
              <w:top w:val="single" w:sz="4" w:space="0" w:color="auto"/>
            </w:tcBorders>
          </w:tcPr>
          <w:p w:rsidR="000F32E0" w:rsidRPr="00532C10" w:rsidRDefault="000F32E0" w:rsidP="00532C10">
            <w:pPr>
              <w:spacing w:line="300" w:lineRule="exact"/>
              <w:ind w:right="126"/>
              <w:jc w:val="center"/>
              <w:rPr>
                <w:rFonts w:ascii="FrankRuehl" w:hAnsi="FrankRuehl"/>
              </w:rPr>
            </w:pPr>
            <w:r w:rsidRPr="00532C10">
              <w:rPr>
                <w:rFonts w:ascii="FrankRuehl" w:hAnsi="FrankRuehl"/>
                <w:rtl/>
              </w:rPr>
              <w:t>כתובת</w:t>
            </w:r>
          </w:p>
        </w:tc>
        <w:tc>
          <w:tcPr>
            <w:tcW w:w="360" w:type="dxa"/>
          </w:tcPr>
          <w:p w:rsidR="000F32E0" w:rsidRPr="00532C10" w:rsidRDefault="000F32E0" w:rsidP="00532C10">
            <w:pPr>
              <w:spacing w:line="300" w:lineRule="exact"/>
              <w:ind w:right="1077"/>
              <w:rPr>
                <w:rFonts w:ascii="FrankRuehl" w:hAnsi="FrankRuehl"/>
              </w:rPr>
            </w:pPr>
          </w:p>
        </w:tc>
        <w:tc>
          <w:tcPr>
            <w:tcW w:w="2340" w:type="dxa"/>
            <w:tcBorders>
              <w:top w:val="single" w:sz="4" w:space="0" w:color="auto"/>
            </w:tcBorders>
          </w:tcPr>
          <w:p w:rsidR="000F32E0" w:rsidRPr="00532C10" w:rsidRDefault="000F32E0" w:rsidP="00532C10">
            <w:pPr>
              <w:spacing w:line="300" w:lineRule="exact"/>
              <w:jc w:val="center"/>
              <w:rPr>
                <w:rFonts w:ascii="FrankRuehl" w:hAnsi="FrankRuehl"/>
              </w:rPr>
            </w:pPr>
            <w:r w:rsidRPr="00532C10">
              <w:rPr>
                <w:rFonts w:ascii="FrankRuehl" w:hAnsi="FrankRuehl"/>
                <w:rtl/>
              </w:rPr>
              <w:t>טלפון</w:t>
            </w:r>
          </w:p>
        </w:tc>
      </w:tr>
    </w:tbl>
    <w:p w:rsidR="000F32E0" w:rsidRPr="00532C10" w:rsidRDefault="000F32E0" w:rsidP="000F32E0">
      <w:pPr>
        <w:tabs>
          <w:tab w:val="center" w:pos="4202"/>
        </w:tabs>
        <w:spacing w:line="360" w:lineRule="auto"/>
        <w:jc w:val="both"/>
        <w:rPr>
          <w:rFonts w:ascii="Narkisim" w:hAnsi="Narkisim"/>
          <w:b/>
          <w:bCs/>
          <w:sz w:val="28"/>
          <w:szCs w:val="28"/>
          <w:u w:val="single"/>
          <w:rtl/>
        </w:rPr>
      </w:pPr>
      <w:r w:rsidRPr="00532C10">
        <w:rPr>
          <w:rtl/>
        </w:rPr>
        <w:br w:type="page"/>
      </w:r>
      <w:r w:rsidRPr="00532C10">
        <w:rPr>
          <w:rFonts w:hint="cs"/>
          <w:b/>
          <w:bCs/>
          <w:sz w:val="32"/>
          <w:szCs w:val="32"/>
          <w:u w:val="single"/>
          <w:rtl/>
        </w:rPr>
        <w:lastRenderedPageBreak/>
        <w:t xml:space="preserve">12. </w:t>
      </w:r>
      <w:r w:rsidRPr="00532C10">
        <w:rPr>
          <w:b/>
          <w:bCs/>
          <w:sz w:val="32"/>
          <w:szCs w:val="32"/>
          <w:u w:val="single"/>
          <w:rtl/>
        </w:rPr>
        <w:t xml:space="preserve">נספח </w:t>
      </w:r>
      <w:r w:rsidRPr="00532C10">
        <w:rPr>
          <w:rFonts w:hint="cs"/>
          <w:b/>
          <w:bCs/>
          <w:sz w:val="32"/>
          <w:szCs w:val="32"/>
          <w:u w:val="single"/>
          <w:rtl/>
        </w:rPr>
        <w:t xml:space="preserve">ז' - </w:t>
      </w:r>
      <w:bookmarkEnd w:id="5"/>
      <w:bookmarkEnd w:id="14"/>
      <w:bookmarkEnd w:id="15"/>
      <w:bookmarkEnd w:id="16"/>
      <w:bookmarkEnd w:id="17"/>
      <w:r w:rsidRPr="00532C10">
        <w:rPr>
          <w:rFonts w:hint="eastAsia"/>
          <w:b/>
          <w:bCs/>
          <w:sz w:val="28"/>
          <w:szCs w:val="28"/>
          <w:u w:val="single"/>
          <w:rtl/>
        </w:rPr>
        <w:t>תצהיר</w:t>
      </w:r>
      <w:r w:rsidRPr="00532C10">
        <w:rPr>
          <w:b/>
          <w:bCs/>
          <w:sz w:val="28"/>
          <w:szCs w:val="28"/>
          <w:u w:val="single"/>
          <w:rtl/>
        </w:rPr>
        <w:t xml:space="preserve"> בדבר ה</w:t>
      </w:r>
      <w:r w:rsidRPr="00532C10">
        <w:rPr>
          <w:rFonts w:hint="eastAsia"/>
          <w:b/>
          <w:bCs/>
          <w:sz w:val="28"/>
          <w:szCs w:val="28"/>
          <w:u w:val="single"/>
          <w:rtl/>
        </w:rPr>
        <w:t>י</w:t>
      </w:r>
      <w:r w:rsidRPr="00532C10">
        <w:rPr>
          <w:b/>
          <w:bCs/>
          <w:sz w:val="28"/>
          <w:szCs w:val="28"/>
          <w:u w:val="single"/>
          <w:rtl/>
        </w:rPr>
        <w:t>עדר הרשעות בגין העסקת עובדים זרים ושכר מינימום</w:t>
      </w:r>
    </w:p>
    <w:p w:rsidR="000F32E0" w:rsidRPr="00532C10" w:rsidRDefault="000F32E0" w:rsidP="000F32E0">
      <w:pPr>
        <w:spacing w:line="360" w:lineRule="auto"/>
        <w:jc w:val="both"/>
        <w:rPr>
          <w:rFonts w:ascii="Arial" w:hAnsi="Arial"/>
          <w:rtl/>
        </w:rPr>
      </w:pPr>
      <w:r w:rsidRPr="00532C10">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0F32E0" w:rsidRPr="00532C10" w:rsidRDefault="000F32E0" w:rsidP="000F32E0">
      <w:pPr>
        <w:spacing w:line="360" w:lineRule="auto"/>
        <w:jc w:val="both"/>
        <w:rPr>
          <w:rFonts w:ascii="Arial" w:hAnsi="Arial"/>
          <w:rtl/>
        </w:rPr>
      </w:pPr>
      <w:r w:rsidRPr="00532C10">
        <w:rPr>
          <w:rFonts w:ascii="Arial" w:hAnsi="Arial"/>
          <w:rtl/>
        </w:rPr>
        <w:t>הנני נותן תצהיר זה בשם ___________________ שהוא המציע (להלן</w:t>
      </w:r>
      <w:r w:rsidRPr="00532C10">
        <w:rPr>
          <w:rFonts w:ascii="Arial" w:hAnsi="Arial" w:hint="cs"/>
          <w:rtl/>
        </w:rPr>
        <w:t>:</w:t>
      </w:r>
      <w:r w:rsidRPr="00532C10">
        <w:rPr>
          <w:rFonts w:ascii="Arial" w:hAnsi="Arial"/>
          <w:rtl/>
        </w:rPr>
        <w:t xml:space="preserve">  "</w:t>
      </w:r>
      <w:r w:rsidRPr="00532C10">
        <w:rPr>
          <w:rFonts w:ascii="Arial" w:hAnsi="Arial"/>
          <w:b/>
          <w:bCs/>
          <w:rtl/>
        </w:rPr>
        <w:t>המציע</w:t>
      </w:r>
      <w:r w:rsidRPr="00532C10">
        <w:rPr>
          <w:rFonts w:ascii="Arial" w:hAnsi="Arial"/>
          <w:rtl/>
        </w:rPr>
        <w:t xml:space="preserve">") המבקש להתקשר עם עורך </w:t>
      </w:r>
      <w:r w:rsidRPr="00532C10">
        <w:rPr>
          <w:rFonts w:ascii="Arial" w:hAnsi="Arial" w:hint="cs"/>
          <w:rtl/>
        </w:rPr>
        <w:t>התקשרות</w:t>
      </w:r>
      <w:r w:rsidRPr="00532C10">
        <w:rPr>
          <w:rFonts w:ascii="Arial" w:hAnsi="Arial"/>
          <w:rtl/>
        </w:rPr>
        <w:t xml:space="preserve"> מס</w:t>
      </w:r>
      <w:r w:rsidRPr="00532C10">
        <w:rPr>
          <w:rFonts w:ascii="Arial" w:hAnsi="Arial" w:hint="cs"/>
          <w:rtl/>
        </w:rPr>
        <w:t>פר</w:t>
      </w:r>
      <w:r w:rsidRPr="00532C10">
        <w:rPr>
          <w:rFonts w:ascii="Arial" w:hAnsi="Arial"/>
          <w:rtl/>
        </w:rPr>
        <w:t xml:space="preserve"> </w:t>
      </w:r>
      <w:r w:rsidRPr="00532C10">
        <w:rPr>
          <w:rFonts w:ascii="Arial" w:hAnsi="Arial" w:hint="cs"/>
          <w:rtl/>
        </w:rPr>
        <w:t>___________________</w:t>
      </w:r>
      <w:r w:rsidRPr="00532C10">
        <w:rPr>
          <w:rFonts w:ascii="Arial" w:hAnsi="Arial"/>
          <w:rtl/>
        </w:rPr>
        <w:t xml:space="preserve"> לאספקת </w:t>
      </w:r>
      <w:r w:rsidRPr="00532C10">
        <w:rPr>
          <w:rFonts w:ascii="Arial" w:hAnsi="Arial" w:hint="cs"/>
          <w:rtl/>
        </w:rPr>
        <w:t>____________________</w:t>
      </w:r>
      <w:r w:rsidRPr="00532C10">
        <w:rPr>
          <w:rFonts w:ascii="Arial" w:hAnsi="Arial"/>
          <w:rtl/>
        </w:rPr>
        <w:t xml:space="preserve"> עבור </w:t>
      </w:r>
      <w:r w:rsidRPr="00532C10">
        <w:rPr>
          <w:rFonts w:ascii="Arial" w:hAnsi="Arial" w:hint="cs"/>
          <w:rtl/>
        </w:rPr>
        <w:t>__________________</w:t>
      </w:r>
      <w:r w:rsidRPr="00532C10">
        <w:rPr>
          <w:rFonts w:ascii="Arial" w:hAnsi="Arial"/>
          <w:rtl/>
        </w:rPr>
        <w:t xml:space="preserve">. אני מצהיר/ה כי הנני מוסמך/ת לתת תצהיר זה בשם המציע. </w:t>
      </w:r>
    </w:p>
    <w:p w:rsidR="000F32E0" w:rsidRPr="00532C10" w:rsidRDefault="000F32E0" w:rsidP="000F32E0">
      <w:pPr>
        <w:spacing w:line="360" w:lineRule="auto"/>
        <w:jc w:val="both"/>
        <w:rPr>
          <w:rFonts w:ascii="Arial" w:hAnsi="Arial"/>
          <w:rtl/>
        </w:rPr>
      </w:pPr>
      <w:r w:rsidRPr="00532C10">
        <w:rPr>
          <w:rFonts w:ascii="Arial" w:hAnsi="Arial"/>
          <w:rtl/>
        </w:rPr>
        <w:t>בתצהירי זה, משמעותו של המונח "</w:t>
      </w:r>
      <w:r w:rsidRPr="00532C10">
        <w:rPr>
          <w:rFonts w:ascii="Arial" w:hAnsi="Arial"/>
          <w:b/>
          <w:bCs/>
          <w:rtl/>
        </w:rPr>
        <w:t>בעל זיקה</w:t>
      </w:r>
      <w:r w:rsidRPr="00532C10">
        <w:rPr>
          <w:rFonts w:ascii="Arial" w:hAnsi="Arial"/>
          <w:rtl/>
        </w:rPr>
        <w:t>" כהגדרתו בחוק עסקאות גופים ציבוריים התשל"ו-1976 (להלן</w:t>
      </w:r>
      <w:r w:rsidRPr="00532C10">
        <w:rPr>
          <w:rFonts w:ascii="Arial" w:hAnsi="Arial" w:hint="cs"/>
          <w:rtl/>
        </w:rPr>
        <w:t>:</w:t>
      </w:r>
      <w:r w:rsidRPr="00532C10">
        <w:rPr>
          <w:rFonts w:ascii="Arial" w:hAnsi="Arial"/>
          <w:rtl/>
        </w:rPr>
        <w:t xml:space="preserve">  "</w:t>
      </w:r>
      <w:r w:rsidRPr="00532C10">
        <w:rPr>
          <w:rFonts w:ascii="Arial" w:hAnsi="Arial"/>
          <w:b/>
          <w:bCs/>
          <w:rtl/>
        </w:rPr>
        <w:t>חוק עסקאות גופים ציבוריים</w:t>
      </w:r>
      <w:r w:rsidRPr="00532C10">
        <w:rPr>
          <w:rFonts w:ascii="Arial" w:hAnsi="Arial"/>
          <w:rtl/>
        </w:rPr>
        <w:t xml:space="preserve">"). אני מאשר/ת כי הוסברה לי משמעותו של מונח זה וכי אני מבין/ה אותו. </w:t>
      </w:r>
    </w:p>
    <w:p w:rsidR="000F32E0" w:rsidRPr="00532C10" w:rsidRDefault="000F32E0" w:rsidP="000F32E0">
      <w:pPr>
        <w:spacing w:line="360" w:lineRule="auto"/>
        <w:jc w:val="both"/>
        <w:rPr>
          <w:rFonts w:ascii="Arial" w:hAnsi="Arial"/>
          <w:rtl/>
        </w:rPr>
      </w:pPr>
      <w:r w:rsidRPr="00532C10">
        <w:rPr>
          <w:rFonts w:ascii="Arial" w:hAnsi="Arial" w:hint="cs"/>
          <w:rtl/>
        </w:rPr>
        <w:t xml:space="preserve">משמעותו של המונח </w:t>
      </w:r>
      <w:r w:rsidRPr="00532C10">
        <w:rPr>
          <w:rFonts w:ascii="Arial" w:hAnsi="Arial" w:hint="cs"/>
          <w:b/>
          <w:bCs/>
          <w:rtl/>
        </w:rPr>
        <w:t>"עבירה"</w:t>
      </w:r>
      <w:r w:rsidRPr="00532C10">
        <w:rPr>
          <w:rFonts w:ascii="Arial" w:hAnsi="Arial" w:hint="cs"/>
          <w:rtl/>
        </w:rPr>
        <w:t xml:space="preserve"> </w:t>
      </w:r>
      <w:r w:rsidRPr="00532C10">
        <w:rPr>
          <w:rFonts w:ascii="Arial" w:hAnsi="Arial"/>
          <w:rtl/>
        </w:rPr>
        <w:t>–</w:t>
      </w:r>
      <w:r w:rsidRPr="00532C10">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F32E0" w:rsidRPr="00532C10" w:rsidRDefault="000F32E0" w:rsidP="000F32E0">
      <w:pPr>
        <w:spacing w:line="360" w:lineRule="auto"/>
        <w:jc w:val="both"/>
        <w:rPr>
          <w:rFonts w:ascii="Arial" w:hAnsi="Arial"/>
          <w:rtl/>
        </w:rPr>
      </w:pPr>
      <w:r w:rsidRPr="00532C10">
        <w:rPr>
          <w:rFonts w:ascii="Arial" w:hAnsi="Arial"/>
          <w:rtl/>
        </w:rPr>
        <w:t>המציע הינו תאגיד הרשום בישראל.</w:t>
      </w:r>
    </w:p>
    <w:p w:rsidR="000F32E0" w:rsidRPr="00532C10" w:rsidRDefault="000F32E0" w:rsidP="000F32E0">
      <w:pPr>
        <w:spacing w:line="360" w:lineRule="auto"/>
        <w:jc w:val="both"/>
        <w:rPr>
          <w:rFonts w:ascii="Arial" w:hAnsi="Arial"/>
          <w:rtl/>
        </w:rPr>
      </w:pPr>
      <w:r w:rsidRPr="00532C10">
        <w:rPr>
          <w:rFonts w:ascii="Arial" w:hAnsi="Arial"/>
          <w:rtl/>
        </w:rPr>
        <w:t xml:space="preserve">(סמן </w:t>
      </w:r>
      <w:r w:rsidRPr="00532C10">
        <w:rPr>
          <w:rFonts w:ascii="Arial" w:hAnsi="Arial"/>
        </w:rPr>
        <w:t>X</w:t>
      </w:r>
      <w:r w:rsidRPr="00532C10">
        <w:rPr>
          <w:rFonts w:ascii="Arial" w:hAnsi="Arial"/>
          <w:rtl/>
        </w:rPr>
        <w:t xml:space="preserve"> במשבצת המתאימה)</w:t>
      </w:r>
    </w:p>
    <w:p w:rsidR="000F32E0" w:rsidRPr="00532C10" w:rsidRDefault="000F32E0" w:rsidP="00275E0D">
      <w:pPr>
        <w:numPr>
          <w:ilvl w:val="0"/>
          <w:numId w:val="8"/>
        </w:numPr>
        <w:spacing w:line="360" w:lineRule="auto"/>
        <w:ind w:left="0" w:right="360" w:firstLine="0"/>
        <w:jc w:val="both"/>
        <w:rPr>
          <w:rFonts w:ascii="Arial" w:hAnsi="Arial"/>
        </w:rPr>
      </w:pPr>
      <w:r w:rsidRPr="00532C10">
        <w:rPr>
          <w:rFonts w:ascii="Arial" w:hAnsi="Arial"/>
          <w:rtl/>
        </w:rPr>
        <w:t xml:space="preserve">המציע ובעל זיקה אליו </w:t>
      </w:r>
      <w:r w:rsidRPr="00532C10">
        <w:rPr>
          <w:rFonts w:ascii="Arial" w:hAnsi="Arial"/>
          <w:b/>
          <w:bCs/>
          <w:u w:val="single"/>
          <w:rtl/>
        </w:rPr>
        <w:t>לא הורשעו</w:t>
      </w:r>
      <w:r w:rsidRPr="00532C10">
        <w:rPr>
          <w:rFonts w:ascii="Arial" w:hAnsi="Arial"/>
          <w:rtl/>
        </w:rPr>
        <w:t xml:space="preserve"> ביותר משתי עבירות</w:t>
      </w:r>
      <w:r w:rsidRPr="00532C10">
        <w:rPr>
          <w:rFonts w:ascii="Arial" w:hAnsi="Arial" w:hint="cs"/>
          <w:rtl/>
        </w:rPr>
        <w:t xml:space="preserve"> </w:t>
      </w:r>
      <w:r w:rsidRPr="00532C10">
        <w:rPr>
          <w:rFonts w:ascii="Arial" w:hAnsi="Arial"/>
          <w:rtl/>
        </w:rPr>
        <w:t>עד למועד האחרון להגשת ההצעות (להלן: "</w:t>
      </w:r>
      <w:r w:rsidRPr="00532C10">
        <w:rPr>
          <w:rFonts w:ascii="Arial" w:hAnsi="Arial"/>
          <w:b/>
          <w:bCs/>
          <w:rtl/>
        </w:rPr>
        <w:t>מועד להגשה</w:t>
      </w:r>
      <w:r w:rsidRPr="00532C10">
        <w:rPr>
          <w:rFonts w:ascii="Arial" w:hAnsi="Arial"/>
          <w:rtl/>
        </w:rPr>
        <w:t>") מטעם המציע ב</w:t>
      </w:r>
      <w:r w:rsidRPr="00532C10">
        <w:rPr>
          <w:rFonts w:ascii="Arial" w:hAnsi="Arial" w:hint="cs"/>
          <w:rtl/>
        </w:rPr>
        <w:t>התקשרות</w:t>
      </w:r>
      <w:r w:rsidRPr="00532C10">
        <w:rPr>
          <w:rFonts w:ascii="Arial" w:hAnsi="Arial"/>
          <w:rtl/>
        </w:rPr>
        <w:t xml:space="preserve"> </w:t>
      </w:r>
      <w:proofErr w:type="spellStart"/>
      <w:r w:rsidRPr="00532C10">
        <w:rPr>
          <w:rFonts w:ascii="Arial" w:hAnsi="Arial" w:hint="cs"/>
          <w:rtl/>
        </w:rPr>
        <w:t>מספר_____________________</w:t>
      </w:r>
      <w:r w:rsidRPr="00532C10">
        <w:rPr>
          <w:rFonts w:ascii="Arial" w:hAnsi="Arial"/>
          <w:rtl/>
        </w:rPr>
        <w:t>לאספקת</w:t>
      </w:r>
      <w:proofErr w:type="spellEnd"/>
      <w:r w:rsidRPr="00532C10">
        <w:rPr>
          <w:rFonts w:ascii="Arial" w:hAnsi="Arial"/>
          <w:rtl/>
        </w:rPr>
        <w:t xml:space="preserve"> </w:t>
      </w:r>
      <w:r w:rsidRPr="00532C10">
        <w:rPr>
          <w:rFonts w:ascii="Arial" w:hAnsi="Arial" w:hint="cs"/>
          <w:rtl/>
        </w:rPr>
        <w:t>____________________</w:t>
      </w:r>
      <w:r w:rsidRPr="00532C10">
        <w:rPr>
          <w:rFonts w:ascii="Arial" w:hAnsi="Arial"/>
          <w:rtl/>
        </w:rPr>
        <w:t xml:space="preserve"> עבור </w:t>
      </w:r>
      <w:r w:rsidRPr="00532C10">
        <w:rPr>
          <w:rFonts w:ascii="Arial" w:hAnsi="Arial" w:hint="cs"/>
          <w:rtl/>
        </w:rPr>
        <w:t>___________________</w:t>
      </w:r>
      <w:r w:rsidRPr="00532C10">
        <w:rPr>
          <w:rFonts w:ascii="Arial" w:hAnsi="Arial"/>
          <w:rtl/>
        </w:rPr>
        <w:t>.</w:t>
      </w:r>
    </w:p>
    <w:p w:rsidR="000F32E0" w:rsidRPr="00532C10" w:rsidRDefault="000F32E0" w:rsidP="00275E0D">
      <w:pPr>
        <w:numPr>
          <w:ilvl w:val="0"/>
          <w:numId w:val="8"/>
        </w:numPr>
        <w:spacing w:line="360" w:lineRule="auto"/>
        <w:ind w:left="0" w:right="360" w:firstLine="0"/>
        <w:jc w:val="both"/>
        <w:rPr>
          <w:rFonts w:ascii="Arial" w:hAnsi="Arial"/>
        </w:rPr>
      </w:pPr>
      <w:r w:rsidRPr="00532C10">
        <w:rPr>
          <w:rFonts w:ascii="Arial" w:hAnsi="Arial"/>
          <w:rtl/>
        </w:rPr>
        <w:t xml:space="preserve">המציע או בעל זיקה אליו </w:t>
      </w:r>
      <w:r w:rsidRPr="00532C10">
        <w:rPr>
          <w:rFonts w:ascii="Arial" w:hAnsi="Arial"/>
          <w:b/>
          <w:bCs/>
          <w:u w:val="single"/>
          <w:rtl/>
        </w:rPr>
        <w:t>הורשעו</w:t>
      </w:r>
      <w:r w:rsidRPr="00532C10">
        <w:rPr>
          <w:rFonts w:ascii="Arial" w:hAnsi="Arial"/>
          <w:rtl/>
        </w:rPr>
        <w:t xml:space="preserve"> בפסק דין  ביותר משתי עבירות</w:t>
      </w:r>
      <w:r w:rsidRPr="00532C10">
        <w:rPr>
          <w:rFonts w:ascii="Arial" w:hAnsi="Arial" w:hint="cs"/>
          <w:rtl/>
        </w:rPr>
        <w:t xml:space="preserve"> </w:t>
      </w:r>
      <w:r w:rsidRPr="00532C10">
        <w:rPr>
          <w:rFonts w:ascii="Arial" w:hAnsi="Arial"/>
          <w:b/>
          <w:bCs/>
          <w:u w:val="single"/>
          <w:rtl/>
        </w:rPr>
        <w:t>וחלפה שנה אחת</w:t>
      </w:r>
      <w:r w:rsidRPr="00532C10">
        <w:rPr>
          <w:rFonts w:ascii="Arial" w:hAnsi="Arial"/>
          <w:rtl/>
        </w:rPr>
        <w:t xml:space="preserve"> לפחות ממועד ההרשעה האחרונה ועד למועד ההגשה. </w:t>
      </w:r>
    </w:p>
    <w:p w:rsidR="000F32E0" w:rsidRPr="00532C10" w:rsidRDefault="000F32E0" w:rsidP="00275E0D">
      <w:pPr>
        <w:numPr>
          <w:ilvl w:val="0"/>
          <w:numId w:val="8"/>
        </w:numPr>
        <w:spacing w:line="360" w:lineRule="auto"/>
        <w:ind w:left="0" w:right="360" w:firstLine="0"/>
        <w:jc w:val="both"/>
        <w:rPr>
          <w:rFonts w:ascii="Arial" w:hAnsi="Arial"/>
          <w:rtl/>
        </w:rPr>
      </w:pPr>
      <w:r w:rsidRPr="00532C10">
        <w:rPr>
          <w:rFonts w:ascii="Arial" w:hAnsi="Arial"/>
          <w:rtl/>
        </w:rPr>
        <w:t xml:space="preserve">המציע או בעל זיקה אליו </w:t>
      </w:r>
      <w:r w:rsidRPr="00532C10">
        <w:rPr>
          <w:rFonts w:ascii="Arial" w:hAnsi="Arial"/>
          <w:b/>
          <w:bCs/>
          <w:u w:val="single"/>
          <w:rtl/>
        </w:rPr>
        <w:t>הורשעו</w:t>
      </w:r>
      <w:r w:rsidRPr="00532C10">
        <w:rPr>
          <w:rFonts w:ascii="Arial" w:hAnsi="Arial"/>
          <w:rtl/>
        </w:rPr>
        <w:t xml:space="preserve"> בפסק דין  ביותר משתי עבירות</w:t>
      </w:r>
      <w:r w:rsidRPr="00532C10">
        <w:rPr>
          <w:rFonts w:ascii="Arial" w:hAnsi="Arial" w:hint="cs"/>
          <w:rtl/>
        </w:rPr>
        <w:t xml:space="preserve"> </w:t>
      </w:r>
      <w:r w:rsidRPr="00532C10">
        <w:rPr>
          <w:rFonts w:ascii="Arial" w:hAnsi="Arial"/>
          <w:b/>
          <w:bCs/>
          <w:u w:val="single"/>
          <w:rtl/>
        </w:rPr>
        <w:t>ולא חלפה שנה אחת</w:t>
      </w:r>
      <w:r w:rsidRPr="00532C10">
        <w:rPr>
          <w:rFonts w:ascii="Arial" w:hAnsi="Arial"/>
          <w:rtl/>
        </w:rPr>
        <w:t xml:space="preserve"> לפחות ממועד ההרשעה האחרונה ועד למועד ההגשה. </w:t>
      </w:r>
    </w:p>
    <w:p w:rsidR="000F32E0" w:rsidRPr="00532C10" w:rsidRDefault="000F32E0" w:rsidP="000F32E0">
      <w:pPr>
        <w:spacing w:line="360" w:lineRule="auto"/>
        <w:jc w:val="both"/>
        <w:rPr>
          <w:rFonts w:ascii="Arial" w:hAnsi="Arial"/>
          <w:rtl/>
        </w:rPr>
      </w:pPr>
      <w:r w:rsidRPr="00532C10">
        <w:rPr>
          <w:rFonts w:ascii="Arial" w:hAnsi="Arial"/>
          <w:rtl/>
        </w:rPr>
        <w:t xml:space="preserve">זה שמי, להלן חתימתי ותוכן תצהירי דלעיל אמת. </w:t>
      </w:r>
    </w:p>
    <w:p w:rsidR="000F32E0" w:rsidRPr="00532C10" w:rsidRDefault="000F32E0" w:rsidP="000F32E0">
      <w:pPr>
        <w:spacing w:line="360" w:lineRule="auto"/>
        <w:rPr>
          <w:rFonts w:ascii="Arial" w:hAnsi="Arial"/>
          <w:rtl/>
        </w:rPr>
      </w:pPr>
      <w:r w:rsidRPr="00532C10">
        <w:rPr>
          <w:rFonts w:ascii="Arial" w:hAnsi="Arial"/>
          <w:rtl/>
        </w:rPr>
        <w:t>____________________</w:t>
      </w:r>
      <w:r w:rsidRPr="00532C10">
        <w:rPr>
          <w:rFonts w:ascii="Arial" w:hAnsi="Arial"/>
          <w:rtl/>
        </w:rPr>
        <w:tab/>
      </w:r>
      <w:r w:rsidRPr="00532C10">
        <w:rPr>
          <w:rFonts w:ascii="Arial" w:hAnsi="Arial" w:hint="cs"/>
          <w:rtl/>
        </w:rPr>
        <w:t xml:space="preserve">      </w:t>
      </w:r>
      <w:r w:rsidRPr="00532C10">
        <w:rPr>
          <w:rFonts w:ascii="Arial" w:hAnsi="Arial"/>
          <w:rtl/>
        </w:rPr>
        <w:t>____________________</w:t>
      </w:r>
      <w:r w:rsidRPr="00532C10">
        <w:rPr>
          <w:rFonts w:ascii="Arial" w:hAnsi="Arial"/>
          <w:rtl/>
        </w:rPr>
        <w:tab/>
      </w:r>
      <w:r w:rsidRPr="00532C10">
        <w:rPr>
          <w:rFonts w:ascii="Arial" w:hAnsi="Arial" w:hint="cs"/>
          <w:rtl/>
        </w:rPr>
        <w:t xml:space="preserve">        </w:t>
      </w:r>
      <w:r w:rsidRPr="00532C10">
        <w:rPr>
          <w:rFonts w:ascii="Arial" w:hAnsi="Arial"/>
          <w:rtl/>
        </w:rPr>
        <w:t>____________________</w:t>
      </w:r>
    </w:p>
    <w:p w:rsidR="000F32E0" w:rsidRPr="00532C10" w:rsidRDefault="000F32E0" w:rsidP="000F32E0">
      <w:pPr>
        <w:spacing w:line="360" w:lineRule="auto"/>
        <w:ind w:firstLine="720"/>
        <w:rPr>
          <w:rFonts w:ascii="Arial" w:hAnsi="Arial"/>
          <w:rtl/>
        </w:rPr>
      </w:pPr>
      <w:r w:rsidRPr="00532C10">
        <w:rPr>
          <w:rFonts w:ascii="Arial" w:hAnsi="Arial"/>
          <w:rtl/>
        </w:rPr>
        <w:t xml:space="preserve">    תאריך</w:t>
      </w:r>
      <w:r w:rsidRPr="00532C10">
        <w:rPr>
          <w:rFonts w:ascii="Arial" w:hAnsi="Arial"/>
          <w:rtl/>
        </w:rPr>
        <w:tab/>
      </w:r>
      <w:r w:rsidRPr="00532C10">
        <w:rPr>
          <w:rFonts w:ascii="Arial" w:hAnsi="Arial"/>
          <w:rtl/>
        </w:rPr>
        <w:tab/>
      </w:r>
      <w:r w:rsidRPr="00532C10">
        <w:rPr>
          <w:rFonts w:ascii="Arial" w:hAnsi="Arial"/>
          <w:rtl/>
        </w:rPr>
        <w:tab/>
        <w:t xml:space="preserve">       </w:t>
      </w:r>
      <w:r w:rsidRPr="00532C10">
        <w:rPr>
          <w:rFonts w:ascii="Arial" w:hAnsi="Arial" w:hint="cs"/>
          <w:rtl/>
        </w:rPr>
        <w:t xml:space="preserve">                    </w:t>
      </w:r>
      <w:r w:rsidRPr="00532C10">
        <w:rPr>
          <w:rFonts w:ascii="Arial" w:hAnsi="Arial"/>
          <w:rtl/>
        </w:rPr>
        <w:t>שם</w:t>
      </w:r>
      <w:r w:rsidRPr="00532C10">
        <w:rPr>
          <w:rFonts w:ascii="Arial" w:hAnsi="Arial"/>
          <w:rtl/>
        </w:rPr>
        <w:tab/>
      </w:r>
      <w:r w:rsidRPr="00532C10">
        <w:rPr>
          <w:rFonts w:ascii="Arial" w:hAnsi="Arial"/>
          <w:rtl/>
        </w:rPr>
        <w:tab/>
      </w:r>
      <w:r w:rsidRPr="00532C10">
        <w:rPr>
          <w:rFonts w:ascii="Arial" w:hAnsi="Arial"/>
          <w:rtl/>
        </w:rPr>
        <w:tab/>
        <w:t xml:space="preserve">          </w:t>
      </w:r>
      <w:r w:rsidRPr="00532C10">
        <w:rPr>
          <w:rFonts w:ascii="Arial" w:hAnsi="Arial" w:hint="cs"/>
          <w:rtl/>
        </w:rPr>
        <w:t xml:space="preserve">               </w:t>
      </w:r>
      <w:r w:rsidRPr="00532C10">
        <w:rPr>
          <w:rFonts w:ascii="Arial" w:hAnsi="Arial"/>
          <w:rtl/>
        </w:rPr>
        <w:t>חתימה וחותמת</w:t>
      </w:r>
    </w:p>
    <w:p w:rsidR="000F32E0" w:rsidRPr="00532C10" w:rsidRDefault="000F32E0" w:rsidP="000F3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532C10">
        <w:rPr>
          <w:rFonts w:ascii="Arial" w:hAnsi="Arial"/>
          <w:b/>
          <w:bCs/>
          <w:u w:val="single"/>
          <w:rtl/>
        </w:rPr>
        <w:t>אישור עורך הדין</w:t>
      </w:r>
    </w:p>
    <w:p w:rsidR="000F32E0" w:rsidRPr="00532C10" w:rsidRDefault="000F32E0" w:rsidP="000F32E0">
      <w:pPr>
        <w:spacing w:line="360" w:lineRule="auto"/>
        <w:jc w:val="both"/>
        <w:rPr>
          <w:rFonts w:ascii="Arial" w:hAnsi="Arial"/>
          <w:rtl/>
        </w:rPr>
      </w:pPr>
      <w:r w:rsidRPr="00532C10">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F32E0" w:rsidRPr="00532C10" w:rsidRDefault="000F32E0" w:rsidP="000F32E0">
      <w:pPr>
        <w:spacing w:line="360" w:lineRule="auto"/>
        <w:jc w:val="both"/>
        <w:rPr>
          <w:rFonts w:ascii="Arial" w:hAnsi="Arial"/>
          <w:rtl/>
        </w:rPr>
      </w:pPr>
    </w:p>
    <w:p w:rsidR="000F32E0" w:rsidRPr="00532C10" w:rsidRDefault="000F32E0" w:rsidP="000F32E0">
      <w:pPr>
        <w:spacing w:line="360" w:lineRule="auto"/>
        <w:rPr>
          <w:rFonts w:ascii="Arial" w:hAnsi="Arial"/>
          <w:rtl/>
        </w:rPr>
      </w:pPr>
      <w:r w:rsidRPr="00532C10">
        <w:rPr>
          <w:rFonts w:ascii="Arial" w:hAnsi="Arial"/>
          <w:rtl/>
        </w:rPr>
        <w:t>_________________</w:t>
      </w:r>
      <w:r w:rsidRPr="00532C10">
        <w:rPr>
          <w:rFonts w:ascii="Arial" w:hAnsi="Arial"/>
          <w:rtl/>
        </w:rPr>
        <w:tab/>
        <w:t xml:space="preserve">          ___________________</w:t>
      </w:r>
      <w:r w:rsidRPr="00532C10">
        <w:rPr>
          <w:rFonts w:ascii="Arial" w:hAnsi="Arial"/>
          <w:rtl/>
        </w:rPr>
        <w:tab/>
        <w:t xml:space="preserve">              ___________________</w:t>
      </w:r>
    </w:p>
    <w:p w:rsidR="000F32E0" w:rsidRPr="00532C10" w:rsidRDefault="000F32E0" w:rsidP="000F32E0">
      <w:pPr>
        <w:spacing w:line="360" w:lineRule="auto"/>
        <w:rPr>
          <w:rFonts w:ascii="Arial" w:hAnsi="Arial"/>
          <w:rtl/>
        </w:rPr>
      </w:pPr>
      <w:r w:rsidRPr="00532C10">
        <w:rPr>
          <w:rFonts w:ascii="Arial" w:hAnsi="Arial"/>
          <w:rtl/>
        </w:rPr>
        <w:t xml:space="preserve">        </w:t>
      </w:r>
      <w:r w:rsidRPr="00532C10">
        <w:rPr>
          <w:rFonts w:ascii="Arial" w:hAnsi="Arial" w:hint="cs"/>
          <w:rtl/>
        </w:rPr>
        <w:t xml:space="preserve">    </w:t>
      </w:r>
      <w:r w:rsidRPr="00532C10">
        <w:rPr>
          <w:rFonts w:ascii="Arial" w:hAnsi="Arial"/>
          <w:rtl/>
        </w:rPr>
        <w:t>תאריך</w:t>
      </w:r>
      <w:r w:rsidRPr="00532C10">
        <w:rPr>
          <w:rFonts w:ascii="Arial" w:hAnsi="Arial"/>
          <w:rtl/>
        </w:rPr>
        <w:tab/>
      </w:r>
      <w:r w:rsidRPr="00532C10">
        <w:rPr>
          <w:rFonts w:ascii="Arial" w:hAnsi="Arial"/>
          <w:rtl/>
        </w:rPr>
        <w:tab/>
      </w:r>
      <w:r w:rsidRPr="00532C10">
        <w:rPr>
          <w:rFonts w:ascii="Arial" w:hAnsi="Arial"/>
          <w:rtl/>
        </w:rPr>
        <w:tab/>
        <w:t xml:space="preserve">      </w:t>
      </w:r>
      <w:r w:rsidRPr="00532C10">
        <w:rPr>
          <w:rFonts w:ascii="Arial" w:hAnsi="Arial" w:hint="cs"/>
          <w:rtl/>
        </w:rPr>
        <w:t xml:space="preserve">                 </w:t>
      </w:r>
      <w:r w:rsidRPr="00532C10">
        <w:rPr>
          <w:rFonts w:ascii="Arial" w:hAnsi="Arial"/>
          <w:rtl/>
        </w:rPr>
        <w:t xml:space="preserve"> מספר רישיון</w:t>
      </w:r>
      <w:r w:rsidRPr="00532C10">
        <w:rPr>
          <w:rFonts w:ascii="Arial" w:hAnsi="Arial"/>
          <w:rtl/>
        </w:rPr>
        <w:tab/>
      </w:r>
      <w:r w:rsidRPr="00532C10">
        <w:rPr>
          <w:rFonts w:ascii="Arial" w:hAnsi="Arial"/>
          <w:rtl/>
        </w:rPr>
        <w:tab/>
        <w:t xml:space="preserve">            </w:t>
      </w:r>
      <w:r w:rsidRPr="00532C10">
        <w:rPr>
          <w:rFonts w:ascii="Arial" w:hAnsi="Arial" w:hint="cs"/>
          <w:rtl/>
        </w:rPr>
        <w:t xml:space="preserve">                  </w:t>
      </w:r>
      <w:r w:rsidRPr="00532C10">
        <w:rPr>
          <w:rFonts w:ascii="Arial" w:hAnsi="Arial"/>
          <w:rtl/>
        </w:rPr>
        <w:t>חתימה וחותמת</w:t>
      </w:r>
    </w:p>
    <w:p w:rsidR="000F32E0" w:rsidRPr="00532C10" w:rsidRDefault="000F32E0" w:rsidP="000F32E0">
      <w:pPr>
        <w:spacing w:line="360" w:lineRule="auto"/>
        <w:rPr>
          <w:rFonts w:ascii="Arial" w:hAnsi="Arial"/>
          <w:rtl/>
        </w:rPr>
      </w:pPr>
    </w:p>
    <w:p w:rsidR="00532C10" w:rsidRPr="00532C10" w:rsidRDefault="00532C10" w:rsidP="000F32E0">
      <w:pPr>
        <w:spacing w:line="360" w:lineRule="auto"/>
        <w:rPr>
          <w:rFonts w:ascii="Arial" w:hAnsi="Arial"/>
          <w:rtl/>
        </w:rPr>
      </w:pPr>
    </w:p>
    <w:p w:rsidR="00532C10" w:rsidRPr="00532C10" w:rsidRDefault="00532C10" w:rsidP="000F32E0">
      <w:pPr>
        <w:spacing w:line="360" w:lineRule="auto"/>
        <w:rPr>
          <w:rFonts w:ascii="Arial" w:hAnsi="Arial"/>
          <w:rtl/>
        </w:rPr>
      </w:pPr>
    </w:p>
    <w:p w:rsidR="00532C10" w:rsidRDefault="00532C10" w:rsidP="000F32E0">
      <w:pPr>
        <w:spacing w:line="360" w:lineRule="auto"/>
        <w:rPr>
          <w:rFonts w:ascii="Arial" w:hAnsi="Arial"/>
          <w:sz w:val="22"/>
          <w:szCs w:val="22"/>
          <w:rtl/>
        </w:rPr>
      </w:pPr>
    </w:p>
    <w:p w:rsidR="00532C10" w:rsidRDefault="00532C10" w:rsidP="000F32E0">
      <w:pPr>
        <w:spacing w:line="360" w:lineRule="auto"/>
        <w:rPr>
          <w:rFonts w:ascii="Arial" w:hAnsi="Arial"/>
          <w:sz w:val="22"/>
          <w:szCs w:val="22"/>
          <w:rtl/>
        </w:rPr>
      </w:pPr>
    </w:p>
    <w:p w:rsidR="000F32E0" w:rsidRPr="00532C10" w:rsidRDefault="000F32E0" w:rsidP="000F32E0">
      <w:pPr>
        <w:pStyle w:val="31"/>
        <w:rPr>
          <w:sz w:val="32"/>
          <w:szCs w:val="32"/>
          <w:rtl/>
        </w:rPr>
      </w:pPr>
      <w:r w:rsidRPr="00532C10">
        <w:rPr>
          <w:rFonts w:hint="cs"/>
          <w:sz w:val="32"/>
          <w:szCs w:val="32"/>
          <w:rtl/>
        </w:rPr>
        <w:t>13 . נספח ח' - תצהיר פשיטת רגל והעדר תביעות</w:t>
      </w:r>
    </w:p>
    <w:p w:rsidR="000F32E0" w:rsidRPr="00532C10" w:rsidRDefault="000F32E0" w:rsidP="000F32E0">
      <w:pPr>
        <w:rPr>
          <w:rtl/>
        </w:rPr>
      </w:pPr>
    </w:p>
    <w:p w:rsidR="000F32E0" w:rsidRPr="00532C10" w:rsidRDefault="000F32E0" w:rsidP="000F32E0">
      <w:pPr>
        <w:spacing w:before="240" w:line="360" w:lineRule="auto"/>
        <w:jc w:val="both"/>
        <w:rPr>
          <w:rtl/>
        </w:rPr>
      </w:pPr>
      <w:r w:rsidRPr="00532C10">
        <w:rPr>
          <w:rtl/>
        </w:rPr>
        <w:t>א</w:t>
      </w:r>
      <w:r w:rsidRPr="00532C10">
        <w:rPr>
          <w:rFonts w:hint="cs"/>
          <w:rtl/>
        </w:rPr>
        <w:t>ני הח"מ __________ ת.ז. _______________ לאחר שהוזהרתי כי עלי לומר את האמת וכי אהיה צפוי לעונשים הקבועים בחוק אם לא אעשה כן, מצהיר/ה בזה כדלקמן:</w:t>
      </w:r>
    </w:p>
    <w:p w:rsidR="000F32E0" w:rsidRPr="00532C10" w:rsidRDefault="000F32E0" w:rsidP="00275E0D">
      <w:pPr>
        <w:numPr>
          <w:ilvl w:val="0"/>
          <w:numId w:val="3"/>
        </w:numPr>
        <w:autoSpaceDE w:val="0"/>
        <w:autoSpaceDN w:val="0"/>
        <w:spacing w:before="240" w:line="360" w:lineRule="auto"/>
        <w:jc w:val="both"/>
        <w:rPr>
          <w:rtl/>
        </w:rPr>
      </w:pPr>
      <w:r w:rsidRPr="00532C10">
        <w:rPr>
          <w:rtl/>
        </w:rPr>
        <w:t>ה</w:t>
      </w:r>
      <w:r w:rsidRPr="00532C10">
        <w:rPr>
          <w:rFonts w:hint="cs"/>
          <w:rtl/>
        </w:rPr>
        <w:t xml:space="preserve">נני נותן תצהיר זה בשם _________________ שהוא הגוף המבקש להתקשר עם המזמין במסגרת מכרז זה </w:t>
      </w:r>
      <w:r w:rsidRPr="00532C10">
        <w:rPr>
          <w:rtl/>
        </w:rPr>
        <w:t>(</w:t>
      </w:r>
      <w:r w:rsidRPr="00532C10">
        <w:rPr>
          <w:rFonts w:hint="cs"/>
          <w:rtl/>
        </w:rPr>
        <w:t xml:space="preserve">להלן: </w:t>
      </w:r>
      <w:r w:rsidRPr="00532C10">
        <w:rPr>
          <w:rtl/>
        </w:rPr>
        <w:t>"</w:t>
      </w:r>
      <w:r w:rsidRPr="00532C10">
        <w:rPr>
          <w:rFonts w:hint="cs"/>
          <w:b/>
          <w:bCs/>
          <w:rtl/>
        </w:rPr>
        <w:t>המציע</w:t>
      </w:r>
      <w:r w:rsidRPr="00532C10">
        <w:rPr>
          <w:rFonts w:hint="cs"/>
          <w:rtl/>
        </w:rPr>
        <w:t>"</w:t>
      </w:r>
      <w:r w:rsidRPr="00532C10">
        <w:rPr>
          <w:rtl/>
        </w:rPr>
        <w:t xml:space="preserve">). </w:t>
      </w:r>
      <w:r w:rsidRPr="00532C10">
        <w:rPr>
          <w:rFonts w:hint="cs"/>
          <w:rtl/>
        </w:rPr>
        <w:t xml:space="preserve">אני מכהן כ_______________ והנני מוסמך/ת לתת תצהיר זה בשם המציע. </w:t>
      </w:r>
    </w:p>
    <w:p w:rsidR="000F32E0" w:rsidRPr="00532C10" w:rsidRDefault="000F32E0" w:rsidP="00275E0D">
      <w:pPr>
        <w:numPr>
          <w:ilvl w:val="0"/>
          <w:numId w:val="3"/>
        </w:numPr>
        <w:autoSpaceDE w:val="0"/>
        <w:autoSpaceDN w:val="0"/>
        <w:spacing w:before="240" w:line="360" w:lineRule="auto"/>
        <w:jc w:val="both"/>
      </w:pPr>
      <w:r w:rsidRPr="00532C10">
        <w:rPr>
          <w:rFonts w:hint="cs"/>
          <w:rtl/>
        </w:rPr>
        <w:t xml:space="preserve">הריני להצהיר כי נכון ליום תצהירי זה_____________ לא </w:t>
      </w:r>
      <w:r w:rsidRPr="00532C10">
        <w:rPr>
          <w:rtl/>
        </w:rPr>
        <w:t>מתנהלות</w:t>
      </w:r>
      <w:r w:rsidRPr="00532C10">
        <w:rPr>
          <w:rFonts w:hint="cs"/>
          <w:rtl/>
        </w:rPr>
        <w:t xml:space="preserve"> </w:t>
      </w:r>
      <w:r w:rsidRPr="00532C10">
        <w:rPr>
          <w:rtl/>
        </w:rPr>
        <w:t>תביעות</w:t>
      </w:r>
      <w:r w:rsidRPr="00532C10">
        <w:rPr>
          <w:rFonts w:hint="cs"/>
          <w:rtl/>
        </w:rPr>
        <w:t xml:space="preserve"> </w:t>
      </w:r>
      <w:r w:rsidRPr="00532C10">
        <w:rPr>
          <w:rtl/>
        </w:rPr>
        <w:t>נגד המציע והוא אינו נמצא בהליכי פשיטת רגל</w:t>
      </w:r>
      <w:r w:rsidRPr="00532C10">
        <w:rPr>
          <w:rFonts w:hint="cs"/>
          <w:rtl/>
        </w:rPr>
        <w:t xml:space="preserve"> ו/או </w:t>
      </w:r>
      <w:r w:rsidRPr="00532C10">
        <w:rPr>
          <w:rtl/>
        </w:rPr>
        <w:t xml:space="preserve">פירוק שעלולים לפגוע בתפקודו </w:t>
      </w:r>
      <w:r w:rsidRPr="00532C10">
        <w:rPr>
          <w:rFonts w:hint="cs"/>
          <w:rtl/>
        </w:rPr>
        <w:t>ככל ש</w:t>
      </w:r>
      <w:r w:rsidRPr="00532C10">
        <w:rPr>
          <w:rtl/>
        </w:rPr>
        <w:t>יזכה במכרז.</w:t>
      </w:r>
    </w:p>
    <w:p w:rsidR="000F32E0" w:rsidRPr="00532C10" w:rsidRDefault="000F32E0" w:rsidP="00275E0D">
      <w:pPr>
        <w:numPr>
          <w:ilvl w:val="0"/>
          <w:numId w:val="3"/>
        </w:numPr>
        <w:autoSpaceDE w:val="0"/>
        <w:autoSpaceDN w:val="0"/>
        <w:spacing w:before="240" w:line="360" w:lineRule="auto"/>
        <w:jc w:val="both"/>
      </w:pPr>
      <w:r w:rsidRPr="00532C10">
        <w:rPr>
          <w:rtl/>
        </w:rPr>
        <w:t>ז</w:t>
      </w:r>
      <w:r w:rsidRPr="00532C10">
        <w:rPr>
          <w:rFonts w:hint="cs"/>
          <w:rtl/>
        </w:rPr>
        <w:t xml:space="preserve">ה שמי, להלן חתימתי ותוכן תצהירי דלעיל אמת. </w:t>
      </w:r>
    </w:p>
    <w:p w:rsidR="000F32E0" w:rsidRPr="00532C10" w:rsidRDefault="000F32E0" w:rsidP="000F32E0">
      <w:pPr>
        <w:ind w:left="360"/>
        <w:jc w:val="both"/>
      </w:pPr>
    </w:p>
    <w:p w:rsidR="000F32E0" w:rsidRPr="00532C10" w:rsidRDefault="000F32E0" w:rsidP="000F32E0">
      <w:pPr>
        <w:spacing w:line="360" w:lineRule="auto"/>
        <w:ind w:right="360" w:firstLine="5330"/>
        <w:jc w:val="center"/>
        <w:rPr>
          <w:b/>
          <w:bCs/>
          <w:u w:val="single"/>
          <w:rtl/>
        </w:rPr>
      </w:pPr>
      <w:r w:rsidRPr="00532C10">
        <w:rPr>
          <w:rFonts w:hint="cs"/>
          <w:rtl/>
        </w:rPr>
        <w:t>_____________________</w:t>
      </w:r>
    </w:p>
    <w:p w:rsidR="000F32E0" w:rsidRPr="00532C10" w:rsidRDefault="000F32E0" w:rsidP="000F32E0">
      <w:pPr>
        <w:spacing w:line="360" w:lineRule="auto"/>
        <w:ind w:right="360" w:firstLine="5330"/>
        <w:jc w:val="center"/>
        <w:rPr>
          <w:rtl/>
        </w:rPr>
      </w:pPr>
      <w:r w:rsidRPr="00532C10">
        <w:rPr>
          <w:rFonts w:hint="cs"/>
          <w:rtl/>
        </w:rPr>
        <w:t>המצהיר</w:t>
      </w:r>
    </w:p>
    <w:p w:rsidR="000F32E0" w:rsidRPr="00532C10" w:rsidRDefault="000F32E0" w:rsidP="000F32E0">
      <w:pPr>
        <w:spacing w:line="360" w:lineRule="auto"/>
        <w:ind w:right="360" w:firstLine="5330"/>
        <w:jc w:val="center"/>
      </w:pPr>
    </w:p>
    <w:p w:rsidR="000F32E0" w:rsidRPr="00532C10" w:rsidRDefault="000F32E0" w:rsidP="000F32E0">
      <w:pPr>
        <w:spacing w:before="240" w:line="360" w:lineRule="auto"/>
        <w:jc w:val="center"/>
        <w:outlineLvl w:val="1"/>
        <w:rPr>
          <w:u w:val="single"/>
          <w:rtl/>
        </w:rPr>
      </w:pPr>
      <w:r w:rsidRPr="00532C10">
        <w:rPr>
          <w:u w:val="single"/>
          <w:rtl/>
        </w:rPr>
        <w:t>א</w:t>
      </w:r>
      <w:r w:rsidRPr="00532C10">
        <w:rPr>
          <w:rFonts w:hint="cs"/>
          <w:u w:val="single"/>
          <w:rtl/>
        </w:rPr>
        <w:t>ישור</w:t>
      </w:r>
    </w:p>
    <w:p w:rsidR="000F32E0" w:rsidRPr="00532C10" w:rsidRDefault="000F32E0" w:rsidP="000F32E0">
      <w:pPr>
        <w:spacing w:line="360" w:lineRule="auto"/>
        <w:jc w:val="both"/>
        <w:rPr>
          <w:rtl/>
        </w:rPr>
      </w:pPr>
      <w:r w:rsidRPr="00532C10">
        <w:rPr>
          <w:rtl/>
        </w:rPr>
        <w:t>א</w:t>
      </w:r>
      <w:r w:rsidRPr="00532C10">
        <w:rPr>
          <w:rFonts w:hint="cs"/>
          <w:rtl/>
        </w:rPr>
        <w:t>ני הח"מ, ________________, עו"ד, מאשר/ת כי ביום ____________ הופיע/ה בפני במשרדי ברחוב ___________ בישו</w:t>
      </w:r>
      <w:r w:rsidRPr="00532C10">
        <w:rPr>
          <w:rtl/>
        </w:rPr>
        <w:t>ב</w:t>
      </w:r>
      <w:r w:rsidRPr="00532C10">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F32E0" w:rsidRPr="00532C10" w:rsidRDefault="000F32E0" w:rsidP="000F32E0">
      <w:pPr>
        <w:pStyle w:val="TOC2"/>
        <w:rPr>
          <w:b/>
          <w:bCs/>
          <w:smallCaps/>
          <w:rtl/>
        </w:rPr>
      </w:pPr>
    </w:p>
    <w:p w:rsidR="000F32E0" w:rsidRPr="00532C10" w:rsidRDefault="000F32E0" w:rsidP="000F32E0">
      <w:pPr>
        <w:ind w:right="1680"/>
        <w:rPr>
          <w:rtl/>
        </w:rPr>
      </w:pPr>
    </w:p>
    <w:p w:rsidR="000F32E0" w:rsidRPr="00532C10" w:rsidRDefault="000F32E0" w:rsidP="000F32E0">
      <w:pPr>
        <w:ind w:right="567"/>
        <w:rPr>
          <w:rtl/>
        </w:rPr>
      </w:pPr>
      <w:r w:rsidRPr="00532C10">
        <w:rPr>
          <w:rtl/>
        </w:rPr>
        <w:t>___________</w:t>
      </w:r>
      <w:r w:rsidRPr="00532C10">
        <w:rPr>
          <w:rtl/>
        </w:rPr>
        <w:tab/>
        <w:t xml:space="preserve">              ______________________</w:t>
      </w:r>
      <w:r w:rsidRPr="00532C10">
        <w:rPr>
          <w:rtl/>
        </w:rPr>
        <w:tab/>
      </w:r>
      <w:r w:rsidRPr="00532C10">
        <w:rPr>
          <w:rFonts w:hint="cs"/>
          <w:rtl/>
        </w:rPr>
        <w:t xml:space="preserve">        ___________</w:t>
      </w:r>
      <w:r w:rsidRPr="00532C10">
        <w:rPr>
          <w:rtl/>
        </w:rPr>
        <w:tab/>
      </w:r>
      <w:r w:rsidRPr="00532C10">
        <w:rPr>
          <w:rtl/>
        </w:rPr>
        <w:tab/>
      </w:r>
    </w:p>
    <w:p w:rsidR="000F32E0" w:rsidRPr="00532C10" w:rsidRDefault="000F32E0" w:rsidP="000F32E0">
      <w:pPr>
        <w:ind w:right="567"/>
        <w:rPr>
          <w:rtl/>
        </w:rPr>
      </w:pPr>
      <w:r w:rsidRPr="00532C10">
        <w:rPr>
          <w:rtl/>
        </w:rPr>
        <w:t xml:space="preserve">      </w:t>
      </w:r>
      <w:r w:rsidRPr="00532C10">
        <w:rPr>
          <w:rFonts w:hint="cs"/>
          <w:rtl/>
        </w:rPr>
        <w:t xml:space="preserve">תאריך </w:t>
      </w:r>
      <w:r w:rsidRPr="00532C10">
        <w:rPr>
          <w:rtl/>
        </w:rPr>
        <w:tab/>
      </w:r>
      <w:r w:rsidRPr="00532C10">
        <w:rPr>
          <w:rtl/>
        </w:rPr>
        <w:tab/>
      </w:r>
      <w:r w:rsidRPr="00532C10">
        <w:rPr>
          <w:rFonts w:hint="cs"/>
          <w:rtl/>
        </w:rPr>
        <w:t>חותמת ו</w:t>
      </w:r>
      <w:r w:rsidRPr="00532C10">
        <w:rPr>
          <w:rtl/>
        </w:rPr>
        <w:t>מ</w:t>
      </w:r>
      <w:r w:rsidRPr="00532C10">
        <w:rPr>
          <w:rFonts w:hint="cs"/>
          <w:rtl/>
        </w:rPr>
        <w:t xml:space="preserve">ספר רישיון עורך דין </w:t>
      </w:r>
      <w:r w:rsidRPr="00532C10">
        <w:rPr>
          <w:rtl/>
        </w:rPr>
        <w:tab/>
      </w:r>
      <w:r w:rsidRPr="00532C10">
        <w:rPr>
          <w:rFonts w:hint="cs"/>
          <w:rtl/>
        </w:rPr>
        <w:t xml:space="preserve">         חתימת עוה"ד</w:t>
      </w:r>
    </w:p>
    <w:p w:rsidR="000F32E0" w:rsidRPr="00532C10" w:rsidRDefault="000F32E0" w:rsidP="000F32E0">
      <w:pPr>
        <w:rPr>
          <w:b/>
          <w:bCs/>
          <w:sz w:val="32"/>
          <w:szCs w:val="32"/>
          <w:u w:val="single"/>
          <w:rtl/>
        </w:rPr>
      </w:pPr>
      <w:r w:rsidRPr="00532C10">
        <w:rPr>
          <w:rtl/>
        </w:rPr>
        <w:br w:type="page"/>
      </w:r>
      <w:r w:rsidRPr="00532C10">
        <w:rPr>
          <w:rFonts w:hint="cs"/>
          <w:b/>
          <w:bCs/>
          <w:sz w:val="32"/>
          <w:szCs w:val="32"/>
          <w:u w:val="single"/>
          <w:rtl/>
        </w:rPr>
        <w:lastRenderedPageBreak/>
        <w:t>14. נספח ט' - תצהיר בדבר שימוש בתוכנות מקוריות</w:t>
      </w:r>
    </w:p>
    <w:p w:rsidR="000F32E0" w:rsidRPr="00532C10" w:rsidRDefault="000F32E0" w:rsidP="000F32E0">
      <w:pPr>
        <w:rPr>
          <w:rtl/>
        </w:rPr>
      </w:pPr>
    </w:p>
    <w:p w:rsidR="000F32E0" w:rsidRPr="00532C10" w:rsidRDefault="000F32E0" w:rsidP="000F32E0">
      <w:pPr>
        <w:spacing w:before="240" w:line="360" w:lineRule="auto"/>
        <w:jc w:val="both"/>
        <w:rPr>
          <w:rtl/>
        </w:rPr>
      </w:pPr>
      <w:r w:rsidRPr="00532C10">
        <w:rPr>
          <w:rtl/>
        </w:rPr>
        <w:t>א</w:t>
      </w:r>
      <w:r w:rsidRPr="00532C10">
        <w:rPr>
          <w:rFonts w:hint="cs"/>
          <w:rtl/>
        </w:rPr>
        <w:t>ני הח"מ __________ ת.ז. _______________ לאחר שהוזהרתי כי עלי לומר את האמת וכי אהיה צפוי לעונשים הקבועים בחוק אם לא אעשה כן, מצהיר/ה בזה כדלקמן:</w:t>
      </w:r>
    </w:p>
    <w:p w:rsidR="000F32E0" w:rsidRPr="00532C10" w:rsidRDefault="000F32E0" w:rsidP="00275E0D">
      <w:pPr>
        <w:numPr>
          <w:ilvl w:val="0"/>
          <w:numId w:val="6"/>
        </w:numPr>
        <w:autoSpaceDE w:val="0"/>
        <w:autoSpaceDN w:val="0"/>
        <w:spacing w:before="240" w:line="360" w:lineRule="auto"/>
        <w:jc w:val="both"/>
        <w:rPr>
          <w:rtl/>
        </w:rPr>
      </w:pPr>
      <w:r w:rsidRPr="00532C10">
        <w:rPr>
          <w:rtl/>
        </w:rPr>
        <w:t>ה</w:t>
      </w:r>
      <w:r w:rsidRPr="00532C10">
        <w:rPr>
          <w:rFonts w:hint="cs"/>
          <w:rtl/>
        </w:rPr>
        <w:t xml:space="preserve">נני נותן תצהיר זה בשם _________________ שהוא הגוף המבקש להתקשר עם המזמין במסגרת מכרז זה </w:t>
      </w:r>
      <w:r w:rsidRPr="00532C10">
        <w:rPr>
          <w:rtl/>
        </w:rPr>
        <w:t>(</w:t>
      </w:r>
      <w:r w:rsidRPr="00532C10">
        <w:rPr>
          <w:rFonts w:hint="cs"/>
          <w:rtl/>
        </w:rPr>
        <w:t xml:space="preserve">להלן: </w:t>
      </w:r>
      <w:r w:rsidRPr="00532C10">
        <w:rPr>
          <w:rtl/>
        </w:rPr>
        <w:t>"</w:t>
      </w:r>
      <w:r w:rsidRPr="00532C10">
        <w:rPr>
          <w:rFonts w:hint="cs"/>
          <w:b/>
          <w:bCs/>
          <w:rtl/>
        </w:rPr>
        <w:t>המציע</w:t>
      </w:r>
      <w:r w:rsidRPr="00532C10">
        <w:rPr>
          <w:rFonts w:hint="cs"/>
          <w:rtl/>
        </w:rPr>
        <w:t>"</w:t>
      </w:r>
      <w:r w:rsidRPr="00532C10">
        <w:rPr>
          <w:rtl/>
        </w:rPr>
        <w:t xml:space="preserve">). </w:t>
      </w:r>
      <w:r w:rsidRPr="00532C10">
        <w:rPr>
          <w:rFonts w:hint="cs"/>
          <w:rtl/>
        </w:rPr>
        <w:t xml:space="preserve">אני מכהן כ_______________ והנני מוסמך/ת לתת תצהיר זה בשם המציע. </w:t>
      </w:r>
    </w:p>
    <w:p w:rsidR="000F32E0" w:rsidRPr="00532C10" w:rsidRDefault="000F32E0" w:rsidP="00275E0D">
      <w:pPr>
        <w:numPr>
          <w:ilvl w:val="0"/>
          <w:numId w:val="6"/>
        </w:numPr>
        <w:autoSpaceDE w:val="0"/>
        <w:autoSpaceDN w:val="0"/>
        <w:spacing w:before="240" w:line="360" w:lineRule="auto"/>
        <w:jc w:val="both"/>
      </w:pPr>
      <w:r w:rsidRPr="00532C10">
        <w:rPr>
          <w:rFonts w:hint="cs"/>
          <w:rtl/>
        </w:rPr>
        <w:t xml:space="preserve">הריני להצהיר כי </w:t>
      </w:r>
      <w:r w:rsidRPr="00532C10">
        <w:rPr>
          <w:rtl/>
        </w:rPr>
        <w:t xml:space="preserve">המציע </w:t>
      </w:r>
      <w:r w:rsidRPr="00532C10">
        <w:rPr>
          <w:rFonts w:hint="cs"/>
          <w:rtl/>
        </w:rPr>
        <w:t xml:space="preserve">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0F32E0" w:rsidRPr="00532C10" w:rsidRDefault="000F32E0" w:rsidP="00275E0D">
      <w:pPr>
        <w:numPr>
          <w:ilvl w:val="0"/>
          <w:numId w:val="6"/>
        </w:numPr>
        <w:autoSpaceDE w:val="0"/>
        <w:autoSpaceDN w:val="0"/>
        <w:spacing w:before="240" w:line="360" w:lineRule="auto"/>
        <w:jc w:val="both"/>
      </w:pPr>
      <w:r w:rsidRPr="00532C10">
        <w:rPr>
          <w:rtl/>
        </w:rPr>
        <w:t>ז</w:t>
      </w:r>
      <w:r w:rsidRPr="00532C10">
        <w:rPr>
          <w:rFonts w:hint="cs"/>
          <w:rtl/>
        </w:rPr>
        <w:t xml:space="preserve">ה שמי, להלן חתימתי ותוכן תצהירי דלעיל אמת. </w:t>
      </w:r>
    </w:p>
    <w:p w:rsidR="000F32E0" w:rsidRPr="00532C10" w:rsidRDefault="000F32E0" w:rsidP="000F32E0">
      <w:pPr>
        <w:ind w:left="360"/>
        <w:jc w:val="both"/>
      </w:pPr>
    </w:p>
    <w:p w:rsidR="000F32E0" w:rsidRPr="00532C10" w:rsidRDefault="000F32E0" w:rsidP="000F32E0">
      <w:pPr>
        <w:spacing w:line="360" w:lineRule="auto"/>
        <w:ind w:right="360" w:firstLine="5330"/>
        <w:jc w:val="center"/>
        <w:rPr>
          <w:b/>
          <w:bCs/>
          <w:u w:val="single"/>
          <w:rtl/>
        </w:rPr>
      </w:pPr>
      <w:r w:rsidRPr="00532C10">
        <w:rPr>
          <w:rFonts w:hint="cs"/>
          <w:rtl/>
        </w:rPr>
        <w:t>_____________________</w:t>
      </w:r>
    </w:p>
    <w:p w:rsidR="000F32E0" w:rsidRPr="00532C10" w:rsidRDefault="000F32E0" w:rsidP="000F32E0">
      <w:pPr>
        <w:spacing w:line="360" w:lineRule="auto"/>
        <w:ind w:right="360" w:firstLine="5330"/>
        <w:jc w:val="center"/>
        <w:rPr>
          <w:rtl/>
        </w:rPr>
      </w:pPr>
      <w:r w:rsidRPr="00532C10">
        <w:rPr>
          <w:rFonts w:hint="cs"/>
          <w:rtl/>
        </w:rPr>
        <w:t>המצהיר</w:t>
      </w:r>
    </w:p>
    <w:p w:rsidR="000F32E0" w:rsidRPr="00532C10" w:rsidRDefault="000F32E0" w:rsidP="000F32E0">
      <w:pPr>
        <w:spacing w:line="360" w:lineRule="auto"/>
        <w:ind w:right="360" w:firstLine="5330"/>
        <w:jc w:val="center"/>
      </w:pPr>
    </w:p>
    <w:p w:rsidR="000F32E0" w:rsidRPr="00532C10" w:rsidRDefault="000F32E0" w:rsidP="000F32E0">
      <w:pPr>
        <w:spacing w:before="240" w:line="360" w:lineRule="auto"/>
        <w:jc w:val="center"/>
        <w:outlineLvl w:val="1"/>
        <w:rPr>
          <w:u w:val="single"/>
          <w:rtl/>
        </w:rPr>
      </w:pPr>
      <w:r w:rsidRPr="00532C10">
        <w:rPr>
          <w:u w:val="single"/>
          <w:rtl/>
        </w:rPr>
        <w:t>א</w:t>
      </w:r>
      <w:r w:rsidRPr="00532C10">
        <w:rPr>
          <w:rFonts w:hint="cs"/>
          <w:u w:val="single"/>
          <w:rtl/>
        </w:rPr>
        <w:t>ישור</w:t>
      </w:r>
    </w:p>
    <w:p w:rsidR="000F32E0" w:rsidRPr="00532C10" w:rsidRDefault="000F32E0" w:rsidP="000F32E0">
      <w:pPr>
        <w:spacing w:line="360" w:lineRule="auto"/>
        <w:jc w:val="both"/>
        <w:rPr>
          <w:rtl/>
        </w:rPr>
      </w:pPr>
      <w:r w:rsidRPr="00532C10">
        <w:rPr>
          <w:rtl/>
        </w:rPr>
        <w:t>א</w:t>
      </w:r>
      <w:r w:rsidRPr="00532C10">
        <w:rPr>
          <w:rFonts w:hint="cs"/>
          <w:rtl/>
        </w:rPr>
        <w:t>ני הח"מ, ________________, עו"ד, מאשר/ת כי ביום ____________ הופיע/ה בפני במשרדי ברחוב ___________ בישו</w:t>
      </w:r>
      <w:r w:rsidRPr="00532C10">
        <w:rPr>
          <w:rtl/>
        </w:rPr>
        <w:t>ב</w:t>
      </w:r>
      <w:r w:rsidRPr="00532C10">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F32E0" w:rsidRPr="00532C10" w:rsidRDefault="000F32E0" w:rsidP="000F32E0">
      <w:pPr>
        <w:pStyle w:val="TOC2"/>
        <w:rPr>
          <w:b/>
          <w:bCs/>
          <w:smallCaps/>
          <w:rtl/>
        </w:rPr>
      </w:pPr>
    </w:p>
    <w:p w:rsidR="000F32E0" w:rsidRPr="00532C10" w:rsidRDefault="000F32E0" w:rsidP="000F32E0">
      <w:pPr>
        <w:ind w:right="1680"/>
        <w:rPr>
          <w:rtl/>
        </w:rPr>
      </w:pPr>
    </w:p>
    <w:p w:rsidR="000F32E0" w:rsidRPr="00532C10" w:rsidRDefault="000F32E0" w:rsidP="000F32E0">
      <w:pPr>
        <w:ind w:right="567"/>
        <w:rPr>
          <w:rtl/>
        </w:rPr>
      </w:pPr>
      <w:r w:rsidRPr="00532C10">
        <w:rPr>
          <w:rtl/>
        </w:rPr>
        <w:t>___________</w:t>
      </w:r>
      <w:r w:rsidRPr="00532C10">
        <w:rPr>
          <w:rtl/>
        </w:rPr>
        <w:tab/>
        <w:t xml:space="preserve">              ______________________</w:t>
      </w:r>
      <w:r w:rsidRPr="00532C10">
        <w:rPr>
          <w:rtl/>
        </w:rPr>
        <w:tab/>
      </w:r>
      <w:r w:rsidRPr="00532C10">
        <w:rPr>
          <w:rFonts w:hint="cs"/>
          <w:rtl/>
        </w:rPr>
        <w:t xml:space="preserve">        ___________</w:t>
      </w:r>
      <w:r w:rsidRPr="00532C10">
        <w:rPr>
          <w:rtl/>
        </w:rPr>
        <w:tab/>
      </w:r>
      <w:r w:rsidRPr="00532C10">
        <w:rPr>
          <w:rtl/>
        </w:rPr>
        <w:tab/>
      </w:r>
    </w:p>
    <w:p w:rsidR="000F32E0" w:rsidRPr="00532C10" w:rsidRDefault="000F32E0" w:rsidP="000F32E0">
      <w:pPr>
        <w:ind w:right="567"/>
        <w:rPr>
          <w:rtl/>
        </w:rPr>
      </w:pPr>
      <w:r w:rsidRPr="00532C10">
        <w:rPr>
          <w:rtl/>
        </w:rPr>
        <w:t xml:space="preserve">      </w:t>
      </w:r>
      <w:r w:rsidRPr="00532C10">
        <w:rPr>
          <w:rFonts w:hint="cs"/>
          <w:rtl/>
        </w:rPr>
        <w:t xml:space="preserve">תאריך </w:t>
      </w:r>
      <w:r w:rsidRPr="00532C10">
        <w:rPr>
          <w:rtl/>
        </w:rPr>
        <w:tab/>
      </w:r>
      <w:r w:rsidRPr="00532C10">
        <w:rPr>
          <w:rtl/>
        </w:rPr>
        <w:tab/>
      </w:r>
      <w:r w:rsidRPr="00532C10">
        <w:rPr>
          <w:rFonts w:hint="cs"/>
          <w:rtl/>
        </w:rPr>
        <w:t>חותמת ו</w:t>
      </w:r>
      <w:r w:rsidRPr="00532C10">
        <w:rPr>
          <w:rtl/>
        </w:rPr>
        <w:t>מ</w:t>
      </w:r>
      <w:r w:rsidRPr="00532C10">
        <w:rPr>
          <w:rFonts w:hint="cs"/>
          <w:rtl/>
        </w:rPr>
        <w:t xml:space="preserve">ספר רישיון עורך דין </w:t>
      </w:r>
      <w:r w:rsidRPr="00532C10">
        <w:rPr>
          <w:rtl/>
        </w:rPr>
        <w:tab/>
      </w:r>
      <w:r w:rsidRPr="00532C10">
        <w:rPr>
          <w:rFonts w:hint="cs"/>
          <w:rtl/>
        </w:rPr>
        <w:t xml:space="preserve">         חתימת עו"ד</w:t>
      </w:r>
    </w:p>
    <w:p w:rsidR="000F32E0" w:rsidRPr="00532C10" w:rsidRDefault="000F32E0" w:rsidP="000F32E0">
      <w:pPr>
        <w:rPr>
          <w:rtl/>
        </w:rPr>
      </w:pPr>
    </w:p>
    <w:p w:rsidR="000F32E0" w:rsidRPr="00532C10" w:rsidRDefault="000F32E0" w:rsidP="000F32E0">
      <w:pPr>
        <w:rPr>
          <w:b/>
          <w:bCs/>
          <w:sz w:val="32"/>
          <w:szCs w:val="32"/>
          <w:u w:val="single"/>
          <w:rtl/>
        </w:rPr>
      </w:pPr>
      <w:r w:rsidRPr="00532C10">
        <w:rPr>
          <w:rtl/>
        </w:rPr>
        <w:br w:type="page"/>
      </w:r>
      <w:r w:rsidRPr="00532C10">
        <w:rPr>
          <w:rFonts w:hint="cs"/>
          <w:b/>
          <w:bCs/>
          <w:sz w:val="32"/>
          <w:szCs w:val="32"/>
          <w:u w:val="single"/>
          <w:rtl/>
        </w:rPr>
        <w:lastRenderedPageBreak/>
        <w:t xml:space="preserve">15. נספח י' - אישור בדבר תשלום שכר מינימום וזכויות סוציאליות </w:t>
      </w:r>
    </w:p>
    <w:p w:rsidR="000F32E0" w:rsidRPr="00532C10" w:rsidRDefault="000F32E0" w:rsidP="000F32E0">
      <w:pPr>
        <w:rPr>
          <w:rtl/>
        </w:rPr>
      </w:pPr>
    </w:p>
    <w:p w:rsidR="000F32E0" w:rsidRPr="00532C10" w:rsidRDefault="000F32E0" w:rsidP="000F32E0">
      <w:pPr>
        <w:spacing w:before="240" w:line="360" w:lineRule="auto"/>
        <w:jc w:val="both"/>
        <w:rPr>
          <w:rtl/>
        </w:rPr>
      </w:pPr>
      <w:r w:rsidRPr="00532C10">
        <w:rPr>
          <w:rtl/>
        </w:rPr>
        <w:t>א</w:t>
      </w:r>
      <w:r w:rsidRPr="00532C10">
        <w:rPr>
          <w:rFonts w:hint="cs"/>
          <w:rtl/>
        </w:rPr>
        <w:t>ני הח"מ __________ ת.ז. _______________ לאחר שהוזהרתי כי עלי לומר את האמת וכי אהיה צפוי לעונשים הקבועים בחוק אם לא אעשה כן, מצהיר/ה בזה כדלקמן:</w:t>
      </w:r>
    </w:p>
    <w:p w:rsidR="000F32E0" w:rsidRPr="00532C10" w:rsidRDefault="000F32E0" w:rsidP="00275E0D">
      <w:pPr>
        <w:numPr>
          <w:ilvl w:val="0"/>
          <w:numId w:val="4"/>
        </w:numPr>
        <w:spacing w:before="240" w:line="360" w:lineRule="auto"/>
        <w:jc w:val="both"/>
        <w:rPr>
          <w:rtl/>
        </w:rPr>
      </w:pPr>
      <w:r w:rsidRPr="00532C10">
        <w:rPr>
          <w:rtl/>
        </w:rPr>
        <w:t>ה</w:t>
      </w:r>
      <w:r w:rsidRPr="00532C10">
        <w:rPr>
          <w:rFonts w:hint="cs"/>
          <w:rtl/>
        </w:rPr>
        <w:t xml:space="preserve">נני נותן תצהיר זה בשם _________________ שהוא הגוף המבקש להתקשר עם המזמין במסגרת מכרז זה </w:t>
      </w:r>
      <w:r w:rsidRPr="00532C10">
        <w:rPr>
          <w:rtl/>
        </w:rPr>
        <w:t>(</w:t>
      </w:r>
      <w:r w:rsidRPr="00532C10">
        <w:rPr>
          <w:rFonts w:hint="cs"/>
          <w:rtl/>
        </w:rPr>
        <w:t xml:space="preserve">להלן: </w:t>
      </w:r>
      <w:r w:rsidRPr="00532C10">
        <w:rPr>
          <w:rtl/>
        </w:rPr>
        <w:t>"</w:t>
      </w:r>
      <w:r w:rsidRPr="00532C10">
        <w:rPr>
          <w:rFonts w:hint="cs"/>
          <w:b/>
          <w:bCs/>
          <w:rtl/>
        </w:rPr>
        <w:t>המציע</w:t>
      </w:r>
      <w:r w:rsidRPr="00532C10">
        <w:rPr>
          <w:rFonts w:hint="cs"/>
          <w:rtl/>
        </w:rPr>
        <w:t>"</w:t>
      </w:r>
      <w:r w:rsidRPr="00532C10">
        <w:rPr>
          <w:rtl/>
        </w:rPr>
        <w:t xml:space="preserve">). </w:t>
      </w:r>
      <w:r w:rsidRPr="00532C10">
        <w:rPr>
          <w:rFonts w:hint="cs"/>
          <w:rtl/>
        </w:rPr>
        <w:t xml:space="preserve">אני מכהן כ_______________ והנני מוסמך/ת לתת תצהיר זה בשם המציע. </w:t>
      </w:r>
    </w:p>
    <w:p w:rsidR="000F32E0" w:rsidRPr="00532C10" w:rsidRDefault="000F32E0" w:rsidP="00275E0D">
      <w:pPr>
        <w:numPr>
          <w:ilvl w:val="0"/>
          <w:numId w:val="4"/>
        </w:numPr>
        <w:spacing w:line="360" w:lineRule="auto"/>
        <w:jc w:val="both"/>
      </w:pPr>
      <w:r w:rsidRPr="00532C10">
        <w:rPr>
          <w:rFonts w:hint="cs"/>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532C10">
        <w:rPr>
          <w:rFonts w:hint="cs"/>
          <w:rtl/>
        </w:rPr>
        <w:t>התשמ"ז</w:t>
      </w:r>
      <w:proofErr w:type="spellEnd"/>
      <w:r w:rsidRPr="00532C10">
        <w:rPr>
          <w:rFonts w:hint="cs"/>
          <w:rtl/>
        </w:rPr>
        <w:t xml:space="preserve"> - 1987 וכי משולמים להם מלוא התשלומים הסוציאליים בהתאם להוראות כל דין ו/או ההסכם הקיבוצי או צו ההרחבה שחל עליהם. </w:t>
      </w:r>
    </w:p>
    <w:p w:rsidR="000F32E0" w:rsidRPr="00532C10" w:rsidRDefault="000F32E0" w:rsidP="00275E0D">
      <w:pPr>
        <w:numPr>
          <w:ilvl w:val="0"/>
          <w:numId w:val="4"/>
        </w:numPr>
        <w:spacing w:line="360" w:lineRule="auto"/>
        <w:jc w:val="both"/>
      </w:pPr>
      <w:r w:rsidRPr="00532C10">
        <w:rPr>
          <w:rFonts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0F32E0" w:rsidRPr="00532C10" w:rsidRDefault="000F32E0" w:rsidP="00275E0D">
      <w:pPr>
        <w:numPr>
          <w:ilvl w:val="0"/>
          <w:numId w:val="4"/>
        </w:numPr>
        <w:spacing w:line="360" w:lineRule="auto"/>
        <w:jc w:val="both"/>
      </w:pPr>
      <w:r w:rsidRPr="00532C10">
        <w:rPr>
          <w:rtl/>
        </w:rPr>
        <w:t>ז</w:t>
      </w:r>
      <w:r w:rsidRPr="00532C10">
        <w:rPr>
          <w:rFonts w:hint="cs"/>
          <w:rtl/>
        </w:rPr>
        <w:t xml:space="preserve">ה שמי, להלן חתימתי ותוכן תצהירי דלעיל אמת. </w:t>
      </w:r>
    </w:p>
    <w:p w:rsidR="000F32E0" w:rsidRPr="00532C10" w:rsidRDefault="000F32E0" w:rsidP="000F32E0">
      <w:pPr>
        <w:ind w:left="360"/>
        <w:jc w:val="both"/>
        <w:rPr>
          <w:rtl/>
        </w:rPr>
      </w:pPr>
    </w:p>
    <w:p w:rsidR="000F32E0" w:rsidRPr="00532C10" w:rsidRDefault="000F32E0" w:rsidP="000F32E0">
      <w:pPr>
        <w:ind w:left="360"/>
        <w:jc w:val="both"/>
      </w:pPr>
    </w:p>
    <w:p w:rsidR="000F32E0" w:rsidRPr="00532C10" w:rsidRDefault="000F32E0" w:rsidP="000F32E0">
      <w:pPr>
        <w:spacing w:line="360" w:lineRule="auto"/>
        <w:ind w:right="360" w:firstLine="5330"/>
        <w:jc w:val="center"/>
        <w:rPr>
          <w:b/>
          <w:bCs/>
          <w:u w:val="single"/>
          <w:rtl/>
        </w:rPr>
      </w:pPr>
      <w:r w:rsidRPr="00532C10">
        <w:rPr>
          <w:rFonts w:hint="cs"/>
          <w:rtl/>
        </w:rPr>
        <w:t>_____________________</w:t>
      </w:r>
    </w:p>
    <w:p w:rsidR="000F32E0" w:rsidRPr="00532C10" w:rsidRDefault="000F32E0" w:rsidP="000F32E0">
      <w:pPr>
        <w:spacing w:line="360" w:lineRule="auto"/>
        <w:ind w:right="360" w:firstLine="5330"/>
        <w:jc w:val="center"/>
        <w:rPr>
          <w:rtl/>
        </w:rPr>
      </w:pPr>
      <w:r w:rsidRPr="00532C10">
        <w:rPr>
          <w:rFonts w:hint="cs"/>
          <w:rtl/>
        </w:rPr>
        <w:t>המצהיר</w:t>
      </w:r>
    </w:p>
    <w:p w:rsidR="000F32E0" w:rsidRPr="00532C10" w:rsidRDefault="000F32E0" w:rsidP="000F32E0">
      <w:pPr>
        <w:spacing w:line="360" w:lineRule="auto"/>
        <w:ind w:right="360" w:firstLine="5330"/>
        <w:jc w:val="center"/>
        <w:rPr>
          <w:rtl/>
        </w:rPr>
      </w:pPr>
    </w:p>
    <w:p w:rsidR="000F32E0" w:rsidRPr="00532C10" w:rsidRDefault="000F32E0" w:rsidP="000F32E0">
      <w:pPr>
        <w:spacing w:line="360" w:lineRule="auto"/>
        <w:ind w:right="360" w:firstLine="5330"/>
        <w:jc w:val="center"/>
      </w:pPr>
    </w:p>
    <w:p w:rsidR="000F32E0" w:rsidRPr="00532C10" w:rsidRDefault="000F32E0" w:rsidP="000F32E0">
      <w:pPr>
        <w:spacing w:before="240" w:line="360" w:lineRule="auto"/>
        <w:jc w:val="center"/>
        <w:outlineLvl w:val="1"/>
        <w:rPr>
          <w:u w:val="single"/>
          <w:rtl/>
        </w:rPr>
      </w:pPr>
      <w:r w:rsidRPr="00532C10">
        <w:rPr>
          <w:u w:val="single"/>
          <w:rtl/>
        </w:rPr>
        <w:t>א</w:t>
      </w:r>
      <w:r w:rsidRPr="00532C10">
        <w:rPr>
          <w:rFonts w:hint="cs"/>
          <w:u w:val="single"/>
          <w:rtl/>
        </w:rPr>
        <w:t>ישור</w:t>
      </w:r>
    </w:p>
    <w:p w:rsidR="000F32E0" w:rsidRPr="00532C10" w:rsidRDefault="000F32E0" w:rsidP="000F32E0">
      <w:pPr>
        <w:spacing w:line="360" w:lineRule="auto"/>
        <w:jc w:val="both"/>
        <w:rPr>
          <w:rtl/>
        </w:rPr>
      </w:pPr>
      <w:r w:rsidRPr="00532C10">
        <w:rPr>
          <w:rtl/>
        </w:rPr>
        <w:t>א</w:t>
      </w:r>
      <w:r w:rsidRPr="00532C10">
        <w:rPr>
          <w:rFonts w:hint="cs"/>
          <w:rtl/>
        </w:rPr>
        <w:t>ני הח"מ, ________________, עו"ד, מאשר/ת כי ביום ____________ הופיע/ה בפני במשרדי ברחוב ___________ בישו</w:t>
      </w:r>
      <w:r w:rsidRPr="00532C10">
        <w:rPr>
          <w:rtl/>
        </w:rPr>
        <w:t>ב</w:t>
      </w:r>
      <w:r w:rsidRPr="00532C10">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F32E0" w:rsidRPr="00532C10" w:rsidRDefault="000F32E0" w:rsidP="000F32E0">
      <w:pPr>
        <w:pStyle w:val="TOC2"/>
        <w:rPr>
          <w:b/>
          <w:bCs/>
          <w:smallCaps/>
          <w:rtl/>
        </w:rPr>
      </w:pPr>
    </w:p>
    <w:p w:rsidR="000F32E0" w:rsidRPr="00532C10" w:rsidRDefault="000F32E0" w:rsidP="000F32E0">
      <w:pPr>
        <w:ind w:right="1680"/>
        <w:rPr>
          <w:rtl/>
        </w:rPr>
      </w:pPr>
    </w:p>
    <w:p w:rsidR="000F32E0" w:rsidRPr="00532C10" w:rsidRDefault="000F32E0" w:rsidP="000F32E0">
      <w:pPr>
        <w:ind w:right="567"/>
        <w:rPr>
          <w:rtl/>
        </w:rPr>
      </w:pPr>
      <w:r w:rsidRPr="00532C10">
        <w:rPr>
          <w:rtl/>
        </w:rPr>
        <w:t>___________</w:t>
      </w:r>
      <w:r w:rsidRPr="00532C10">
        <w:rPr>
          <w:rtl/>
        </w:rPr>
        <w:tab/>
        <w:t xml:space="preserve">              ______________________</w:t>
      </w:r>
      <w:r w:rsidRPr="00532C10">
        <w:rPr>
          <w:rtl/>
        </w:rPr>
        <w:tab/>
      </w:r>
      <w:r w:rsidRPr="00532C10">
        <w:rPr>
          <w:rFonts w:hint="cs"/>
          <w:rtl/>
        </w:rPr>
        <w:t xml:space="preserve">        ___________</w:t>
      </w:r>
      <w:r w:rsidRPr="00532C10">
        <w:rPr>
          <w:rtl/>
        </w:rPr>
        <w:tab/>
      </w:r>
      <w:r w:rsidRPr="00532C10">
        <w:rPr>
          <w:rtl/>
        </w:rPr>
        <w:tab/>
      </w:r>
    </w:p>
    <w:p w:rsidR="000F32E0" w:rsidRPr="00532C10" w:rsidRDefault="000F32E0" w:rsidP="000F32E0">
      <w:pPr>
        <w:ind w:right="567"/>
        <w:rPr>
          <w:rtl/>
        </w:rPr>
      </w:pPr>
      <w:r w:rsidRPr="00532C10">
        <w:rPr>
          <w:rtl/>
        </w:rPr>
        <w:t xml:space="preserve">      </w:t>
      </w:r>
      <w:r w:rsidRPr="00532C10">
        <w:rPr>
          <w:rFonts w:hint="cs"/>
          <w:rtl/>
        </w:rPr>
        <w:t xml:space="preserve">תאריך </w:t>
      </w:r>
      <w:r w:rsidRPr="00532C10">
        <w:rPr>
          <w:rtl/>
        </w:rPr>
        <w:tab/>
      </w:r>
      <w:r w:rsidRPr="00532C10">
        <w:rPr>
          <w:rtl/>
        </w:rPr>
        <w:tab/>
      </w:r>
      <w:r w:rsidRPr="00532C10">
        <w:rPr>
          <w:rFonts w:hint="cs"/>
          <w:rtl/>
        </w:rPr>
        <w:t>חותמת ו</w:t>
      </w:r>
      <w:r w:rsidRPr="00532C10">
        <w:rPr>
          <w:rtl/>
        </w:rPr>
        <w:t>מ</w:t>
      </w:r>
      <w:r w:rsidRPr="00532C10">
        <w:rPr>
          <w:rFonts w:hint="cs"/>
          <w:rtl/>
        </w:rPr>
        <w:t xml:space="preserve">ספר רישיון עורך דין </w:t>
      </w:r>
      <w:r w:rsidRPr="00532C10">
        <w:rPr>
          <w:rtl/>
        </w:rPr>
        <w:tab/>
      </w:r>
      <w:r w:rsidRPr="00532C10">
        <w:rPr>
          <w:rFonts w:hint="cs"/>
          <w:rtl/>
        </w:rPr>
        <w:t xml:space="preserve">         חתימת עוה"ד</w:t>
      </w: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rPr>
          <w:rtl/>
        </w:rPr>
      </w:pPr>
    </w:p>
    <w:p w:rsidR="000F32E0" w:rsidRPr="00532C10" w:rsidRDefault="000F32E0" w:rsidP="000F32E0">
      <w:pPr>
        <w:tabs>
          <w:tab w:val="left" w:pos="1360"/>
        </w:tabs>
        <w:rPr>
          <w:b/>
          <w:bCs/>
          <w:sz w:val="32"/>
          <w:szCs w:val="32"/>
          <w:u w:val="single"/>
          <w:rtl/>
        </w:rPr>
      </w:pPr>
      <w:r w:rsidRPr="00532C10">
        <w:rPr>
          <w:rFonts w:hint="cs"/>
          <w:sz w:val="32"/>
          <w:szCs w:val="32"/>
          <w:rtl/>
        </w:rPr>
        <w:t xml:space="preserve">16. </w:t>
      </w:r>
      <w:r w:rsidRPr="00532C10">
        <w:rPr>
          <w:rFonts w:hint="cs"/>
          <w:b/>
          <w:bCs/>
          <w:sz w:val="32"/>
          <w:szCs w:val="32"/>
          <w:u w:val="single"/>
          <w:rtl/>
        </w:rPr>
        <w:t xml:space="preserve">נספח יא': אישור עריכת ביטוחים </w:t>
      </w:r>
    </w:p>
    <w:p w:rsidR="000F32E0" w:rsidRPr="00532C10" w:rsidRDefault="000F32E0" w:rsidP="000F32E0">
      <w:pPr>
        <w:tabs>
          <w:tab w:val="left" w:pos="1360"/>
        </w:tabs>
        <w:rPr>
          <w:rtl/>
        </w:rPr>
      </w:pPr>
    </w:p>
    <w:p w:rsidR="00534CF9" w:rsidRDefault="00534CF9" w:rsidP="00534CF9">
      <w:pPr>
        <w:rPr>
          <w:rtl/>
        </w:rPr>
      </w:pPr>
    </w:p>
    <w:p w:rsidR="00534CF9" w:rsidRDefault="00534CF9" w:rsidP="00534CF9">
      <w:pPr>
        <w:rPr>
          <w:rtl/>
        </w:rPr>
      </w:pPr>
      <w:r>
        <w:rPr>
          <w:rFonts w:hint="cs"/>
          <w:rtl/>
        </w:rPr>
        <w:t xml:space="preserve">לכבוד </w:t>
      </w:r>
    </w:p>
    <w:p w:rsidR="00534CF9" w:rsidRDefault="00534CF9" w:rsidP="00534CF9">
      <w:pPr>
        <w:rPr>
          <w:rtl/>
        </w:rPr>
      </w:pPr>
    </w:p>
    <w:p w:rsidR="00534CF9" w:rsidRPr="003C30F5" w:rsidRDefault="00534CF9" w:rsidP="006C7EA5">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 xml:space="preserve">משרד האוצר, רשות המיסים בישראל ו/או האפוטרופוס הכללי </w:t>
      </w:r>
    </w:p>
    <w:p w:rsidR="00534CF9" w:rsidRDefault="00534CF9" w:rsidP="00534CF9">
      <w:pPr>
        <w:rPr>
          <w:rtl/>
        </w:rPr>
      </w:pPr>
    </w:p>
    <w:p w:rsidR="00534CF9" w:rsidRDefault="00534CF9" w:rsidP="00534CF9">
      <w:pPr>
        <w:rPr>
          <w:rtl/>
        </w:rPr>
      </w:pPr>
      <w:proofErr w:type="spellStart"/>
      <w:r>
        <w:rPr>
          <w:rFonts w:hint="cs"/>
          <w:rtl/>
        </w:rPr>
        <w:t>א.ג.נ</w:t>
      </w:r>
      <w:proofErr w:type="spellEnd"/>
      <w:r>
        <w:rPr>
          <w:rFonts w:hint="cs"/>
          <w:rtl/>
        </w:rPr>
        <w:t>.,</w:t>
      </w:r>
    </w:p>
    <w:p w:rsidR="00534CF9" w:rsidRDefault="00534CF9" w:rsidP="00534CF9">
      <w:pPr>
        <w:rPr>
          <w:rtl/>
        </w:rPr>
      </w:pPr>
      <w:r>
        <w:rPr>
          <w:rFonts w:hint="cs"/>
          <w:rtl/>
        </w:rPr>
        <w:t xml:space="preserve"> </w:t>
      </w:r>
    </w:p>
    <w:p w:rsidR="00534CF9" w:rsidRDefault="00534CF9" w:rsidP="00534CF9">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rsidR="00534CF9" w:rsidRDefault="00534CF9" w:rsidP="00534CF9">
      <w:pPr>
        <w:rPr>
          <w:sz w:val="32"/>
          <w:szCs w:val="32"/>
          <w:rtl/>
        </w:rPr>
      </w:pPr>
    </w:p>
    <w:p w:rsidR="00534CF9" w:rsidRPr="00534CF9" w:rsidRDefault="00534CF9" w:rsidP="00534CF9">
      <w:pPr>
        <w:spacing w:line="360" w:lineRule="auto"/>
        <w:jc w:val="both"/>
        <w:rPr>
          <w:rtl/>
        </w:rPr>
      </w:pPr>
      <w:r w:rsidRPr="00534CF9">
        <w:rPr>
          <w:rFonts w:hint="cs"/>
          <w:rtl/>
        </w:rPr>
        <w:t>הננו מאשרים בזה כי ערכנו למבוטחנו _______________________________</w:t>
      </w:r>
      <w:r w:rsidRPr="00534CF9">
        <w:rPr>
          <w:rFonts w:hint="cs"/>
          <w:b/>
          <w:bCs/>
          <w:rtl/>
        </w:rPr>
        <w:t>(להלן "הספק")</w:t>
      </w:r>
      <w:r w:rsidRPr="00534CF9">
        <w:rPr>
          <w:rFonts w:hint="cs"/>
          <w:rtl/>
        </w:rPr>
        <w:t xml:space="preserve"> </w:t>
      </w:r>
    </w:p>
    <w:p w:rsidR="00534CF9" w:rsidRPr="00534CF9" w:rsidRDefault="00534CF9" w:rsidP="00534CF9">
      <w:pPr>
        <w:spacing w:line="360" w:lineRule="auto"/>
        <w:jc w:val="both"/>
        <w:rPr>
          <w:rtl/>
        </w:rPr>
      </w:pPr>
    </w:p>
    <w:p w:rsidR="00534CF9" w:rsidRPr="00534CF9" w:rsidRDefault="00534CF9" w:rsidP="006C7EA5">
      <w:pPr>
        <w:spacing w:line="360" w:lineRule="auto"/>
        <w:jc w:val="both"/>
        <w:rPr>
          <w:rtl/>
        </w:rPr>
      </w:pPr>
      <w:r w:rsidRPr="00534CF9">
        <w:rPr>
          <w:rFonts w:hint="cs"/>
          <w:rtl/>
        </w:rPr>
        <w:t xml:space="preserve">לתקופת הביטוח  מיום _______________ עד יום ________________בקשר לפינוי, הובלה והשמדת טובין בהתאם למכרז וחוזה עם מדינת ישראל </w:t>
      </w:r>
      <w:r w:rsidRPr="00534CF9">
        <w:rPr>
          <w:rtl/>
        </w:rPr>
        <w:t>–</w:t>
      </w:r>
      <w:r w:rsidRPr="00534CF9">
        <w:rPr>
          <w:rFonts w:hint="cs"/>
          <w:rtl/>
        </w:rPr>
        <w:t xml:space="preserve"> משרד האוצר, רשות המיסים בישראל וכן  האפוטרופוס הכללי במידה והזמינו שירות מהשירותים האמורים,  את הביטוחים המפורטים להלן:</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b/>
          <w:bCs/>
          <w:u w:val="single"/>
          <w:rtl/>
        </w:rPr>
      </w:pPr>
      <w:r w:rsidRPr="00534CF9">
        <w:rPr>
          <w:rFonts w:hint="cs"/>
          <w:b/>
          <w:bCs/>
          <w:u w:val="single"/>
          <w:rtl/>
        </w:rPr>
        <w:t>ביטוח חבות המעבידים</w:t>
      </w:r>
    </w:p>
    <w:p w:rsidR="00534CF9" w:rsidRPr="00534CF9" w:rsidRDefault="00534CF9" w:rsidP="00534CF9">
      <w:pPr>
        <w:spacing w:line="360" w:lineRule="auto"/>
        <w:jc w:val="both"/>
        <w:rPr>
          <w:rtl/>
        </w:rPr>
      </w:pPr>
      <w:r w:rsidRPr="00534CF9">
        <w:rPr>
          <w:rFonts w:hint="cs"/>
          <w:rtl/>
        </w:rPr>
        <w:t xml:space="preserve">1. אחריותו החוקית כלפי עובדיו בכל תחומי מדינת ישראל והשטחים המוחזקים.  </w:t>
      </w:r>
    </w:p>
    <w:p w:rsidR="00534CF9" w:rsidRPr="00534CF9" w:rsidRDefault="00534CF9" w:rsidP="00534CF9">
      <w:pPr>
        <w:spacing w:line="360" w:lineRule="auto"/>
        <w:jc w:val="both"/>
        <w:rPr>
          <w:b/>
          <w:bCs/>
          <w:rtl/>
        </w:rPr>
      </w:pPr>
      <w:r w:rsidRPr="00534CF9">
        <w:rPr>
          <w:rFonts w:hint="cs"/>
          <w:rtl/>
        </w:rPr>
        <w:t>2. גבולות האחריות לא יפחתו מסך  20,000,000 שקלים חדשים לעובד, למקרה ולתקופת הביטוח (שנה).</w:t>
      </w:r>
    </w:p>
    <w:p w:rsidR="00534CF9" w:rsidRPr="00534CF9" w:rsidRDefault="00534CF9" w:rsidP="00534CF9">
      <w:pPr>
        <w:spacing w:line="360" w:lineRule="auto"/>
        <w:jc w:val="both"/>
        <w:rPr>
          <w:b/>
          <w:bCs/>
          <w:rtl/>
        </w:rPr>
      </w:pPr>
      <w:r w:rsidRPr="00534CF9">
        <w:rPr>
          <w:rFonts w:hint="cs"/>
          <w:rtl/>
        </w:rPr>
        <w:t xml:space="preserve">3.  הביטוח מורחב לכסות את </w:t>
      </w:r>
      <w:proofErr w:type="spellStart"/>
      <w:r w:rsidRPr="00534CF9">
        <w:rPr>
          <w:rFonts w:hint="cs"/>
          <w:rtl/>
        </w:rPr>
        <w:t>חבותו</w:t>
      </w:r>
      <w:proofErr w:type="spellEnd"/>
      <w:r w:rsidRPr="00534CF9">
        <w:rPr>
          <w:rFonts w:hint="cs"/>
          <w:rtl/>
        </w:rPr>
        <w:t xml:space="preserve"> של המבוטח כלפי קבלנים, קבלני משנה ועובדיהם היה וייחשב      כמעבידם.</w:t>
      </w:r>
    </w:p>
    <w:p w:rsidR="00534CF9" w:rsidRPr="00534CF9" w:rsidRDefault="00534CF9" w:rsidP="006C7EA5">
      <w:pPr>
        <w:spacing w:line="360" w:lineRule="auto"/>
        <w:jc w:val="both"/>
        <w:rPr>
          <w:b/>
          <w:bCs/>
          <w:rtl/>
        </w:rPr>
      </w:pPr>
      <w:r w:rsidRPr="00534CF9">
        <w:rPr>
          <w:rFonts w:hint="cs"/>
          <w:rtl/>
        </w:rPr>
        <w:t xml:space="preserve">4. הביטוח על פי הפוליסה מורחב לשפות את מדינת ישראל </w:t>
      </w:r>
      <w:r w:rsidRPr="00534CF9">
        <w:rPr>
          <w:rtl/>
        </w:rPr>
        <w:t>–</w:t>
      </w:r>
      <w:r w:rsidRPr="00534CF9">
        <w:rPr>
          <w:rFonts w:hint="cs"/>
          <w:rtl/>
        </w:rPr>
        <w:t xml:space="preserve"> משרד האוצר, רשות המיסים בישראל ו/או     האפוטרופוס הכללי   היה ונטען לעניין קרות תאונת עבודה/מחלת מקצוע כלשהי כי הם נושאים בחבות מעביד כלשהם</w:t>
      </w:r>
      <w:r w:rsidRPr="00534CF9">
        <w:rPr>
          <w:rFonts w:hint="cs"/>
          <w:b/>
          <w:bCs/>
          <w:rtl/>
        </w:rPr>
        <w:t xml:space="preserve"> </w:t>
      </w:r>
      <w:r w:rsidRPr="00534CF9">
        <w:rPr>
          <w:rFonts w:hint="cs"/>
          <w:rtl/>
        </w:rPr>
        <w:t>כלפי מי מעובדי הספק קבלנים קבלני משנה ועובדיהם שבשירותו.</w:t>
      </w:r>
    </w:p>
    <w:p w:rsidR="00534CF9" w:rsidRPr="00534CF9" w:rsidRDefault="00534CF9" w:rsidP="00534CF9">
      <w:pPr>
        <w:spacing w:line="360" w:lineRule="auto"/>
        <w:jc w:val="both"/>
        <w:rPr>
          <w:b/>
          <w:bCs/>
          <w:rtl/>
        </w:rPr>
      </w:pPr>
    </w:p>
    <w:p w:rsidR="00534CF9" w:rsidRPr="00534CF9" w:rsidRDefault="00534CF9" w:rsidP="00534CF9">
      <w:pPr>
        <w:spacing w:line="360" w:lineRule="auto"/>
        <w:jc w:val="both"/>
        <w:rPr>
          <w:b/>
          <w:bCs/>
          <w:u w:val="single"/>
          <w:rtl/>
        </w:rPr>
      </w:pPr>
      <w:r w:rsidRPr="00534CF9">
        <w:rPr>
          <w:rFonts w:hint="cs"/>
          <w:b/>
          <w:bCs/>
          <w:u w:val="single"/>
          <w:rtl/>
        </w:rPr>
        <w:t>ביטוח אחריות כלפי צד שלישי</w:t>
      </w:r>
    </w:p>
    <w:p w:rsidR="00534CF9" w:rsidRPr="00534CF9" w:rsidRDefault="00534CF9" w:rsidP="00534CF9">
      <w:pPr>
        <w:spacing w:line="360" w:lineRule="auto"/>
        <w:jc w:val="both"/>
        <w:rPr>
          <w:rtl/>
        </w:rPr>
      </w:pPr>
      <w:r w:rsidRPr="00534CF9">
        <w:rPr>
          <w:rFonts w:hint="cs"/>
          <w:rtl/>
        </w:rPr>
        <w:t>1. אחריותו החוקית על פי דיני מדינת ישראל בביטוח אחריות כלפי צד שלישי גוף ורכוש בגין פעילותו בכל תחומי מדינת ישראל והשטחים המוחזקים.</w:t>
      </w:r>
    </w:p>
    <w:p w:rsidR="00534CF9" w:rsidRPr="00534CF9" w:rsidRDefault="00534CF9" w:rsidP="00534CF9">
      <w:pPr>
        <w:spacing w:line="360" w:lineRule="auto"/>
        <w:jc w:val="both"/>
        <w:rPr>
          <w:rtl/>
        </w:rPr>
      </w:pPr>
      <w:r w:rsidRPr="00534CF9">
        <w:rPr>
          <w:rFonts w:hint="cs"/>
          <w:rtl/>
        </w:rPr>
        <w:t xml:space="preserve">2.  גבולות האחריות שלא יפחתו מסך 10,000,000 שקלים חדשים למקרה ולתקופת הביטוח,  (שנה). </w:t>
      </w:r>
    </w:p>
    <w:p w:rsidR="00534CF9" w:rsidRPr="00534CF9" w:rsidRDefault="00534CF9" w:rsidP="00534CF9">
      <w:pPr>
        <w:spacing w:line="360" w:lineRule="auto"/>
        <w:jc w:val="both"/>
        <w:rPr>
          <w:rtl/>
        </w:rPr>
      </w:pPr>
      <w:r w:rsidRPr="00534CF9">
        <w:rPr>
          <w:rFonts w:hint="cs"/>
          <w:rtl/>
        </w:rPr>
        <w:t>3. בפוליסה נכלל סעיף אחריות צולבת (</w:t>
      </w:r>
      <w:r w:rsidRPr="00534CF9">
        <w:rPr>
          <w:rFonts w:hint="cs"/>
        </w:rPr>
        <w:t>CROSS LIABILITY</w:t>
      </w:r>
      <w:r w:rsidRPr="00534CF9">
        <w:rPr>
          <w:rFonts w:hint="cs"/>
          <w:rtl/>
        </w:rPr>
        <w:t>).</w:t>
      </w:r>
    </w:p>
    <w:p w:rsidR="00534CF9" w:rsidRPr="00534CF9" w:rsidRDefault="00534CF9" w:rsidP="00534CF9">
      <w:pPr>
        <w:spacing w:line="360" w:lineRule="auto"/>
        <w:jc w:val="both"/>
        <w:rPr>
          <w:rtl/>
        </w:rPr>
      </w:pPr>
      <w:r w:rsidRPr="00534CF9">
        <w:rPr>
          <w:rFonts w:hint="cs"/>
          <w:rtl/>
        </w:rPr>
        <w:t>4.  הביטוח מורחב לכסות נזקים שייגרמו כתוצאה מפריקה וטעינה על ידי ובאמצעות  מכשירי הרמה מכל      סוג שהוא.  אם קיים סייג/חריג  לגבי טעינה ופריקה, הוא מבוטל.</w:t>
      </w:r>
    </w:p>
    <w:p w:rsidR="00534CF9" w:rsidRPr="00534CF9" w:rsidRDefault="00534CF9" w:rsidP="00534CF9">
      <w:pPr>
        <w:spacing w:line="360" w:lineRule="auto"/>
        <w:jc w:val="both"/>
        <w:rPr>
          <w:rtl/>
        </w:rPr>
      </w:pPr>
      <w:r w:rsidRPr="00534CF9">
        <w:rPr>
          <w:rFonts w:hint="cs"/>
          <w:rtl/>
        </w:rPr>
        <w:t xml:space="preserve">5.   הביטוח מורחב לכסות את </w:t>
      </w:r>
      <w:proofErr w:type="spellStart"/>
      <w:r w:rsidRPr="00534CF9">
        <w:rPr>
          <w:rFonts w:hint="cs"/>
          <w:rtl/>
        </w:rPr>
        <w:t>חבותו</w:t>
      </w:r>
      <w:proofErr w:type="spellEnd"/>
      <w:r w:rsidRPr="00534CF9">
        <w:rPr>
          <w:rFonts w:hint="cs"/>
          <w:rtl/>
        </w:rPr>
        <w:t xml:space="preserve"> של המבוטח כלפי צד שלישי בגין פעילות של קבלנים, קבלני משנה ועובדיהם.</w:t>
      </w:r>
    </w:p>
    <w:p w:rsidR="00534CF9" w:rsidRPr="00534CF9" w:rsidRDefault="00534CF9" w:rsidP="006C7EA5">
      <w:pPr>
        <w:spacing w:line="360" w:lineRule="auto"/>
        <w:jc w:val="both"/>
        <w:rPr>
          <w:rtl/>
        </w:rPr>
      </w:pPr>
      <w:r w:rsidRPr="00534CF9">
        <w:rPr>
          <w:rFonts w:hint="cs"/>
          <w:rtl/>
        </w:rPr>
        <w:t xml:space="preserve">6.  הביטוח על פי הפוליסה מורחב לשפות את מדינת ישראל </w:t>
      </w:r>
      <w:r w:rsidRPr="00534CF9">
        <w:rPr>
          <w:rtl/>
        </w:rPr>
        <w:t>–</w:t>
      </w:r>
      <w:r w:rsidRPr="00534CF9">
        <w:rPr>
          <w:rFonts w:hint="cs"/>
          <w:rtl/>
        </w:rPr>
        <w:t xml:space="preserve">  משרד האוצר, רשות המיסים בישראל ו/או      האפוטרופוס הכללי  ככל שייחשבו אחראים למעשי ו/או  מחדלי הספק והפועלים      מטעמו. </w:t>
      </w:r>
    </w:p>
    <w:p w:rsidR="00534CF9" w:rsidRDefault="00534CF9" w:rsidP="00534CF9">
      <w:pPr>
        <w:overflowPunct w:val="0"/>
        <w:autoSpaceDE w:val="0"/>
        <w:autoSpaceDN w:val="0"/>
        <w:adjustRightInd w:val="0"/>
        <w:spacing w:line="360" w:lineRule="auto"/>
        <w:jc w:val="both"/>
        <w:textAlignment w:val="baseline"/>
        <w:rPr>
          <w:rtl/>
          <w:lang w:eastAsia="he-IL"/>
        </w:rPr>
      </w:pPr>
    </w:p>
    <w:p w:rsidR="007B1876" w:rsidRDefault="007B1876" w:rsidP="00534CF9">
      <w:pPr>
        <w:overflowPunct w:val="0"/>
        <w:autoSpaceDE w:val="0"/>
        <w:autoSpaceDN w:val="0"/>
        <w:adjustRightInd w:val="0"/>
        <w:spacing w:line="360" w:lineRule="auto"/>
        <w:jc w:val="both"/>
        <w:textAlignment w:val="baseline"/>
        <w:rPr>
          <w:rtl/>
          <w:lang w:eastAsia="he-IL"/>
        </w:rPr>
      </w:pPr>
    </w:p>
    <w:p w:rsidR="007B1876" w:rsidRPr="00534CF9" w:rsidRDefault="007B1876" w:rsidP="00534CF9">
      <w:pPr>
        <w:overflowPunct w:val="0"/>
        <w:autoSpaceDE w:val="0"/>
        <w:autoSpaceDN w:val="0"/>
        <w:adjustRightInd w:val="0"/>
        <w:spacing w:line="360" w:lineRule="auto"/>
        <w:jc w:val="both"/>
        <w:textAlignment w:val="baseline"/>
        <w:rPr>
          <w:rtl/>
          <w:lang w:eastAsia="he-IL"/>
        </w:rPr>
      </w:pPr>
    </w:p>
    <w:p w:rsidR="00534CF9" w:rsidRPr="00534CF9" w:rsidRDefault="00534CF9" w:rsidP="00534CF9">
      <w:pPr>
        <w:spacing w:line="360" w:lineRule="auto"/>
        <w:jc w:val="both"/>
        <w:rPr>
          <w:b/>
          <w:bCs/>
          <w:u w:val="single"/>
          <w:rtl/>
        </w:rPr>
      </w:pPr>
      <w:r w:rsidRPr="00534CF9">
        <w:rPr>
          <w:rFonts w:hint="cs"/>
          <w:rtl/>
        </w:rPr>
        <w:lastRenderedPageBreak/>
        <w:t xml:space="preserve"> </w:t>
      </w:r>
      <w:r w:rsidRPr="00534CF9">
        <w:rPr>
          <w:rFonts w:hint="cs"/>
          <w:b/>
          <w:bCs/>
          <w:u w:val="single"/>
          <w:rtl/>
        </w:rPr>
        <w:t>כללי</w:t>
      </w:r>
    </w:p>
    <w:p w:rsidR="00534CF9" w:rsidRPr="00534CF9" w:rsidRDefault="00534CF9" w:rsidP="00534CF9">
      <w:pPr>
        <w:spacing w:line="360" w:lineRule="auto"/>
        <w:jc w:val="both"/>
        <w:rPr>
          <w:rtl/>
        </w:rPr>
      </w:pPr>
      <w:r w:rsidRPr="00534CF9">
        <w:rPr>
          <w:rFonts w:hint="cs"/>
          <w:rtl/>
        </w:rPr>
        <w:t>בפוליסות הביטוח  נכללו התנאים הבאים:</w:t>
      </w:r>
    </w:p>
    <w:p w:rsidR="00534CF9" w:rsidRPr="00534CF9" w:rsidRDefault="00534CF9" w:rsidP="006C7EA5">
      <w:pPr>
        <w:spacing w:line="360" w:lineRule="auto"/>
        <w:jc w:val="both"/>
        <w:rPr>
          <w:rtl/>
        </w:rPr>
      </w:pPr>
      <w:r w:rsidRPr="00534CF9">
        <w:rPr>
          <w:rFonts w:hint="cs"/>
          <w:rtl/>
        </w:rPr>
        <w:t>1.  לשם המבוטח יתווספו כמבוטחים נוספים</w:t>
      </w:r>
      <w:smartTag w:uri="urn:schemas-microsoft-com:office:smarttags" w:element="PersonName">
        <w:r w:rsidRPr="00534CF9">
          <w:rPr>
            <w:rFonts w:hint="cs"/>
            <w:rtl/>
          </w:rPr>
          <w:t>:</w:t>
        </w:r>
      </w:smartTag>
      <w:r w:rsidRPr="00534CF9">
        <w:rPr>
          <w:rFonts w:hint="cs"/>
          <w:rtl/>
        </w:rPr>
        <w:t xml:space="preserve">  </w:t>
      </w:r>
      <w:r w:rsidRPr="00534CF9">
        <w:rPr>
          <w:rFonts w:hint="cs"/>
          <w:b/>
          <w:bCs/>
          <w:rtl/>
        </w:rPr>
        <w:t xml:space="preserve"> מדינת ישראל </w:t>
      </w:r>
      <w:r w:rsidRPr="00534CF9">
        <w:rPr>
          <w:b/>
          <w:bCs/>
          <w:rtl/>
        </w:rPr>
        <w:t>–</w:t>
      </w:r>
      <w:r w:rsidRPr="00534CF9">
        <w:rPr>
          <w:rFonts w:hint="cs"/>
          <w:b/>
          <w:bCs/>
          <w:rtl/>
        </w:rPr>
        <w:t xml:space="preserve"> משרד האוצר, רשות המיסים בישראל      ו/או האפוטרופוס הכללי </w:t>
      </w:r>
      <w:r w:rsidRPr="00534CF9">
        <w:rPr>
          <w:rFonts w:hint="cs"/>
          <w:rtl/>
        </w:rPr>
        <w:t xml:space="preserve">, בכפוף </w:t>
      </w:r>
      <w:proofErr w:type="spellStart"/>
      <w:r w:rsidRPr="00534CF9">
        <w:rPr>
          <w:rFonts w:hint="cs"/>
          <w:rtl/>
        </w:rPr>
        <w:t>להרחבי</w:t>
      </w:r>
      <w:proofErr w:type="spellEnd"/>
      <w:r w:rsidRPr="00534CF9">
        <w:rPr>
          <w:rFonts w:hint="cs"/>
          <w:rtl/>
        </w:rPr>
        <w:t xml:space="preserve"> השיפוי כמפורט  לעיל.</w:t>
      </w:r>
    </w:p>
    <w:p w:rsidR="00534CF9" w:rsidRPr="00534CF9" w:rsidRDefault="00534CF9" w:rsidP="00534CF9">
      <w:pPr>
        <w:spacing w:line="360" w:lineRule="auto"/>
        <w:jc w:val="both"/>
        <w:rPr>
          <w:rtl/>
        </w:rPr>
      </w:pPr>
      <w:r w:rsidRPr="00534CF9">
        <w:rPr>
          <w:rFonts w:hint="cs"/>
          <w:rtl/>
        </w:rPr>
        <w:t>2.  בכל מקרה של צמצום או ביטול הביטוח  ע"י אחד הצדדים לא יהיה להם כל תוקף אלא אם ניתנה על      ידינו הודעה מוקדמת של 60 יום לפחות במכתב רשום לחשב משרד האוצר, רשות המיסים בישראל בירושלים.</w:t>
      </w:r>
    </w:p>
    <w:p w:rsidR="00534CF9" w:rsidRPr="00534CF9" w:rsidRDefault="00534CF9" w:rsidP="006C7EA5">
      <w:pPr>
        <w:spacing w:line="360" w:lineRule="auto"/>
        <w:jc w:val="both"/>
        <w:rPr>
          <w:rtl/>
        </w:rPr>
      </w:pPr>
      <w:r w:rsidRPr="00534CF9">
        <w:rPr>
          <w:rFonts w:hint="cs"/>
          <w:rtl/>
        </w:rPr>
        <w:t xml:space="preserve">3.  אנו מוותרים  על כל זכות שיבוב, תביעה, השתתפות  או חזרה, כלפי מדינת ישראל- </w:t>
      </w:r>
      <w:r w:rsidRPr="00534CF9">
        <w:rPr>
          <w:rFonts w:hint="cs"/>
          <w:rtl/>
          <w:lang w:eastAsia="he-IL"/>
        </w:rPr>
        <w:t xml:space="preserve">משרד האוצר,      רשות המיסים בישראל ו/או האפוטרופוס הכללי </w:t>
      </w:r>
      <w:r w:rsidRPr="00534CF9">
        <w:rPr>
          <w:rFonts w:hint="cs"/>
          <w:rtl/>
        </w:rPr>
        <w:t>ועובדיהם, ובלבד  שהוויתור לא יחול לטובת אדם שגרם לנזק מתוך כוונת זדון.</w:t>
      </w:r>
    </w:p>
    <w:p w:rsidR="00534CF9" w:rsidRPr="00534CF9" w:rsidRDefault="00534CF9" w:rsidP="00534CF9">
      <w:pPr>
        <w:spacing w:line="360" w:lineRule="auto"/>
        <w:jc w:val="both"/>
        <w:rPr>
          <w:rtl/>
        </w:rPr>
      </w:pPr>
      <w:r w:rsidRPr="00534CF9">
        <w:rPr>
          <w:rFonts w:hint="cs"/>
          <w:rtl/>
        </w:rPr>
        <w:t>4.  הספק אחראי בלעדית כלפינו לתשלום דמי  הביטוח עבור כל הפוליסות ולמילוי  כל  החובות  המוטלות על המבוטח על פי תנאי הפוליסות.</w:t>
      </w:r>
    </w:p>
    <w:p w:rsidR="00534CF9" w:rsidRPr="00534CF9" w:rsidRDefault="00534CF9" w:rsidP="00534CF9">
      <w:pPr>
        <w:spacing w:line="360" w:lineRule="auto"/>
        <w:jc w:val="both"/>
        <w:rPr>
          <w:rtl/>
        </w:rPr>
      </w:pPr>
      <w:r w:rsidRPr="00534CF9">
        <w:rPr>
          <w:rFonts w:hint="cs"/>
          <w:rtl/>
        </w:rPr>
        <w:t xml:space="preserve">5.  ההשתתפויות העצמיות הנקובות בכל פוליסה ופוליסה תחולנה בלעדית על הספק.      </w:t>
      </w:r>
    </w:p>
    <w:p w:rsidR="00534CF9" w:rsidRPr="00534CF9" w:rsidRDefault="00534CF9" w:rsidP="00534CF9">
      <w:pPr>
        <w:spacing w:line="360" w:lineRule="auto"/>
        <w:jc w:val="both"/>
        <w:rPr>
          <w:rtl/>
        </w:rPr>
      </w:pPr>
      <w:r w:rsidRPr="00534CF9">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534CF9" w:rsidRPr="00534CF9" w:rsidRDefault="00534CF9" w:rsidP="00534CF9">
      <w:pPr>
        <w:spacing w:line="360" w:lineRule="auto"/>
        <w:jc w:val="both"/>
        <w:rPr>
          <w:rtl/>
        </w:rPr>
      </w:pPr>
      <w:r w:rsidRPr="00534CF9">
        <w:rPr>
          <w:rFonts w:hint="cs"/>
          <w:rtl/>
        </w:rPr>
        <w:t xml:space="preserve">7.  תנאי הכיסוי של הפוליסות הנ"ל לא יפחתו מהמקובל על פי תנאי "פוליסות נוסח ביט", בכפוף להרחבת הכיסויים המתחייבים  על פי הנדרש לעיל. </w:t>
      </w:r>
    </w:p>
    <w:p w:rsidR="00534CF9" w:rsidRPr="00534CF9" w:rsidRDefault="00534CF9" w:rsidP="00534CF9">
      <w:pPr>
        <w:spacing w:line="360" w:lineRule="auto"/>
        <w:jc w:val="both"/>
        <w:rPr>
          <w:rtl/>
        </w:rPr>
      </w:pPr>
    </w:p>
    <w:p w:rsidR="00534CF9" w:rsidRPr="00534CF9" w:rsidRDefault="00534CF9" w:rsidP="00534CF9">
      <w:pPr>
        <w:spacing w:line="360" w:lineRule="auto"/>
        <w:jc w:val="both"/>
        <w:rPr>
          <w:rtl/>
        </w:rPr>
      </w:pPr>
      <w:r w:rsidRPr="00534CF9">
        <w:rPr>
          <w:rFonts w:hint="cs"/>
          <w:rtl/>
        </w:rPr>
        <w:t xml:space="preserve">            </w:t>
      </w:r>
    </w:p>
    <w:p w:rsidR="00534CF9" w:rsidRPr="00534CF9" w:rsidRDefault="00534CF9" w:rsidP="00534CF9">
      <w:pPr>
        <w:spacing w:line="360" w:lineRule="auto"/>
        <w:jc w:val="both"/>
        <w:rPr>
          <w:b/>
          <w:bCs/>
          <w:rtl/>
        </w:rPr>
      </w:pPr>
      <w:r w:rsidRPr="00534CF9">
        <w:rPr>
          <w:rFonts w:hint="cs"/>
          <w:b/>
          <w:bCs/>
          <w:rtl/>
        </w:rPr>
        <w:t>בכפוף לתנאי וסייגי הפוליסות המקוריות עד כמה שלא שונו במפורש על פי האמור באישור זה.</w:t>
      </w:r>
    </w:p>
    <w:p w:rsidR="00534CF9" w:rsidRDefault="00534CF9" w:rsidP="00534CF9">
      <w:pPr>
        <w:rPr>
          <w:rtl/>
        </w:rPr>
      </w:pPr>
    </w:p>
    <w:p w:rsidR="00534CF9" w:rsidRDefault="00534CF9" w:rsidP="00534CF9">
      <w:pPr>
        <w:rPr>
          <w:rtl/>
        </w:rPr>
      </w:pPr>
    </w:p>
    <w:p w:rsidR="00534CF9" w:rsidRDefault="00534CF9" w:rsidP="00534CF9">
      <w:pPr>
        <w:rPr>
          <w:rtl/>
        </w:rPr>
      </w:pPr>
      <w:r>
        <w:rPr>
          <w:rFonts w:hint="cs"/>
          <w:rtl/>
        </w:rPr>
        <w:t xml:space="preserve">                                                                                       בכבוד רב,                  </w:t>
      </w:r>
    </w:p>
    <w:p w:rsidR="00534CF9" w:rsidRDefault="00534CF9" w:rsidP="00534CF9">
      <w:pPr>
        <w:rPr>
          <w:rtl/>
        </w:rPr>
      </w:pPr>
      <w:r>
        <w:rPr>
          <w:rFonts w:hint="cs"/>
          <w:rtl/>
        </w:rPr>
        <w:t xml:space="preserve">                                                                    </w:t>
      </w:r>
    </w:p>
    <w:p w:rsidR="00534CF9" w:rsidRDefault="00534CF9" w:rsidP="00534CF9">
      <w:pPr>
        <w:rPr>
          <w:rtl/>
        </w:rPr>
      </w:pPr>
    </w:p>
    <w:p w:rsidR="00534CF9" w:rsidRDefault="00534CF9" w:rsidP="00534CF9">
      <w:pPr>
        <w:rPr>
          <w:rtl/>
        </w:rPr>
      </w:pPr>
    </w:p>
    <w:p w:rsidR="00534CF9" w:rsidRDefault="00534CF9" w:rsidP="00534CF9">
      <w:pPr>
        <w:rPr>
          <w:rtl/>
        </w:rPr>
      </w:pPr>
      <w:r>
        <w:rPr>
          <w:rFonts w:hint="cs"/>
          <w:rtl/>
        </w:rPr>
        <w:t xml:space="preserve">                                                                    ___________________________</w:t>
      </w:r>
    </w:p>
    <w:p w:rsidR="00534CF9" w:rsidRDefault="00534CF9" w:rsidP="00534CF9">
      <w:pPr>
        <w:rPr>
          <w:rtl/>
        </w:rPr>
      </w:pPr>
      <w:r>
        <w:rPr>
          <w:rFonts w:hint="cs"/>
          <w:rtl/>
        </w:rPr>
        <w:t>תאריך______________                        חתימת מורשה המבטח  וחותמת המבטח</w:t>
      </w:r>
    </w:p>
    <w:p w:rsidR="00534CF9" w:rsidRDefault="00534CF9" w:rsidP="00534CF9">
      <w:pPr>
        <w:rPr>
          <w:rtl/>
        </w:rPr>
      </w:pPr>
    </w:p>
    <w:p w:rsidR="00534CF9" w:rsidRDefault="00534CF9" w:rsidP="00534CF9">
      <w:pPr>
        <w:rPr>
          <w:rtl/>
        </w:rPr>
      </w:pPr>
    </w:p>
    <w:p w:rsidR="000F32E0" w:rsidRPr="00532C10" w:rsidRDefault="000F32E0" w:rsidP="000F32E0">
      <w:pPr>
        <w:rPr>
          <w:rtl/>
        </w:rPr>
      </w:pPr>
    </w:p>
    <w:p w:rsidR="000F32E0" w:rsidRDefault="000F32E0" w:rsidP="000F32E0">
      <w:pPr>
        <w:rPr>
          <w:rtl/>
        </w:rPr>
      </w:pPr>
    </w:p>
    <w:p w:rsidR="00534CF9" w:rsidRDefault="00534CF9" w:rsidP="000F32E0">
      <w:pPr>
        <w:rPr>
          <w:rtl/>
        </w:rPr>
      </w:pPr>
    </w:p>
    <w:p w:rsidR="00534CF9" w:rsidRDefault="00534CF9" w:rsidP="000F32E0">
      <w:pPr>
        <w:rPr>
          <w:rtl/>
        </w:rPr>
      </w:pPr>
    </w:p>
    <w:p w:rsidR="00534CF9" w:rsidRDefault="00534CF9" w:rsidP="000F32E0">
      <w:pPr>
        <w:rPr>
          <w:rtl/>
        </w:rPr>
      </w:pPr>
    </w:p>
    <w:p w:rsidR="00534CF9" w:rsidRDefault="00534CF9" w:rsidP="000F32E0">
      <w:pPr>
        <w:rPr>
          <w:rtl/>
        </w:rPr>
      </w:pPr>
    </w:p>
    <w:p w:rsidR="00534CF9" w:rsidRDefault="00534CF9" w:rsidP="000F32E0">
      <w:pPr>
        <w:rPr>
          <w:rtl/>
        </w:rPr>
      </w:pPr>
    </w:p>
    <w:p w:rsidR="00534CF9" w:rsidRDefault="00534CF9" w:rsidP="000F32E0">
      <w:pPr>
        <w:rPr>
          <w:rtl/>
        </w:rPr>
      </w:pPr>
    </w:p>
    <w:p w:rsidR="00534CF9" w:rsidRDefault="00534CF9" w:rsidP="000F32E0">
      <w:pPr>
        <w:rPr>
          <w:rtl/>
        </w:rPr>
      </w:pPr>
    </w:p>
    <w:p w:rsidR="000A4A84" w:rsidRDefault="000A4A84" w:rsidP="000F32E0">
      <w:pPr>
        <w:rPr>
          <w:rtl/>
        </w:rPr>
      </w:pPr>
    </w:p>
    <w:p w:rsidR="000A4A84" w:rsidRDefault="000A4A84" w:rsidP="000F32E0">
      <w:pPr>
        <w:rPr>
          <w:rtl/>
        </w:rPr>
      </w:pPr>
    </w:p>
    <w:p w:rsidR="00534CF9" w:rsidRDefault="00534CF9" w:rsidP="000F32E0">
      <w:pPr>
        <w:rPr>
          <w:rtl/>
        </w:rPr>
      </w:pPr>
    </w:p>
    <w:p w:rsidR="00534CF9" w:rsidRDefault="00534CF9" w:rsidP="000F32E0">
      <w:pPr>
        <w:rPr>
          <w:rtl/>
        </w:rPr>
      </w:pPr>
    </w:p>
    <w:p w:rsidR="00534CF9" w:rsidRDefault="00534CF9" w:rsidP="000F32E0">
      <w:pPr>
        <w:rPr>
          <w:rtl/>
        </w:rPr>
      </w:pPr>
    </w:p>
    <w:p w:rsidR="00534CF9" w:rsidRDefault="00534CF9" w:rsidP="000F32E0">
      <w:pPr>
        <w:rPr>
          <w:rtl/>
        </w:rPr>
      </w:pPr>
    </w:p>
    <w:p w:rsidR="00534CF9" w:rsidRPr="00532C10" w:rsidRDefault="00534CF9" w:rsidP="000F32E0">
      <w:pPr>
        <w:rPr>
          <w:rtl/>
        </w:rPr>
      </w:pPr>
    </w:p>
    <w:p w:rsidR="000F32E0" w:rsidRPr="00532C10" w:rsidRDefault="000F32E0" w:rsidP="000F32E0">
      <w:pPr>
        <w:rPr>
          <w:rtl/>
        </w:rPr>
      </w:pPr>
    </w:p>
    <w:p w:rsidR="000F32E0" w:rsidRPr="00532C10" w:rsidRDefault="00532C10" w:rsidP="000F32E0">
      <w:pPr>
        <w:spacing w:line="360" w:lineRule="auto"/>
        <w:jc w:val="both"/>
        <w:rPr>
          <w:rFonts w:asciiTheme="minorHAnsi" w:hAnsiTheme="minorHAnsi"/>
          <w:b/>
          <w:bCs/>
          <w:sz w:val="32"/>
          <w:szCs w:val="32"/>
          <w:u w:val="single"/>
        </w:rPr>
      </w:pPr>
      <w:r w:rsidRPr="00532C10">
        <w:rPr>
          <w:rFonts w:hint="cs"/>
          <w:b/>
          <w:bCs/>
          <w:sz w:val="32"/>
          <w:szCs w:val="32"/>
          <w:u w:val="single"/>
          <w:rtl/>
        </w:rPr>
        <w:t xml:space="preserve">17. </w:t>
      </w:r>
      <w:r w:rsidR="000F32E0" w:rsidRPr="00532C10">
        <w:rPr>
          <w:rFonts w:hint="cs"/>
          <w:b/>
          <w:bCs/>
          <w:sz w:val="32"/>
          <w:szCs w:val="32"/>
          <w:u w:val="single"/>
          <w:rtl/>
        </w:rPr>
        <w:t xml:space="preserve">נספח </w:t>
      </w:r>
      <w:proofErr w:type="spellStart"/>
      <w:r w:rsidR="000F32E0" w:rsidRPr="00532C10">
        <w:rPr>
          <w:rFonts w:hint="cs"/>
          <w:b/>
          <w:bCs/>
          <w:sz w:val="32"/>
          <w:szCs w:val="32"/>
          <w:u w:val="single"/>
          <w:rtl/>
        </w:rPr>
        <w:t>יב</w:t>
      </w:r>
      <w:proofErr w:type="spellEnd"/>
      <w:r w:rsidR="000F32E0" w:rsidRPr="00532C10">
        <w:rPr>
          <w:rFonts w:hint="cs"/>
          <w:b/>
          <w:bCs/>
          <w:sz w:val="32"/>
          <w:szCs w:val="32"/>
          <w:u w:val="single"/>
          <w:rtl/>
        </w:rPr>
        <w:t xml:space="preserve">' </w:t>
      </w:r>
      <w:r w:rsidR="000F32E0" w:rsidRPr="00532C10">
        <w:rPr>
          <w:b/>
          <w:bCs/>
          <w:sz w:val="32"/>
          <w:szCs w:val="32"/>
          <w:u w:val="single"/>
          <w:rtl/>
        </w:rPr>
        <w:t>–</w:t>
      </w:r>
      <w:r w:rsidR="000F32E0" w:rsidRPr="00532C10">
        <w:rPr>
          <w:rFonts w:hint="cs"/>
          <w:b/>
          <w:bCs/>
          <w:sz w:val="32"/>
          <w:szCs w:val="32"/>
          <w:u w:val="single"/>
          <w:rtl/>
        </w:rPr>
        <w:t xml:space="preserve"> </w:t>
      </w:r>
      <w:r w:rsidR="000F32E0" w:rsidRPr="00532C10">
        <w:rPr>
          <w:rFonts w:ascii="RamatAviv" w:hint="cs"/>
          <w:b/>
          <w:bCs/>
          <w:sz w:val="32"/>
          <w:szCs w:val="32"/>
          <w:u w:val="single"/>
          <w:rtl/>
        </w:rPr>
        <w:t>הסכמה</w:t>
      </w:r>
      <w:r w:rsidR="000F32E0" w:rsidRPr="00532C10">
        <w:rPr>
          <w:rFonts w:ascii="RamatAviv"/>
          <w:b/>
          <w:bCs/>
          <w:sz w:val="32"/>
          <w:szCs w:val="32"/>
          <w:u w:val="single"/>
        </w:rPr>
        <w:t xml:space="preserve"> </w:t>
      </w:r>
      <w:r w:rsidR="000F32E0" w:rsidRPr="00532C10">
        <w:rPr>
          <w:rFonts w:ascii="RamatAviv" w:hint="cs"/>
          <w:b/>
          <w:bCs/>
          <w:sz w:val="32"/>
          <w:szCs w:val="32"/>
          <w:u w:val="single"/>
          <w:rtl/>
        </w:rPr>
        <w:t>למסירת</w:t>
      </w:r>
      <w:r w:rsidR="000F32E0" w:rsidRPr="00532C10">
        <w:rPr>
          <w:rFonts w:ascii="RamatAviv"/>
          <w:b/>
          <w:bCs/>
          <w:sz w:val="32"/>
          <w:szCs w:val="32"/>
          <w:u w:val="single"/>
        </w:rPr>
        <w:t xml:space="preserve"> </w:t>
      </w:r>
      <w:r w:rsidR="000F32E0" w:rsidRPr="00532C10">
        <w:rPr>
          <w:rFonts w:ascii="RamatAviv" w:hint="cs"/>
          <w:b/>
          <w:bCs/>
          <w:sz w:val="32"/>
          <w:szCs w:val="32"/>
          <w:u w:val="single"/>
          <w:rtl/>
        </w:rPr>
        <w:t>מידע</w:t>
      </w:r>
      <w:r w:rsidR="000F32E0" w:rsidRPr="00532C10">
        <w:rPr>
          <w:rFonts w:ascii="RamatAviv"/>
          <w:b/>
          <w:bCs/>
          <w:sz w:val="32"/>
          <w:szCs w:val="32"/>
          <w:u w:val="single"/>
        </w:rPr>
        <w:t xml:space="preserve"> </w:t>
      </w:r>
      <w:r w:rsidR="000F32E0" w:rsidRPr="00532C10">
        <w:rPr>
          <w:rFonts w:ascii="RamatAviv" w:hint="cs"/>
          <w:b/>
          <w:bCs/>
          <w:sz w:val="32"/>
          <w:szCs w:val="32"/>
          <w:u w:val="single"/>
          <w:rtl/>
        </w:rPr>
        <w:t>מהמרשם</w:t>
      </w:r>
      <w:r w:rsidR="000F32E0" w:rsidRPr="00532C10">
        <w:rPr>
          <w:rFonts w:ascii="RamatAviv"/>
          <w:b/>
          <w:bCs/>
          <w:sz w:val="32"/>
          <w:szCs w:val="32"/>
          <w:u w:val="single"/>
        </w:rPr>
        <w:t xml:space="preserve"> </w:t>
      </w:r>
      <w:r w:rsidR="000F32E0" w:rsidRPr="00532C10">
        <w:rPr>
          <w:rFonts w:ascii="RamatAviv" w:hint="cs"/>
          <w:b/>
          <w:bCs/>
          <w:sz w:val="32"/>
          <w:szCs w:val="32"/>
          <w:u w:val="single"/>
          <w:rtl/>
        </w:rPr>
        <w:t>הפלילי ע״פ</w:t>
      </w:r>
      <w:r w:rsidR="000F32E0" w:rsidRPr="00532C10">
        <w:rPr>
          <w:rFonts w:ascii="RamatAviv"/>
          <w:b/>
          <w:bCs/>
          <w:sz w:val="32"/>
          <w:szCs w:val="32"/>
          <w:u w:val="single"/>
        </w:rPr>
        <w:t xml:space="preserve"> </w:t>
      </w:r>
      <w:r w:rsidR="000F32E0" w:rsidRPr="00532C10">
        <w:rPr>
          <w:rFonts w:ascii="RamatAviv" w:hint="cs"/>
          <w:b/>
          <w:bCs/>
          <w:sz w:val="32"/>
          <w:szCs w:val="32"/>
          <w:u w:val="single"/>
          <w:rtl/>
        </w:rPr>
        <w:t>חוק</w:t>
      </w:r>
      <w:r w:rsidR="000F32E0" w:rsidRPr="00532C10">
        <w:rPr>
          <w:rFonts w:ascii="RamatAviv"/>
          <w:b/>
          <w:bCs/>
          <w:sz w:val="32"/>
          <w:szCs w:val="32"/>
          <w:u w:val="single"/>
        </w:rPr>
        <w:t xml:space="preserve"> </w:t>
      </w:r>
      <w:r w:rsidR="000F32E0" w:rsidRPr="00532C10">
        <w:rPr>
          <w:rFonts w:ascii="RamatAviv" w:hint="cs"/>
          <w:b/>
          <w:bCs/>
          <w:sz w:val="32"/>
          <w:szCs w:val="32"/>
          <w:u w:val="single"/>
          <w:rtl/>
        </w:rPr>
        <w:t>המרשם</w:t>
      </w:r>
      <w:r w:rsidR="000F32E0" w:rsidRPr="00532C10">
        <w:rPr>
          <w:rFonts w:ascii="RamatAviv"/>
          <w:b/>
          <w:bCs/>
          <w:sz w:val="32"/>
          <w:szCs w:val="32"/>
          <w:u w:val="single"/>
        </w:rPr>
        <w:t xml:space="preserve"> </w:t>
      </w:r>
      <w:r w:rsidR="000F32E0" w:rsidRPr="00532C10">
        <w:rPr>
          <w:rFonts w:ascii="RamatAviv" w:hint="cs"/>
          <w:b/>
          <w:bCs/>
          <w:sz w:val="32"/>
          <w:szCs w:val="32"/>
          <w:u w:val="single"/>
          <w:rtl/>
        </w:rPr>
        <w:t>הפלילי</w:t>
      </w:r>
      <w:r w:rsidR="000F32E0" w:rsidRPr="00532C10">
        <w:rPr>
          <w:rFonts w:ascii="RamatAviv"/>
          <w:b/>
          <w:bCs/>
          <w:sz w:val="32"/>
          <w:szCs w:val="32"/>
          <w:u w:val="single"/>
        </w:rPr>
        <w:t xml:space="preserve"> </w:t>
      </w:r>
      <w:r w:rsidR="000F32E0" w:rsidRPr="00532C10">
        <w:rPr>
          <w:rFonts w:ascii="RamatAviv" w:hint="cs"/>
          <w:b/>
          <w:bCs/>
          <w:sz w:val="32"/>
          <w:szCs w:val="32"/>
          <w:u w:val="single"/>
          <w:rtl/>
        </w:rPr>
        <w:t>ותקנות</w:t>
      </w:r>
      <w:r w:rsidR="000F32E0" w:rsidRPr="00532C10">
        <w:rPr>
          <w:rFonts w:ascii="RamatAviv"/>
          <w:b/>
          <w:bCs/>
          <w:sz w:val="32"/>
          <w:szCs w:val="32"/>
          <w:u w:val="single"/>
        </w:rPr>
        <w:t xml:space="preserve"> </w:t>
      </w:r>
      <w:r w:rsidR="000F32E0" w:rsidRPr="00532C10">
        <w:rPr>
          <w:rFonts w:ascii="RamatAviv" w:hint="cs"/>
          <w:b/>
          <w:bCs/>
          <w:sz w:val="32"/>
          <w:szCs w:val="32"/>
          <w:u w:val="single"/>
          <w:rtl/>
        </w:rPr>
        <w:t>השבים</w:t>
      </w:r>
      <w:r w:rsidR="000F32E0" w:rsidRPr="00532C10">
        <w:rPr>
          <w:rFonts w:ascii="RamatAviv"/>
          <w:b/>
          <w:bCs/>
          <w:sz w:val="32"/>
          <w:szCs w:val="32"/>
          <w:u w:val="single"/>
        </w:rPr>
        <w:t xml:space="preserve">, </w:t>
      </w:r>
      <w:r w:rsidR="000F32E0" w:rsidRPr="00532C10">
        <w:rPr>
          <w:rFonts w:ascii="RamatAviv" w:hint="cs"/>
          <w:b/>
          <w:bCs/>
          <w:sz w:val="32"/>
          <w:szCs w:val="32"/>
          <w:u w:val="single"/>
          <w:rtl/>
        </w:rPr>
        <w:t>תשמ״א</w:t>
      </w:r>
      <w:r w:rsidR="000F32E0" w:rsidRPr="00532C10">
        <w:rPr>
          <w:rFonts w:ascii="RamatAviv"/>
          <w:b/>
          <w:bCs/>
          <w:sz w:val="32"/>
          <w:szCs w:val="32"/>
          <w:u w:val="single"/>
        </w:rPr>
        <w:t xml:space="preserve"> 1981</w:t>
      </w:r>
      <w:r>
        <w:rPr>
          <w:rFonts w:asciiTheme="minorHAnsi" w:hAnsiTheme="minorHAnsi"/>
          <w:b/>
          <w:bCs/>
          <w:sz w:val="32"/>
          <w:szCs w:val="32"/>
          <w:u w:val="single"/>
        </w:rPr>
        <w:t xml:space="preserve"> </w:t>
      </w:r>
    </w:p>
    <w:p w:rsidR="000F32E0" w:rsidRPr="00532C10" w:rsidRDefault="000F32E0" w:rsidP="000F32E0">
      <w:pPr>
        <w:autoSpaceDE w:val="0"/>
        <w:autoSpaceDN w:val="0"/>
        <w:adjustRightInd w:val="0"/>
        <w:spacing w:line="360" w:lineRule="auto"/>
        <w:jc w:val="both"/>
        <w:rPr>
          <w:rFonts w:ascii="RamatGan"/>
          <w:rtl/>
        </w:rPr>
      </w:pPr>
    </w:p>
    <w:tbl>
      <w:tblPr>
        <w:tblStyle w:val="aff1"/>
        <w:bidiVisual/>
        <w:tblW w:w="0" w:type="auto"/>
        <w:tblLook w:val="04A0" w:firstRow="1" w:lastRow="0" w:firstColumn="1" w:lastColumn="0" w:noHBand="0" w:noVBand="1"/>
      </w:tblPr>
      <w:tblGrid>
        <w:gridCol w:w="8522"/>
      </w:tblGrid>
      <w:tr w:rsidR="00532C10" w:rsidRPr="00532C10" w:rsidTr="00532C10">
        <w:trPr>
          <w:trHeight w:val="4331"/>
        </w:trPr>
        <w:tc>
          <w:tcPr>
            <w:tcW w:w="8522" w:type="dxa"/>
          </w:tcPr>
          <w:p w:rsidR="000F32E0" w:rsidRPr="00532C10" w:rsidRDefault="000F32E0" w:rsidP="00532C10">
            <w:pPr>
              <w:autoSpaceDE w:val="0"/>
              <w:autoSpaceDN w:val="0"/>
              <w:adjustRightInd w:val="0"/>
              <w:spacing w:line="360" w:lineRule="auto"/>
              <w:jc w:val="both"/>
              <w:rPr>
                <w:rFonts w:ascii="RamatGan"/>
                <w:rtl/>
              </w:rPr>
            </w:pPr>
          </w:p>
          <w:p w:rsidR="000F32E0" w:rsidRPr="00945B2C" w:rsidRDefault="000F32E0" w:rsidP="00532C10">
            <w:pPr>
              <w:autoSpaceDE w:val="0"/>
              <w:autoSpaceDN w:val="0"/>
              <w:adjustRightInd w:val="0"/>
              <w:spacing w:line="360" w:lineRule="auto"/>
              <w:jc w:val="both"/>
              <w:rPr>
                <w:rFonts w:ascii="RamatGan"/>
                <w:rtl/>
              </w:rPr>
            </w:pPr>
            <w:r w:rsidRPr="00945B2C">
              <w:rPr>
                <w:rFonts w:ascii="RamatGan" w:hint="cs"/>
                <w:rtl/>
              </w:rPr>
              <w:t>אני</w:t>
            </w:r>
            <w:r w:rsidRPr="00945B2C">
              <w:rPr>
                <w:rFonts w:ascii="RamatGan"/>
              </w:rPr>
              <w:t xml:space="preserve"> </w:t>
            </w:r>
            <w:r w:rsidRPr="00945B2C">
              <w:rPr>
                <w:rFonts w:ascii="RamatGan" w:hint="cs"/>
                <w:rtl/>
              </w:rPr>
              <w:t>החתום</w:t>
            </w:r>
            <w:r w:rsidRPr="00945B2C">
              <w:rPr>
                <w:rFonts w:ascii="RamatGan"/>
              </w:rPr>
              <w:t>/</w:t>
            </w:r>
            <w:r w:rsidRPr="00945B2C">
              <w:rPr>
                <w:rFonts w:ascii="RamatGan" w:hint="cs"/>
                <w:rtl/>
              </w:rPr>
              <w:t>ה</w:t>
            </w:r>
            <w:r w:rsidRPr="00945B2C">
              <w:rPr>
                <w:rFonts w:ascii="RamatGan"/>
              </w:rPr>
              <w:t xml:space="preserve"> </w:t>
            </w:r>
            <w:r w:rsidRPr="00945B2C">
              <w:rPr>
                <w:rFonts w:ascii="RamatGan" w:hint="cs"/>
                <w:rtl/>
              </w:rPr>
              <w:t>מטה</w:t>
            </w:r>
            <w:r w:rsidRPr="00945B2C">
              <w:rPr>
                <w:rFonts w:ascii="RamatGan"/>
              </w:rPr>
              <w:t xml:space="preserve">______________   </w:t>
            </w:r>
            <w:r w:rsidRPr="00945B2C">
              <w:rPr>
                <w:rFonts w:ascii="RamatGan" w:hint="cs"/>
                <w:rtl/>
              </w:rPr>
              <w:t xml:space="preserve">    מס׳</w:t>
            </w:r>
            <w:r w:rsidRPr="00945B2C">
              <w:rPr>
                <w:rFonts w:ascii="RamatGan"/>
              </w:rPr>
              <w:t xml:space="preserve"> </w:t>
            </w:r>
            <w:r w:rsidRPr="00945B2C">
              <w:rPr>
                <w:rFonts w:ascii="RamatGan" w:hint="cs"/>
                <w:rtl/>
              </w:rPr>
              <w:t>זהות__________________</w:t>
            </w:r>
          </w:p>
          <w:p w:rsidR="000F32E0" w:rsidRPr="00945B2C" w:rsidRDefault="000F32E0" w:rsidP="00532C10">
            <w:pPr>
              <w:autoSpaceDE w:val="0"/>
              <w:autoSpaceDN w:val="0"/>
              <w:adjustRightInd w:val="0"/>
              <w:spacing w:line="360" w:lineRule="auto"/>
              <w:jc w:val="both"/>
              <w:rPr>
                <w:rFonts w:ascii="RamatGan"/>
              </w:rPr>
            </w:pPr>
          </w:p>
          <w:p w:rsidR="000F32E0" w:rsidRPr="00945B2C" w:rsidRDefault="000F32E0" w:rsidP="00532C10">
            <w:pPr>
              <w:autoSpaceDE w:val="0"/>
              <w:autoSpaceDN w:val="0"/>
              <w:adjustRightInd w:val="0"/>
              <w:spacing w:line="360" w:lineRule="auto"/>
              <w:jc w:val="both"/>
              <w:rPr>
                <w:rFonts w:ascii="RamatGan"/>
                <w:rtl/>
              </w:rPr>
            </w:pPr>
            <w:r w:rsidRPr="00945B2C">
              <w:rPr>
                <w:rFonts w:ascii="RamatGan" w:hint="cs"/>
                <w:rtl/>
              </w:rPr>
              <w:t>מועסק</w:t>
            </w:r>
            <w:r w:rsidRPr="00945B2C">
              <w:rPr>
                <w:rFonts w:ascii="RamatGan"/>
              </w:rPr>
              <w:t>/</w:t>
            </w:r>
            <w:r w:rsidRPr="00945B2C">
              <w:rPr>
                <w:rFonts w:ascii="RamatGan" w:hint="cs"/>
                <w:rtl/>
              </w:rPr>
              <w:t>ת</w:t>
            </w:r>
            <w:r w:rsidRPr="00945B2C">
              <w:rPr>
                <w:rFonts w:ascii="RamatGan"/>
              </w:rPr>
              <w:t xml:space="preserve"> </w:t>
            </w:r>
            <w:r w:rsidRPr="00945B2C">
              <w:rPr>
                <w:rFonts w:ascii="RamatGan" w:hint="cs"/>
                <w:rtl/>
              </w:rPr>
              <w:t>ב</w:t>
            </w:r>
            <w:r w:rsidRPr="00945B2C">
              <w:rPr>
                <w:rFonts w:ascii="RamatGan"/>
              </w:rPr>
              <w:t xml:space="preserve">_________________ </w:t>
            </w:r>
            <w:r w:rsidRPr="00945B2C">
              <w:rPr>
                <w:rFonts w:ascii="RamatGan" w:hint="cs"/>
                <w:rtl/>
              </w:rPr>
              <w:t>מצהיר</w:t>
            </w:r>
            <w:r w:rsidRPr="00945B2C">
              <w:rPr>
                <w:rFonts w:ascii="RamatGan"/>
              </w:rPr>
              <w:t>/</w:t>
            </w:r>
            <w:r w:rsidRPr="00945B2C">
              <w:rPr>
                <w:rFonts w:ascii="RamatGan" w:hint="cs"/>
                <w:rtl/>
              </w:rPr>
              <w:t>ה</w:t>
            </w:r>
            <w:r w:rsidRPr="00945B2C">
              <w:rPr>
                <w:rFonts w:ascii="RamatGan"/>
              </w:rPr>
              <w:t xml:space="preserve"> </w:t>
            </w:r>
            <w:r w:rsidRPr="00945B2C">
              <w:rPr>
                <w:rFonts w:ascii="RamatGan" w:hint="cs"/>
                <w:rtl/>
              </w:rPr>
              <w:t>בזאת</w:t>
            </w:r>
            <w:r w:rsidRPr="00945B2C">
              <w:rPr>
                <w:rFonts w:ascii="RamatGan"/>
              </w:rPr>
              <w:t xml:space="preserve"> </w:t>
            </w:r>
            <w:r w:rsidRPr="00945B2C">
              <w:rPr>
                <w:rFonts w:ascii="RamatGan" w:hint="cs"/>
                <w:rtl/>
              </w:rPr>
              <w:t>שידוע</w:t>
            </w:r>
            <w:r w:rsidRPr="00945B2C">
              <w:rPr>
                <w:rFonts w:ascii="RamatGan"/>
              </w:rPr>
              <w:t xml:space="preserve"> </w:t>
            </w:r>
            <w:r w:rsidRPr="00945B2C">
              <w:rPr>
                <w:rFonts w:ascii="RamatGan" w:hint="cs"/>
                <w:rtl/>
              </w:rPr>
              <w:t>לי</w:t>
            </w:r>
            <w:r w:rsidRPr="00945B2C">
              <w:rPr>
                <w:rFonts w:ascii="RamatGan"/>
              </w:rPr>
              <w:t xml:space="preserve"> </w:t>
            </w:r>
            <w:r w:rsidRPr="00945B2C">
              <w:rPr>
                <w:rFonts w:ascii="RamatGan" w:hint="cs"/>
                <w:rtl/>
              </w:rPr>
              <w:t>כי</w:t>
            </w:r>
            <w:r w:rsidRPr="00945B2C">
              <w:rPr>
                <w:rFonts w:ascii="RamatGan"/>
              </w:rPr>
              <w:t xml:space="preserve"> </w:t>
            </w:r>
            <w:r w:rsidRPr="00945B2C">
              <w:rPr>
                <w:rFonts w:ascii="RamatGan" w:hint="cs"/>
                <w:rtl/>
              </w:rPr>
              <w:t>לצורך</w:t>
            </w:r>
          </w:p>
          <w:p w:rsidR="000F32E0" w:rsidRPr="00945B2C" w:rsidRDefault="000F32E0" w:rsidP="006C7EA5">
            <w:pPr>
              <w:autoSpaceDE w:val="0"/>
              <w:autoSpaceDN w:val="0"/>
              <w:adjustRightInd w:val="0"/>
              <w:spacing w:line="360" w:lineRule="auto"/>
              <w:jc w:val="both"/>
            </w:pPr>
            <w:r w:rsidRPr="00945B2C">
              <w:rPr>
                <w:rFonts w:ascii="RamatGan" w:hint="cs"/>
                <w:rtl/>
              </w:rPr>
              <w:t xml:space="preserve">עבודתי עם </w:t>
            </w:r>
            <w:r w:rsidR="006E1450" w:rsidRPr="00945B2C">
              <w:rPr>
                <w:rFonts w:ascii="RamatGan" w:hint="cs"/>
                <w:rtl/>
              </w:rPr>
              <w:t xml:space="preserve"> רשות המסים בישראל ו/או האפוטרופוס הכללי</w:t>
            </w:r>
            <w:r w:rsidRPr="00945B2C">
              <w:rPr>
                <w:rFonts w:ascii="RamatGan"/>
              </w:rPr>
              <w:t xml:space="preserve">, </w:t>
            </w:r>
            <w:r w:rsidRPr="00945B2C">
              <w:rPr>
                <w:rFonts w:ascii="RamatGan" w:hint="cs"/>
                <w:rtl/>
              </w:rPr>
              <w:t>עלי</w:t>
            </w:r>
            <w:r w:rsidRPr="00945B2C">
              <w:rPr>
                <w:rFonts w:ascii="RamatGan"/>
              </w:rPr>
              <w:t xml:space="preserve"> </w:t>
            </w:r>
            <w:r w:rsidRPr="00945B2C">
              <w:rPr>
                <w:rFonts w:ascii="RamatGan" w:hint="cs"/>
                <w:rtl/>
              </w:rPr>
              <w:t>לעבור</w:t>
            </w:r>
            <w:r w:rsidRPr="00945B2C">
              <w:rPr>
                <w:rFonts w:ascii="RamatGan"/>
              </w:rPr>
              <w:t xml:space="preserve"> </w:t>
            </w:r>
            <w:r w:rsidRPr="00945B2C">
              <w:rPr>
                <w:rFonts w:ascii="RamatGan" w:hint="cs"/>
                <w:rtl/>
              </w:rPr>
              <w:t>בדיקה</w:t>
            </w:r>
            <w:r w:rsidRPr="00945B2C">
              <w:rPr>
                <w:rFonts w:ascii="RamatGan"/>
              </w:rPr>
              <w:t xml:space="preserve"> </w:t>
            </w:r>
            <w:r w:rsidRPr="00945B2C">
              <w:rPr>
                <w:rFonts w:ascii="RamatGan" w:hint="cs"/>
                <w:rtl/>
              </w:rPr>
              <w:t>ביטחונית</w:t>
            </w:r>
            <w:r w:rsidRPr="00945B2C">
              <w:rPr>
                <w:rFonts w:ascii="RamatGan"/>
              </w:rPr>
              <w:t>.</w:t>
            </w:r>
          </w:p>
          <w:p w:rsidR="000F32E0" w:rsidRPr="00945B2C" w:rsidRDefault="000F32E0" w:rsidP="00532C10">
            <w:pPr>
              <w:autoSpaceDE w:val="0"/>
              <w:autoSpaceDN w:val="0"/>
              <w:adjustRightInd w:val="0"/>
              <w:spacing w:line="360" w:lineRule="auto"/>
              <w:jc w:val="both"/>
              <w:rPr>
                <w:rFonts w:ascii="RamatGan"/>
                <w:rtl/>
              </w:rPr>
            </w:pPr>
            <w:r w:rsidRPr="00945B2C">
              <w:rPr>
                <w:rFonts w:ascii="RamatGan"/>
              </w:rPr>
              <w:t xml:space="preserve"> </w:t>
            </w:r>
          </w:p>
          <w:p w:rsidR="000F32E0" w:rsidRPr="00945B2C" w:rsidRDefault="000F32E0" w:rsidP="00532C10">
            <w:pPr>
              <w:autoSpaceDE w:val="0"/>
              <w:autoSpaceDN w:val="0"/>
              <w:adjustRightInd w:val="0"/>
              <w:spacing w:line="360" w:lineRule="auto"/>
              <w:jc w:val="both"/>
              <w:rPr>
                <w:rFonts w:ascii="RamatGan"/>
              </w:rPr>
            </w:pPr>
            <w:r w:rsidRPr="00945B2C">
              <w:rPr>
                <w:rFonts w:ascii="RamatGan" w:hint="cs"/>
                <w:rtl/>
              </w:rPr>
              <w:t>הואיל</w:t>
            </w:r>
            <w:r w:rsidRPr="00945B2C">
              <w:rPr>
                <w:rFonts w:ascii="RamatGan"/>
              </w:rPr>
              <w:t xml:space="preserve"> </w:t>
            </w:r>
            <w:r w:rsidRPr="00945B2C">
              <w:rPr>
                <w:rFonts w:ascii="RamatGan" w:hint="cs"/>
                <w:rtl/>
              </w:rPr>
              <w:t>וכך</w:t>
            </w:r>
            <w:r w:rsidRPr="00945B2C">
              <w:rPr>
                <w:rFonts w:ascii="RamatGan"/>
              </w:rPr>
              <w:t xml:space="preserve">, </w:t>
            </w:r>
            <w:r w:rsidRPr="00945B2C">
              <w:rPr>
                <w:rFonts w:ascii="RamatGan" w:hint="cs"/>
                <w:rtl/>
              </w:rPr>
              <w:t>הנני</w:t>
            </w:r>
            <w:r w:rsidRPr="00945B2C">
              <w:rPr>
                <w:rFonts w:ascii="RamatGan"/>
              </w:rPr>
              <w:t xml:space="preserve"> </w:t>
            </w:r>
            <w:r w:rsidRPr="00945B2C">
              <w:rPr>
                <w:rFonts w:ascii="RamatGan" w:hint="cs"/>
                <w:rtl/>
              </w:rPr>
              <w:t>נותן</w:t>
            </w:r>
            <w:r w:rsidRPr="00945B2C">
              <w:rPr>
                <w:rFonts w:ascii="RamatGan"/>
              </w:rPr>
              <w:t>/</w:t>
            </w:r>
            <w:r w:rsidRPr="00945B2C">
              <w:rPr>
                <w:rFonts w:ascii="RamatGan" w:hint="cs"/>
                <w:rtl/>
              </w:rPr>
              <w:t>ת</w:t>
            </w:r>
            <w:r w:rsidRPr="00945B2C">
              <w:rPr>
                <w:rFonts w:ascii="RamatGan"/>
              </w:rPr>
              <w:t xml:space="preserve"> </w:t>
            </w:r>
            <w:r w:rsidRPr="00945B2C">
              <w:rPr>
                <w:rFonts w:ascii="RamatGan" w:hint="cs"/>
                <w:rtl/>
              </w:rPr>
              <w:t>בזאת</w:t>
            </w:r>
            <w:r w:rsidRPr="00945B2C">
              <w:rPr>
                <w:rFonts w:ascii="RamatGan"/>
              </w:rPr>
              <w:t xml:space="preserve"> </w:t>
            </w:r>
            <w:r w:rsidRPr="00945B2C">
              <w:rPr>
                <w:rFonts w:ascii="RamatGan" w:hint="cs"/>
                <w:rtl/>
              </w:rPr>
              <w:t>הסכמתי</w:t>
            </w:r>
            <w:r w:rsidRPr="00945B2C">
              <w:rPr>
                <w:rFonts w:ascii="RamatGan"/>
              </w:rPr>
              <w:t xml:space="preserve"> </w:t>
            </w:r>
            <w:r w:rsidRPr="00945B2C">
              <w:rPr>
                <w:rFonts w:ascii="RamatGan" w:hint="cs"/>
                <w:rtl/>
              </w:rPr>
              <w:t>מראש</w:t>
            </w:r>
            <w:r w:rsidRPr="00945B2C">
              <w:rPr>
                <w:rFonts w:ascii="RamatGan"/>
              </w:rPr>
              <w:t xml:space="preserve">, </w:t>
            </w:r>
            <w:r w:rsidRPr="00945B2C">
              <w:rPr>
                <w:rFonts w:ascii="RamatGan" w:hint="cs"/>
                <w:rtl/>
              </w:rPr>
              <w:t>על</w:t>
            </w:r>
            <w:r w:rsidRPr="00945B2C">
              <w:rPr>
                <w:rFonts w:ascii="RamatGan"/>
              </w:rPr>
              <w:t xml:space="preserve"> </w:t>
            </w:r>
            <w:r w:rsidRPr="00945B2C">
              <w:rPr>
                <w:rFonts w:ascii="RamatGan" w:hint="cs"/>
                <w:rtl/>
              </w:rPr>
              <w:t>פי</w:t>
            </w:r>
            <w:r w:rsidRPr="00945B2C">
              <w:rPr>
                <w:rFonts w:ascii="RamatGan"/>
              </w:rPr>
              <w:t xml:space="preserve"> </w:t>
            </w:r>
            <w:r w:rsidRPr="00945B2C">
              <w:rPr>
                <w:rFonts w:ascii="RamatGan" w:hint="cs"/>
                <w:rtl/>
              </w:rPr>
              <w:t>סעיף</w:t>
            </w:r>
            <w:r w:rsidRPr="00945B2C">
              <w:rPr>
                <w:rFonts w:ascii="RamatGan"/>
              </w:rPr>
              <w:t xml:space="preserve"> 12 </w:t>
            </w:r>
            <w:r w:rsidRPr="00945B2C">
              <w:rPr>
                <w:rFonts w:ascii="RamatGan" w:hint="cs"/>
                <w:rtl/>
              </w:rPr>
              <w:t>ב</w:t>
            </w:r>
            <w:r w:rsidRPr="00945B2C">
              <w:rPr>
                <w:rFonts w:ascii="RamatGan"/>
              </w:rPr>
              <w:t xml:space="preserve"> ( 3) </w:t>
            </w:r>
            <w:r w:rsidRPr="00945B2C">
              <w:rPr>
                <w:rFonts w:ascii="RamatGan" w:hint="cs"/>
                <w:rtl/>
              </w:rPr>
              <w:t>לחוק</w:t>
            </w:r>
            <w:r w:rsidRPr="00945B2C">
              <w:rPr>
                <w:rFonts w:ascii="RamatGan"/>
              </w:rPr>
              <w:t xml:space="preserve"> </w:t>
            </w:r>
            <w:r w:rsidRPr="00945B2C">
              <w:rPr>
                <w:rFonts w:ascii="RamatGan" w:hint="cs"/>
                <w:rtl/>
              </w:rPr>
              <w:t>המרשם</w:t>
            </w:r>
            <w:r w:rsidRPr="00945B2C">
              <w:rPr>
                <w:rFonts w:ascii="RamatGan"/>
              </w:rPr>
              <w:t xml:space="preserve"> </w:t>
            </w:r>
            <w:r w:rsidRPr="00945B2C">
              <w:rPr>
                <w:rFonts w:ascii="RamatGan" w:hint="cs"/>
                <w:rtl/>
              </w:rPr>
              <w:t>הפלילי</w:t>
            </w:r>
            <w:r w:rsidRPr="00945B2C">
              <w:rPr>
                <w:rFonts w:ascii="RamatGan"/>
              </w:rPr>
              <w:t xml:space="preserve"> </w:t>
            </w:r>
            <w:r w:rsidRPr="00945B2C">
              <w:rPr>
                <w:rFonts w:ascii="RamatGan" w:hint="cs"/>
                <w:rtl/>
              </w:rPr>
              <w:t>ותקנות השבים</w:t>
            </w:r>
            <w:r w:rsidRPr="00945B2C">
              <w:rPr>
                <w:rFonts w:ascii="RamatGan"/>
              </w:rPr>
              <w:t xml:space="preserve"> </w:t>
            </w:r>
            <w:r w:rsidRPr="00945B2C">
              <w:rPr>
                <w:rFonts w:ascii="RamatGan" w:hint="cs"/>
                <w:rtl/>
              </w:rPr>
              <w:t>תשמ״א</w:t>
            </w:r>
            <w:r w:rsidRPr="00945B2C">
              <w:rPr>
                <w:rFonts w:ascii="RamatGan"/>
              </w:rPr>
              <w:t xml:space="preserve"> 1981 , </w:t>
            </w:r>
            <w:r w:rsidRPr="00945B2C">
              <w:rPr>
                <w:rFonts w:ascii="RamatGan" w:hint="cs"/>
                <w:rtl/>
              </w:rPr>
              <w:t>כי</w:t>
            </w:r>
            <w:r w:rsidRPr="00945B2C">
              <w:rPr>
                <w:rFonts w:ascii="RamatGan"/>
              </w:rPr>
              <w:t xml:space="preserve"> </w:t>
            </w:r>
            <w:r w:rsidRPr="00945B2C">
              <w:rPr>
                <w:rFonts w:ascii="RamatGan" w:hint="cs"/>
                <w:rtl/>
              </w:rPr>
              <w:t>יימסר</w:t>
            </w:r>
            <w:r w:rsidRPr="00945B2C">
              <w:rPr>
                <w:rFonts w:ascii="RamatGan"/>
              </w:rPr>
              <w:t xml:space="preserve"> </w:t>
            </w:r>
            <w:r w:rsidRPr="00945B2C">
              <w:rPr>
                <w:rFonts w:ascii="RamatGan" w:hint="cs"/>
                <w:rtl/>
              </w:rPr>
              <w:t>לנציגכם</w:t>
            </w:r>
            <w:r w:rsidRPr="00945B2C">
              <w:rPr>
                <w:rFonts w:ascii="RamatGan"/>
              </w:rPr>
              <w:t xml:space="preserve"> </w:t>
            </w:r>
            <w:r w:rsidRPr="00945B2C">
              <w:rPr>
                <w:rFonts w:ascii="RamatGan" w:hint="cs"/>
                <w:rtl/>
              </w:rPr>
              <w:t>המוסמך</w:t>
            </w:r>
            <w:r w:rsidRPr="00945B2C">
              <w:rPr>
                <w:rFonts w:ascii="RamatGan"/>
              </w:rPr>
              <w:t xml:space="preserve"> </w:t>
            </w:r>
            <w:r w:rsidRPr="00945B2C">
              <w:rPr>
                <w:rFonts w:ascii="RamatGan" w:hint="cs"/>
                <w:rtl/>
              </w:rPr>
              <w:t>כל</w:t>
            </w:r>
            <w:r w:rsidRPr="00945B2C">
              <w:rPr>
                <w:rFonts w:ascii="RamatGan"/>
              </w:rPr>
              <w:t xml:space="preserve"> </w:t>
            </w:r>
            <w:r w:rsidRPr="00945B2C">
              <w:rPr>
                <w:rFonts w:ascii="RamatGan" w:hint="cs"/>
                <w:rtl/>
              </w:rPr>
              <w:t>מידע</w:t>
            </w:r>
            <w:r w:rsidRPr="00945B2C">
              <w:rPr>
                <w:rFonts w:ascii="RamatGan"/>
              </w:rPr>
              <w:t xml:space="preserve"> </w:t>
            </w:r>
            <w:r w:rsidRPr="00945B2C">
              <w:rPr>
                <w:rFonts w:ascii="RamatGan" w:hint="cs"/>
                <w:rtl/>
              </w:rPr>
              <w:t>המצוי</w:t>
            </w:r>
            <w:r w:rsidRPr="00945B2C">
              <w:rPr>
                <w:rFonts w:ascii="RamatGan"/>
              </w:rPr>
              <w:t xml:space="preserve"> </w:t>
            </w:r>
            <w:proofErr w:type="spellStart"/>
            <w:r w:rsidRPr="00945B2C">
              <w:rPr>
                <w:rFonts w:ascii="RamatGan" w:hint="cs"/>
                <w:rtl/>
              </w:rPr>
              <w:t>אודותי</w:t>
            </w:r>
            <w:proofErr w:type="spellEnd"/>
            <w:r w:rsidRPr="00945B2C">
              <w:rPr>
                <w:rFonts w:ascii="RamatGan"/>
              </w:rPr>
              <w:t xml:space="preserve"> </w:t>
            </w:r>
            <w:r w:rsidRPr="00945B2C">
              <w:rPr>
                <w:rFonts w:ascii="RamatGan" w:hint="cs"/>
                <w:rtl/>
              </w:rPr>
              <w:t>במרשם</w:t>
            </w:r>
            <w:r w:rsidRPr="00945B2C">
              <w:rPr>
                <w:rFonts w:ascii="RamatGan"/>
              </w:rPr>
              <w:t xml:space="preserve"> </w:t>
            </w:r>
            <w:r w:rsidRPr="00945B2C">
              <w:rPr>
                <w:rFonts w:ascii="RamatGan" w:hint="cs"/>
                <w:rtl/>
              </w:rPr>
              <w:t>הפלילי</w:t>
            </w:r>
          </w:p>
          <w:p w:rsidR="000F32E0" w:rsidRPr="00945B2C" w:rsidRDefault="000F32E0" w:rsidP="00532C10">
            <w:pPr>
              <w:autoSpaceDE w:val="0"/>
              <w:autoSpaceDN w:val="0"/>
              <w:adjustRightInd w:val="0"/>
              <w:spacing w:line="360" w:lineRule="auto"/>
              <w:jc w:val="both"/>
              <w:rPr>
                <w:rFonts w:ascii="RamatGan"/>
                <w:rtl/>
              </w:rPr>
            </w:pPr>
          </w:p>
          <w:p w:rsidR="000F32E0" w:rsidRPr="00945B2C" w:rsidRDefault="000F32E0" w:rsidP="00532C10">
            <w:pPr>
              <w:autoSpaceDE w:val="0"/>
              <w:autoSpaceDN w:val="0"/>
              <w:adjustRightInd w:val="0"/>
              <w:spacing w:line="360" w:lineRule="auto"/>
              <w:jc w:val="both"/>
              <w:rPr>
                <w:rFonts w:ascii="RamatGan"/>
              </w:rPr>
            </w:pPr>
            <w:r w:rsidRPr="00945B2C">
              <w:rPr>
                <w:rFonts w:ascii="RamatGan" w:hint="cs"/>
                <w:rtl/>
              </w:rPr>
              <w:t>כמו</w:t>
            </w:r>
            <w:r w:rsidRPr="00945B2C">
              <w:rPr>
                <w:rFonts w:ascii="RamatGan"/>
              </w:rPr>
              <w:t>-</w:t>
            </w:r>
            <w:r w:rsidRPr="00945B2C">
              <w:rPr>
                <w:rFonts w:ascii="RamatGan" w:hint="cs"/>
                <w:rtl/>
              </w:rPr>
              <w:t>כן</w:t>
            </w:r>
            <w:r w:rsidRPr="00945B2C">
              <w:rPr>
                <w:rFonts w:ascii="RamatGan"/>
              </w:rPr>
              <w:t xml:space="preserve">, </w:t>
            </w:r>
            <w:r w:rsidRPr="00945B2C">
              <w:rPr>
                <w:rFonts w:ascii="RamatGan" w:hint="cs"/>
                <w:rtl/>
              </w:rPr>
              <w:t>ולמען</w:t>
            </w:r>
            <w:r w:rsidRPr="00945B2C">
              <w:rPr>
                <w:rFonts w:ascii="RamatGan"/>
              </w:rPr>
              <w:t xml:space="preserve"> </w:t>
            </w:r>
            <w:r w:rsidRPr="00945B2C">
              <w:rPr>
                <w:rFonts w:ascii="RamatGan" w:hint="cs"/>
                <w:rtl/>
              </w:rPr>
              <w:t>הסר</w:t>
            </w:r>
            <w:r w:rsidRPr="00945B2C">
              <w:rPr>
                <w:rFonts w:ascii="RamatGan"/>
              </w:rPr>
              <w:t xml:space="preserve"> </w:t>
            </w:r>
            <w:r w:rsidRPr="00945B2C">
              <w:rPr>
                <w:rFonts w:ascii="RamatGan" w:hint="cs"/>
                <w:rtl/>
              </w:rPr>
              <w:t>הספק</w:t>
            </w:r>
            <w:r w:rsidRPr="00945B2C">
              <w:rPr>
                <w:rFonts w:ascii="RamatGan"/>
              </w:rPr>
              <w:t xml:space="preserve">, </w:t>
            </w:r>
            <w:r w:rsidRPr="00945B2C">
              <w:rPr>
                <w:rFonts w:ascii="RamatGan" w:hint="cs"/>
                <w:rtl/>
              </w:rPr>
              <w:t>הנני</w:t>
            </w:r>
            <w:r w:rsidRPr="00945B2C">
              <w:rPr>
                <w:rFonts w:ascii="RamatGan"/>
              </w:rPr>
              <w:t xml:space="preserve"> </w:t>
            </w:r>
            <w:r w:rsidRPr="00945B2C">
              <w:rPr>
                <w:rFonts w:ascii="RamatGan" w:hint="cs"/>
                <w:rtl/>
              </w:rPr>
              <w:t>מוותר</w:t>
            </w:r>
            <w:r w:rsidRPr="00945B2C">
              <w:rPr>
                <w:rFonts w:ascii="RamatGan"/>
              </w:rPr>
              <w:t>/</w:t>
            </w:r>
            <w:r w:rsidRPr="00945B2C">
              <w:rPr>
                <w:rFonts w:ascii="RamatGan" w:hint="cs"/>
                <w:rtl/>
              </w:rPr>
              <w:t>ת</w:t>
            </w:r>
            <w:r w:rsidRPr="00945B2C">
              <w:rPr>
                <w:rFonts w:ascii="RamatGan"/>
              </w:rPr>
              <w:t xml:space="preserve"> </w:t>
            </w:r>
            <w:r w:rsidRPr="00945B2C">
              <w:rPr>
                <w:rFonts w:ascii="RamatGan" w:hint="cs"/>
                <w:rtl/>
              </w:rPr>
              <w:t>בזאת</w:t>
            </w:r>
            <w:r w:rsidRPr="00945B2C">
              <w:rPr>
                <w:rFonts w:ascii="RamatGan"/>
              </w:rPr>
              <w:t xml:space="preserve"> </w:t>
            </w:r>
            <w:r w:rsidRPr="00945B2C">
              <w:rPr>
                <w:rFonts w:ascii="RamatGan" w:hint="cs"/>
                <w:rtl/>
              </w:rPr>
              <w:t>מראש</w:t>
            </w:r>
            <w:r w:rsidRPr="00945B2C">
              <w:rPr>
                <w:rFonts w:ascii="RamatGan"/>
              </w:rPr>
              <w:t xml:space="preserve"> </w:t>
            </w:r>
            <w:r w:rsidRPr="00945B2C">
              <w:rPr>
                <w:rFonts w:ascii="RamatGan" w:hint="cs"/>
                <w:rtl/>
              </w:rPr>
              <w:t>על</w:t>
            </w:r>
            <w:r w:rsidRPr="00945B2C">
              <w:rPr>
                <w:rFonts w:ascii="RamatGan"/>
              </w:rPr>
              <w:t xml:space="preserve"> </w:t>
            </w:r>
            <w:r w:rsidRPr="00945B2C">
              <w:rPr>
                <w:rFonts w:ascii="RamatGan" w:hint="cs"/>
                <w:rtl/>
              </w:rPr>
              <w:t>קבלת</w:t>
            </w:r>
            <w:r w:rsidRPr="00945B2C">
              <w:rPr>
                <w:rFonts w:ascii="RamatGan"/>
              </w:rPr>
              <w:t xml:space="preserve"> </w:t>
            </w:r>
            <w:r w:rsidRPr="00945B2C">
              <w:rPr>
                <w:rFonts w:ascii="RamatGan" w:hint="cs"/>
                <w:rtl/>
              </w:rPr>
              <w:t>הודעה</w:t>
            </w:r>
            <w:r w:rsidRPr="00945B2C">
              <w:rPr>
                <w:rFonts w:ascii="RamatGan"/>
              </w:rPr>
              <w:t xml:space="preserve"> </w:t>
            </w:r>
            <w:r w:rsidRPr="00945B2C">
              <w:rPr>
                <w:rFonts w:ascii="RamatGan" w:hint="cs"/>
                <w:rtl/>
              </w:rPr>
              <w:t>בדבר</w:t>
            </w:r>
            <w:r w:rsidRPr="00945B2C">
              <w:rPr>
                <w:rFonts w:ascii="RamatGan"/>
              </w:rPr>
              <w:t xml:space="preserve"> </w:t>
            </w:r>
            <w:r w:rsidRPr="00945B2C">
              <w:rPr>
                <w:rFonts w:ascii="RamatGan" w:hint="cs"/>
                <w:rtl/>
              </w:rPr>
              <w:t>מסירת</w:t>
            </w:r>
            <w:r w:rsidRPr="00945B2C">
              <w:rPr>
                <w:rFonts w:ascii="RamatGan"/>
              </w:rPr>
              <w:t xml:space="preserve"> </w:t>
            </w:r>
            <w:r w:rsidRPr="00945B2C">
              <w:rPr>
                <w:rFonts w:ascii="RamatGan" w:hint="cs"/>
                <w:rtl/>
              </w:rPr>
              <w:t>המידע</w:t>
            </w:r>
            <w:r w:rsidRPr="00945B2C">
              <w:rPr>
                <w:rFonts w:ascii="RamatGan"/>
              </w:rPr>
              <w:t>.</w:t>
            </w:r>
          </w:p>
          <w:p w:rsidR="000F32E0" w:rsidRPr="00945B2C" w:rsidRDefault="000F32E0" w:rsidP="006C7EA5">
            <w:pPr>
              <w:autoSpaceDE w:val="0"/>
              <w:autoSpaceDN w:val="0"/>
              <w:adjustRightInd w:val="0"/>
              <w:spacing w:line="360" w:lineRule="auto"/>
              <w:jc w:val="both"/>
              <w:rPr>
                <w:rFonts w:ascii="RamatGan"/>
                <w:rtl/>
              </w:rPr>
            </w:pPr>
            <w:r w:rsidRPr="00945B2C">
              <w:rPr>
                <w:rFonts w:ascii="RamatGan" w:hint="cs"/>
                <w:rtl/>
              </w:rPr>
              <w:t>כתב</w:t>
            </w:r>
            <w:r w:rsidRPr="00945B2C">
              <w:rPr>
                <w:rFonts w:ascii="RamatGan"/>
              </w:rPr>
              <w:t xml:space="preserve"> </w:t>
            </w:r>
            <w:r w:rsidRPr="00945B2C">
              <w:rPr>
                <w:rFonts w:ascii="RamatGan" w:hint="cs"/>
                <w:rtl/>
              </w:rPr>
              <w:t>זה</w:t>
            </w:r>
            <w:r w:rsidRPr="00945B2C">
              <w:rPr>
                <w:rFonts w:ascii="RamatGan"/>
              </w:rPr>
              <w:t xml:space="preserve"> </w:t>
            </w:r>
            <w:r w:rsidRPr="00945B2C">
              <w:rPr>
                <w:rFonts w:ascii="RamatGan" w:hint="cs"/>
                <w:rtl/>
              </w:rPr>
              <w:t>יעמוד</w:t>
            </w:r>
            <w:r w:rsidRPr="00945B2C">
              <w:rPr>
                <w:rFonts w:ascii="RamatGan"/>
              </w:rPr>
              <w:t xml:space="preserve"> </w:t>
            </w:r>
            <w:r w:rsidRPr="00945B2C">
              <w:rPr>
                <w:rFonts w:ascii="RamatGan" w:hint="cs"/>
                <w:rtl/>
              </w:rPr>
              <w:t>בתוקפו</w:t>
            </w:r>
            <w:r w:rsidRPr="00945B2C">
              <w:rPr>
                <w:rFonts w:ascii="RamatGan"/>
              </w:rPr>
              <w:t xml:space="preserve"> </w:t>
            </w:r>
            <w:r w:rsidRPr="00945B2C">
              <w:rPr>
                <w:rFonts w:ascii="RamatGan" w:hint="cs"/>
                <w:rtl/>
              </w:rPr>
              <w:t>בתהליכי</w:t>
            </w:r>
            <w:r w:rsidRPr="00945B2C">
              <w:rPr>
                <w:rFonts w:ascii="RamatGan"/>
              </w:rPr>
              <w:t xml:space="preserve"> </w:t>
            </w:r>
            <w:r w:rsidRPr="00945B2C">
              <w:rPr>
                <w:rFonts w:ascii="RamatGan" w:hint="cs"/>
                <w:rtl/>
              </w:rPr>
              <w:t>בדיקת</w:t>
            </w:r>
            <w:r w:rsidRPr="00945B2C">
              <w:rPr>
                <w:rFonts w:ascii="RamatGan"/>
              </w:rPr>
              <w:t xml:space="preserve"> </w:t>
            </w:r>
            <w:r w:rsidRPr="00945B2C">
              <w:rPr>
                <w:rFonts w:ascii="RamatGan" w:hint="cs"/>
                <w:rtl/>
              </w:rPr>
              <w:t>התאמתי</w:t>
            </w:r>
            <w:r w:rsidRPr="00945B2C">
              <w:rPr>
                <w:rFonts w:ascii="RamatGan"/>
              </w:rPr>
              <w:t xml:space="preserve"> </w:t>
            </w:r>
            <w:r w:rsidRPr="00945B2C">
              <w:rPr>
                <w:rFonts w:ascii="RamatGan" w:hint="cs"/>
                <w:rtl/>
              </w:rPr>
              <w:t xml:space="preserve">לעבודה אל מול </w:t>
            </w:r>
            <w:r w:rsidR="006E1450" w:rsidRPr="00945B2C">
              <w:rPr>
                <w:rFonts w:ascii="RamatGan" w:hint="cs"/>
                <w:rtl/>
              </w:rPr>
              <w:t>רשות המסים בישראל ו/או האפוטרופוס הכללי</w:t>
            </w:r>
            <w:r w:rsidRPr="00945B2C">
              <w:rPr>
                <w:rFonts w:ascii="RamatGan" w:hint="cs"/>
                <w:rtl/>
              </w:rPr>
              <w:t>.</w:t>
            </w:r>
            <w:r w:rsidRPr="00945B2C">
              <w:rPr>
                <w:rFonts w:ascii="RamatGan"/>
              </w:rPr>
              <w:t xml:space="preserve"> </w:t>
            </w:r>
          </w:p>
          <w:p w:rsidR="000F32E0" w:rsidRPr="00945B2C" w:rsidRDefault="000F32E0" w:rsidP="00532C10">
            <w:pPr>
              <w:autoSpaceDE w:val="0"/>
              <w:autoSpaceDN w:val="0"/>
              <w:adjustRightInd w:val="0"/>
              <w:spacing w:line="360" w:lineRule="auto"/>
              <w:jc w:val="both"/>
              <w:rPr>
                <w:rFonts w:ascii="RamatGan"/>
                <w:rtl/>
              </w:rPr>
            </w:pPr>
          </w:p>
          <w:p w:rsidR="000F32E0" w:rsidRPr="00532C10" w:rsidRDefault="000F32E0" w:rsidP="00532C10">
            <w:pPr>
              <w:autoSpaceDE w:val="0"/>
              <w:autoSpaceDN w:val="0"/>
              <w:adjustRightInd w:val="0"/>
              <w:spacing w:line="360" w:lineRule="auto"/>
              <w:jc w:val="both"/>
              <w:rPr>
                <w:rFonts w:ascii="RamatGan"/>
              </w:rPr>
            </w:pPr>
            <w:r w:rsidRPr="00945B2C">
              <w:rPr>
                <w:rFonts w:ascii="RamatGan" w:hint="cs"/>
                <w:rtl/>
              </w:rPr>
              <w:t>תאריך</w:t>
            </w:r>
            <w:r w:rsidRPr="00945B2C">
              <w:t xml:space="preserve">___________________  </w:t>
            </w:r>
            <w:r w:rsidRPr="00945B2C">
              <w:rPr>
                <w:rFonts w:ascii="RamatGan"/>
              </w:rPr>
              <w:t xml:space="preserve"> </w:t>
            </w:r>
            <w:r w:rsidRPr="00945B2C">
              <w:rPr>
                <w:rFonts w:ascii="RamatGan" w:hint="cs"/>
                <w:rtl/>
              </w:rPr>
              <w:t xml:space="preserve">    חתימה___________________</w:t>
            </w:r>
          </w:p>
          <w:p w:rsidR="000F32E0" w:rsidRPr="00532C10" w:rsidRDefault="000F32E0" w:rsidP="00532C10">
            <w:pPr>
              <w:autoSpaceDE w:val="0"/>
              <w:autoSpaceDN w:val="0"/>
              <w:adjustRightInd w:val="0"/>
              <w:spacing w:line="360" w:lineRule="auto"/>
              <w:jc w:val="both"/>
              <w:rPr>
                <w:rFonts w:ascii="RamatGan"/>
                <w:rtl/>
              </w:rPr>
            </w:pPr>
          </w:p>
        </w:tc>
      </w:tr>
    </w:tbl>
    <w:p w:rsidR="000F32E0" w:rsidRPr="00532C10" w:rsidRDefault="000F32E0" w:rsidP="000F32E0">
      <w:pPr>
        <w:autoSpaceDE w:val="0"/>
        <w:autoSpaceDN w:val="0"/>
        <w:adjustRightInd w:val="0"/>
        <w:spacing w:line="360" w:lineRule="auto"/>
        <w:jc w:val="both"/>
      </w:pPr>
    </w:p>
    <w:p w:rsidR="000F32E0" w:rsidRPr="00532C10" w:rsidRDefault="000F32E0" w:rsidP="000F32E0">
      <w:pPr>
        <w:spacing w:line="360" w:lineRule="auto"/>
        <w:jc w:val="both"/>
        <w:rPr>
          <w:sz w:val="28"/>
          <w:szCs w:val="28"/>
          <w:u w:val="single"/>
          <w:rtl/>
        </w:rPr>
      </w:pPr>
    </w:p>
    <w:p w:rsidR="000F32E0" w:rsidRPr="00532C10" w:rsidRDefault="000F32E0" w:rsidP="000F32E0">
      <w:pPr>
        <w:spacing w:line="360" w:lineRule="auto"/>
        <w:jc w:val="both"/>
        <w:rPr>
          <w:sz w:val="28"/>
          <w:szCs w:val="28"/>
          <w:u w:val="single"/>
          <w:rtl/>
        </w:rPr>
      </w:pPr>
    </w:p>
    <w:p w:rsidR="000F32E0" w:rsidRPr="00532C10" w:rsidRDefault="000F32E0" w:rsidP="000F32E0">
      <w:pPr>
        <w:spacing w:line="360" w:lineRule="auto"/>
        <w:jc w:val="both"/>
        <w:rPr>
          <w:sz w:val="28"/>
          <w:szCs w:val="28"/>
          <w:u w:val="single"/>
          <w:rtl/>
        </w:rPr>
      </w:pPr>
    </w:p>
    <w:p w:rsidR="000F32E0" w:rsidRDefault="000F32E0" w:rsidP="000F32E0">
      <w:pPr>
        <w:spacing w:line="360" w:lineRule="auto"/>
        <w:jc w:val="both"/>
        <w:rPr>
          <w:sz w:val="28"/>
          <w:szCs w:val="28"/>
          <w:u w:val="single"/>
          <w:rtl/>
        </w:rPr>
      </w:pPr>
    </w:p>
    <w:p w:rsidR="00532C10" w:rsidRDefault="00532C10" w:rsidP="000F32E0">
      <w:pPr>
        <w:spacing w:line="360" w:lineRule="auto"/>
        <w:jc w:val="both"/>
        <w:rPr>
          <w:sz w:val="28"/>
          <w:szCs w:val="28"/>
          <w:u w:val="single"/>
          <w:rtl/>
        </w:rPr>
      </w:pPr>
    </w:p>
    <w:p w:rsidR="00532C10" w:rsidRDefault="00532C10" w:rsidP="000F32E0">
      <w:pPr>
        <w:spacing w:line="360" w:lineRule="auto"/>
        <w:jc w:val="both"/>
        <w:rPr>
          <w:sz w:val="28"/>
          <w:szCs w:val="28"/>
          <w:u w:val="single"/>
          <w:rtl/>
        </w:rPr>
      </w:pPr>
    </w:p>
    <w:p w:rsidR="00532C10" w:rsidRDefault="00532C10" w:rsidP="000F32E0">
      <w:pPr>
        <w:spacing w:line="360" w:lineRule="auto"/>
        <w:jc w:val="both"/>
        <w:rPr>
          <w:sz w:val="28"/>
          <w:szCs w:val="28"/>
          <w:u w:val="single"/>
          <w:rtl/>
        </w:rPr>
      </w:pPr>
    </w:p>
    <w:p w:rsidR="00532C10" w:rsidRDefault="00532C10" w:rsidP="000F32E0">
      <w:pPr>
        <w:spacing w:line="360" w:lineRule="auto"/>
        <w:jc w:val="both"/>
        <w:rPr>
          <w:sz w:val="28"/>
          <w:szCs w:val="28"/>
          <w:u w:val="single"/>
          <w:rtl/>
        </w:rPr>
      </w:pPr>
    </w:p>
    <w:p w:rsidR="00532C10" w:rsidRDefault="00532C10" w:rsidP="000F32E0">
      <w:pPr>
        <w:spacing w:line="360" w:lineRule="auto"/>
        <w:jc w:val="both"/>
        <w:rPr>
          <w:sz w:val="28"/>
          <w:szCs w:val="28"/>
          <w:u w:val="single"/>
          <w:rtl/>
        </w:rPr>
      </w:pPr>
    </w:p>
    <w:p w:rsidR="00532C10" w:rsidRDefault="00532C10" w:rsidP="000F32E0">
      <w:pPr>
        <w:spacing w:line="360" w:lineRule="auto"/>
        <w:jc w:val="both"/>
        <w:rPr>
          <w:sz w:val="28"/>
          <w:szCs w:val="28"/>
          <w:u w:val="single"/>
          <w:rtl/>
        </w:rPr>
      </w:pPr>
    </w:p>
    <w:p w:rsidR="00532C10" w:rsidRDefault="00532C10" w:rsidP="000F32E0">
      <w:pPr>
        <w:spacing w:line="360" w:lineRule="auto"/>
        <w:jc w:val="both"/>
        <w:rPr>
          <w:sz w:val="28"/>
          <w:szCs w:val="28"/>
          <w:u w:val="single"/>
          <w:rtl/>
        </w:rPr>
      </w:pPr>
    </w:p>
    <w:p w:rsidR="00532C10" w:rsidRDefault="00532C10" w:rsidP="000F32E0">
      <w:pPr>
        <w:spacing w:line="360" w:lineRule="auto"/>
        <w:jc w:val="both"/>
        <w:rPr>
          <w:sz w:val="28"/>
          <w:szCs w:val="28"/>
          <w:u w:val="single"/>
          <w:rtl/>
        </w:rPr>
      </w:pPr>
    </w:p>
    <w:p w:rsidR="00532C10" w:rsidRDefault="00532C10" w:rsidP="000F32E0">
      <w:pPr>
        <w:spacing w:line="360" w:lineRule="auto"/>
        <w:jc w:val="both"/>
        <w:rPr>
          <w:sz w:val="28"/>
          <w:szCs w:val="28"/>
          <w:u w:val="single"/>
          <w:rtl/>
        </w:rPr>
      </w:pPr>
    </w:p>
    <w:p w:rsidR="000A4A84" w:rsidRDefault="000A4A84" w:rsidP="000F32E0">
      <w:pPr>
        <w:spacing w:line="360" w:lineRule="auto"/>
        <w:jc w:val="both"/>
        <w:rPr>
          <w:sz w:val="28"/>
          <w:szCs w:val="28"/>
          <w:u w:val="single"/>
          <w:rtl/>
        </w:rPr>
      </w:pPr>
    </w:p>
    <w:p w:rsidR="000A4A84" w:rsidRPr="00532C10" w:rsidRDefault="000A4A84" w:rsidP="000F32E0">
      <w:pPr>
        <w:spacing w:line="360" w:lineRule="auto"/>
        <w:jc w:val="both"/>
        <w:rPr>
          <w:sz w:val="28"/>
          <w:szCs w:val="28"/>
          <w:u w:val="single"/>
          <w:rtl/>
        </w:rPr>
      </w:pPr>
    </w:p>
    <w:p w:rsidR="000F32E0" w:rsidRPr="00532C10" w:rsidRDefault="000F32E0" w:rsidP="000F32E0">
      <w:pPr>
        <w:rPr>
          <w:rtl/>
        </w:rPr>
      </w:pPr>
    </w:p>
    <w:p w:rsidR="000F32E0" w:rsidRPr="00532C10" w:rsidRDefault="000F32E0" w:rsidP="000F32E0"/>
    <w:p w:rsidR="000F32E0" w:rsidRPr="00532C10" w:rsidRDefault="00532C10" w:rsidP="000F32E0">
      <w:pPr>
        <w:rPr>
          <w:sz w:val="32"/>
          <w:szCs w:val="32"/>
          <w:u w:val="single"/>
          <w:rtl/>
        </w:rPr>
      </w:pPr>
      <w:r w:rsidRPr="00532C10">
        <w:rPr>
          <w:rFonts w:hint="cs"/>
          <w:b/>
          <w:bCs/>
          <w:sz w:val="32"/>
          <w:szCs w:val="32"/>
          <w:u w:val="single"/>
          <w:rtl/>
        </w:rPr>
        <w:t xml:space="preserve">18. </w:t>
      </w:r>
      <w:r w:rsidR="000F32E0" w:rsidRPr="00532C10">
        <w:rPr>
          <w:rFonts w:hint="cs"/>
          <w:b/>
          <w:bCs/>
          <w:sz w:val="32"/>
          <w:szCs w:val="32"/>
          <w:u w:val="single"/>
          <w:rtl/>
        </w:rPr>
        <w:t>נספח ב': הצעת מחיר המציע</w:t>
      </w:r>
    </w:p>
    <w:p w:rsidR="000F32E0" w:rsidRPr="00532C10" w:rsidRDefault="000F32E0" w:rsidP="000F32E0">
      <w:pPr>
        <w:rPr>
          <w:rtl/>
        </w:rPr>
      </w:pPr>
    </w:p>
    <w:p w:rsidR="000C4257" w:rsidRPr="00D21240" w:rsidRDefault="000C4257" w:rsidP="0094151A">
      <w:pPr>
        <w:pStyle w:val="afe"/>
        <w:spacing w:line="360" w:lineRule="auto"/>
        <w:ind w:left="360"/>
        <w:jc w:val="both"/>
        <w:rPr>
          <w:b/>
          <w:bCs/>
          <w:rtl/>
        </w:rPr>
      </w:pPr>
      <w:r w:rsidRPr="00945B2C">
        <w:rPr>
          <w:rFonts w:hint="cs"/>
          <w:b/>
          <w:bCs/>
          <w:rtl/>
        </w:rPr>
        <w:t xml:space="preserve">יובהר כי הצעת הספק להלן תחול על אספקת השירותים נשוא נספח זה אשר יוזמן ע"י </w:t>
      </w:r>
      <w:r w:rsidR="006E1450" w:rsidRPr="00945B2C">
        <w:rPr>
          <w:rFonts w:hint="cs"/>
          <w:b/>
          <w:bCs/>
          <w:rtl/>
        </w:rPr>
        <w:t>האפוטרופוס הכללי</w:t>
      </w:r>
      <w:r w:rsidRPr="00945B2C">
        <w:rPr>
          <w:rFonts w:hint="cs"/>
          <w:b/>
          <w:bCs/>
          <w:rtl/>
        </w:rPr>
        <w:t xml:space="preserve"> אשר ישלם לספק במישרין את התמורה המגיעה לספק.</w:t>
      </w:r>
      <w:r>
        <w:rPr>
          <w:rFonts w:hint="cs"/>
          <w:b/>
          <w:bCs/>
          <w:rtl/>
        </w:rPr>
        <w:t xml:space="preserve"> </w:t>
      </w:r>
    </w:p>
    <w:p w:rsidR="000F32E0" w:rsidRPr="00532C10" w:rsidRDefault="000F32E0" w:rsidP="0094151A">
      <w:pPr>
        <w:pStyle w:val="afe"/>
        <w:numPr>
          <w:ilvl w:val="0"/>
          <w:numId w:val="18"/>
        </w:numPr>
        <w:spacing w:line="360" w:lineRule="auto"/>
        <w:contextualSpacing/>
        <w:jc w:val="both"/>
        <w:rPr>
          <w:b/>
          <w:bCs/>
        </w:rPr>
      </w:pPr>
      <w:r w:rsidRPr="00532C10">
        <w:rPr>
          <w:rFonts w:hint="eastAsia"/>
          <w:b/>
          <w:bCs/>
          <w:rtl/>
        </w:rPr>
        <w:t>כללי</w:t>
      </w:r>
      <w:r w:rsidRPr="00532C10">
        <w:rPr>
          <w:b/>
          <w:bCs/>
          <w:rtl/>
        </w:rPr>
        <w:t>:</w:t>
      </w:r>
    </w:p>
    <w:p w:rsidR="000F32E0" w:rsidRPr="00532C10" w:rsidRDefault="000F32E0" w:rsidP="0094151A">
      <w:pPr>
        <w:pStyle w:val="afe"/>
        <w:numPr>
          <w:ilvl w:val="1"/>
          <w:numId w:val="18"/>
        </w:numPr>
        <w:spacing w:line="360" w:lineRule="auto"/>
        <w:contextualSpacing/>
        <w:jc w:val="both"/>
      </w:pPr>
      <w:r w:rsidRPr="00532C10">
        <w:rPr>
          <w:rtl/>
        </w:rPr>
        <w:t xml:space="preserve"> </w:t>
      </w:r>
      <w:r w:rsidRPr="00532C10">
        <w:rPr>
          <w:rFonts w:hint="eastAsia"/>
          <w:rtl/>
        </w:rPr>
        <w:t>נספח</w:t>
      </w:r>
      <w:r w:rsidRPr="00532C10">
        <w:rPr>
          <w:rtl/>
        </w:rPr>
        <w:t xml:space="preserve"> זה  </w:t>
      </w:r>
      <w:r w:rsidRPr="00532C10">
        <w:rPr>
          <w:rFonts w:hint="eastAsia"/>
          <w:rtl/>
        </w:rPr>
        <w:t>י</w:t>
      </w:r>
      <w:r w:rsidRPr="00532C10">
        <w:rPr>
          <w:rtl/>
        </w:rPr>
        <w:t xml:space="preserve">וגש </w:t>
      </w:r>
      <w:r w:rsidRPr="00532C10">
        <w:rPr>
          <w:rFonts w:hint="eastAsia"/>
          <w:rtl/>
        </w:rPr>
        <w:t>ב</w:t>
      </w:r>
      <w:r w:rsidRPr="00532C10">
        <w:rPr>
          <w:rtl/>
        </w:rPr>
        <w:t>-2 עותקים במעטפה נפרדת אטומה וסגורה.</w:t>
      </w:r>
    </w:p>
    <w:p w:rsidR="000F32E0" w:rsidRPr="00532C10" w:rsidRDefault="000F32E0" w:rsidP="0094151A">
      <w:pPr>
        <w:pStyle w:val="afe"/>
        <w:numPr>
          <w:ilvl w:val="1"/>
          <w:numId w:val="18"/>
        </w:numPr>
        <w:spacing w:line="360" w:lineRule="auto"/>
        <w:contextualSpacing/>
        <w:jc w:val="both"/>
      </w:pPr>
      <w:r w:rsidRPr="00532C10">
        <w:rPr>
          <w:rFonts w:hint="eastAsia"/>
          <w:rtl/>
        </w:rPr>
        <w:t>מציע</w:t>
      </w:r>
      <w:r w:rsidRPr="00532C10">
        <w:rPr>
          <w:rtl/>
        </w:rPr>
        <w:t xml:space="preserve"> אשר הצעת המחיר שלו הוגשה שלא במעטפה נפרדת וסגורה כאמור ונכללה, כולה או מקצתה בהצעתו הכללית של המציע למכרז, תיפסל על הסף.</w:t>
      </w:r>
    </w:p>
    <w:p w:rsidR="000F32E0" w:rsidRPr="00532C10" w:rsidRDefault="000F32E0" w:rsidP="0094151A">
      <w:pPr>
        <w:pStyle w:val="afe"/>
        <w:numPr>
          <w:ilvl w:val="1"/>
          <w:numId w:val="18"/>
        </w:numPr>
        <w:spacing w:line="360" w:lineRule="auto"/>
        <w:contextualSpacing/>
        <w:jc w:val="both"/>
      </w:pPr>
      <w:r w:rsidRPr="00532C10">
        <w:rPr>
          <w:rFonts w:hint="eastAsia"/>
          <w:rtl/>
        </w:rPr>
        <w:t>הצעה</w:t>
      </w:r>
      <w:r w:rsidRPr="00532C10">
        <w:rPr>
          <w:rtl/>
        </w:rPr>
        <w:t xml:space="preserve"> </w:t>
      </w:r>
      <w:r w:rsidRPr="00532C10">
        <w:rPr>
          <w:rFonts w:hint="eastAsia"/>
          <w:rtl/>
        </w:rPr>
        <w:t>זו</w:t>
      </w:r>
      <w:r w:rsidRPr="00532C10">
        <w:rPr>
          <w:rtl/>
        </w:rPr>
        <w:t xml:space="preserve"> </w:t>
      </w:r>
      <w:r w:rsidRPr="00532C10">
        <w:rPr>
          <w:rFonts w:hint="eastAsia"/>
          <w:rtl/>
        </w:rPr>
        <w:t>נגזרת</w:t>
      </w:r>
      <w:r w:rsidRPr="00532C10">
        <w:rPr>
          <w:rtl/>
        </w:rPr>
        <w:t xml:space="preserve"> </w:t>
      </w:r>
      <w:r w:rsidRPr="00532C10">
        <w:rPr>
          <w:rFonts w:hint="eastAsia"/>
          <w:rtl/>
        </w:rPr>
        <w:t>ממסמך</w:t>
      </w:r>
      <w:r w:rsidRPr="00532C10">
        <w:rPr>
          <w:rtl/>
        </w:rPr>
        <w:t xml:space="preserve"> </w:t>
      </w:r>
      <w:r w:rsidRPr="00532C10">
        <w:rPr>
          <w:rFonts w:hint="eastAsia"/>
          <w:rtl/>
        </w:rPr>
        <w:t>התמורה</w:t>
      </w:r>
      <w:r w:rsidRPr="00532C10">
        <w:rPr>
          <w:rtl/>
        </w:rPr>
        <w:t xml:space="preserve"> </w:t>
      </w:r>
      <w:r w:rsidRPr="00532C10">
        <w:rPr>
          <w:rFonts w:hint="eastAsia"/>
          <w:rtl/>
        </w:rPr>
        <w:t>לספק</w:t>
      </w:r>
      <w:r w:rsidRPr="00532C10">
        <w:rPr>
          <w:rtl/>
        </w:rPr>
        <w:t xml:space="preserve"> </w:t>
      </w:r>
      <w:r w:rsidRPr="00532C10">
        <w:rPr>
          <w:rFonts w:hint="eastAsia"/>
          <w:rtl/>
        </w:rPr>
        <w:t>בעד</w:t>
      </w:r>
      <w:r w:rsidRPr="00532C10">
        <w:rPr>
          <w:rtl/>
        </w:rPr>
        <w:t xml:space="preserve"> </w:t>
      </w:r>
      <w:r w:rsidRPr="00532C10">
        <w:rPr>
          <w:rFonts w:hint="eastAsia"/>
          <w:rtl/>
        </w:rPr>
        <w:t>מתן</w:t>
      </w:r>
      <w:r w:rsidRPr="00532C10">
        <w:rPr>
          <w:rtl/>
        </w:rPr>
        <w:t xml:space="preserve"> </w:t>
      </w:r>
      <w:r w:rsidRPr="00532C10">
        <w:rPr>
          <w:rFonts w:hint="eastAsia"/>
          <w:rtl/>
        </w:rPr>
        <w:t>שירות</w:t>
      </w:r>
      <w:r w:rsidRPr="00532C10">
        <w:rPr>
          <w:rtl/>
        </w:rPr>
        <w:t xml:space="preserve"> </w:t>
      </w:r>
      <w:r w:rsidRPr="00532C10">
        <w:rPr>
          <w:rFonts w:hint="eastAsia"/>
          <w:rtl/>
        </w:rPr>
        <w:t>שב</w:t>
      </w:r>
      <w:r w:rsidRPr="00532C10">
        <w:rPr>
          <w:rFonts w:hint="cs"/>
          <w:rtl/>
        </w:rPr>
        <w:t>נספח ג'</w:t>
      </w:r>
      <w:r w:rsidRPr="00532C10">
        <w:rPr>
          <w:rtl/>
        </w:rPr>
        <w:t xml:space="preserve"> למסמכי המכרז</w:t>
      </w:r>
    </w:p>
    <w:p w:rsidR="000F32E0" w:rsidRPr="00532C10" w:rsidRDefault="000F32E0" w:rsidP="0094151A">
      <w:pPr>
        <w:pStyle w:val="afe"/>
        <w:numPr>
          <w:ilvl w:val="0"/>
          <w:numId w:val="18"/>
        </w:numPr>
        <w:spacing w:line="360" w:lineRule="auto"/>
        <w:contextualSpacing/>
        <w:jc w:val="both"/>
        <w:rPr>
          <w:b/>
          <w:bCs/>
        </w:rPr>
      </w:pPr>
      <w:r w:rsidRPr="00532C10">
        <w:rPr>
          <w:rFonts w:hint="eastAsia"/>
          <w:b/>
          <w:bCs/>
          <w:rtl/>
        </w:rPr>
        <w:t>הוראות</w:t>
      </w:r>
      <w:r w:rsidRPr="00532C10">
        <w:rPr>
          <w:b/>
          <w:bCs/>
          <w:rtl/>
        </w:rPr>
        <w:t xml:space="preserve"> </w:t>
      </w:r>
      <w:r w:rsidRPr="00532C10">
        <w:rPr>
          <w:rFonts w:hint="eastAsia"/>
          <w:b/>
          <w:bCs/>
          <w:rtl/>
        </w:rPr>
        <w:t>למילוי</w:t>
      </w:r>
      <w:r w:rsidRPr="00532C10">
        <w:rPr>
          <w:b/>
          <w:bCs/>
          <w:rtl/>
        </w:rPr>
        <w:t xml:space="preserve"> </w:t>
      </w:r>
      <w:r w:rsidRPr="00532C10">
        <w:rPr>
          <w:rFonts w:hint="eastAsia"/>
          <w:b/>
          <w:bCs/>
          <w:rtl/>
        </w:rPr>
        <w:t>הטבלה</w:t>
      </w:r>
      <w:r w:rsidRPr="00532C10">
        <w:rPr>
          <w:b/>
          <w:bCs/>
          <w:rtl/>
        </w:rPr>
        <w:t>:</w:t>
      </w:r>
    </w:p>
    <w:p w:rsidR="000F32E0" w:rsidRPr="00532C10" w:rsidRDefault="000F32E0" w:rsidP="0094151A">
      <w:pPr>
        <w:pStyle w:val="afe"/>
        <w:numPr>
          <w:ilvl w:val="1"/>
          <w:numId w:val="18"/>
        </w:numPr>
        <w:spacing w:line="360" w:lineRule="auto"/>
        <w:contextualSpacing/>
        <w:jc w:val="both"/>
      </w:pPr>
      <w:r w:rsidRPr="00532C10">
        <w:rPr>
          <w:rFonts w:hint="cs"/>
          <w:rtl/>
        </w:rPr>
        <w:t>על המציע</w:t>
      </w:r>
      <w:r w:rsidRPr="00532C10">
        <w:rPr>
          <w:rtl/>
        </w:rPr>
        <w:t xml:space="preserve"> למלא </w:t>
      </w:r>
      <w:r w:rsidRPr="00532C10">
        <w:rPr>
          <w:rFonts w:hint="eastAsia"/>
          <w:rtl/>
        </w:rPr>
        <w:t>בעמודה</w:t>
      </w:r>
      <w:r w:rsidRPr="00532C10">
        <w:rPr>
          <w:rtl/>
        </w:rPr>
        <w:t xml:space="preserve"> </w:t>
      </w:r>
      <w:r w:rsidRPr="00532C10">
        <w:rPr>
          <w:rFonts w:hint="eastAsia"/>
          <w:rtl/>
        </w:rPr>
        <w:t>מספר</w:t>
      </w:r>
      <w:r w:rsidRPr="00532C10">
        <w:rPr>
          <w:rtl/>
        </w:rPr>
        <w:t xml:space="preserve"> 5 </w:t>
      </w:r>
      <w:r w:rsidRPr="00532C10">
        <w:rPr>
          <w:rFonts w:hint="cs"/>
          <w:rtl/>
        </w:rPr>
        <w:t xml:space="preserve"> </w:t>
      </w:r>
      <w:r w:rsidRPr="00532C10">
        <w:rPr>
          <w:rFonts w:hint="eastAsia"/>
          <w:rtl/>
        </w:rPr>
        <w:t>את</w:t>
      </w:r>
      <w:r w:rsidRPr="00532C10">
        <w:rPr>
          <w:rtl/>
        </w:rPr>
        <w:t xml:space="preserve"> </w:t>
      </w:r>
      <w:r w:rsidRPr="00532C10">
        <w:rPr>
          <w:rFonts w:hint="eastAsia"/>
          <w:rtl/>
        </w:rPr>
        <w:t>המחיר</w:t>
      </w:r>
      <w:r w:rsidRPr="00532C10">
        <w:rPr>
          <w:rFonts w:hint="cs"/>
          <w:rtl/>
        </w:rPr>
        <w:t xml:space="preserve">/האחוז </w:t>
      </w:r>
      <w:r w:rsidRPr="00532C10">
        <w:rPr>
          <w:rFonts w:hint="eastAsia"/>
          <w:rtl/>
        </w:rPr>
        <w:t>המוצע</w:t>
      </w:r>
      <w:r w:rsidRPr="00532C10">
        <w:rPr>
          <w:rtl/>
        </w:rPr>
        <w:t xml:space="preserve"> </w:t>
      </w:r>
      <w:r w:rsidRPr="00532C10">
        <w:rPr>
          <w:rFonts w:hint="eastAsia"/>
          <w:rtl/>
        </w:rPr>
        <w:t>לפעולה</w:t>
      </w:r>
      <w:r w:rsidRPr="00532C10">
        <w:rPr>
          <w:rtl/>
        </w:rPr>
        <w:t xml:space="preserve"> </w:t>
      </w:r>
      <w:r w:rsidRPr="00532C10">
        <w:rPr>
          <w:rFonts w:hint="eastAsia"/>
          <w:rtl/>
        </w:rPr>
        <w:t>המצוינת</w:t>
      </w:r>
      <w:r w:rsidRPr="00532C10">
        <w:rPr>
          <w:rtl/>
        </w:rPr>
        <w:t xml:space="preserve"> </w:t>
      </w:r>
      <w:r w:rsidRPr="00532C10">
        <w:rPr>
          <w:rFonts w:hint="eastAsia"/>
          <w:rtl/>
        </w:rPr>
        <w:t>בעמודה</w:t>
      </w:r>
      <w:r w:rsidRPr="00532C10">
        <w:rPr>
          <w:rtl/>
        </w:rPr>
        <w:t xml:space="preserve"> </w:t>
      </w:r>
      <w:r w:rsidRPr="00532C10">
        <w:rPr>
          <w:rFonts w:hint="eastAsia"/>
          <w:rtl/>
        </w:rPr>
        <w:t>מספר</w:t>
      </w:r>
      <w:r w:rsidRPr="00532C10">
        <w:rPr>
          <w:rtl/>
        </w:rPr>
        <w:t xml:space="preserve"> 2</w:t>
      </w:r>
      <w:r w:rsidRPr="00532C10">
        <w:rPr>
          <w:rFonts w:hint="cs"/>
          <w:rtl/>
        </w:rPr>
        <w:t xml:space="preserve">. מחיר/אחוז המוצע לא יעלה על המחיר </w:t>
      </w:r>
      <w:proofErr w:type="spellStart"/>
      <w:r w:rsidRPr="00532C10">
        <w:rPr>
          <w:rFonts w:hint="cs"/>
          <w:rtl/>
        </w:rPr>
        <w:t>המירבי</w:t>
      </w:r>
      <w:proofErr w:type="spellEnd"/>
      <w:r w:rsidRPr="00532C10">
        <w:rPr>
          <w:rFonts w:hint="cs"/>
          <w:rtl/>
        </w:rPr>
        <w:t xml:space="preserve"> המפורט בעמודה 4 ככל שמצוין מחיר </w:t>
      </w:r>
      <w:proofErr w:type="spellStart"/>
      <w:r w:rsidRPr="00532C10">
        <w:rPr>
          <w:rFonts w:hint="cs"/>
          <w:rtl/>
        </w:rPr>
        <w:t>מירבי</w:t>
      </w:r>
      <w:proofErr w:type="spellEnd"/>
      <w:r w:rsidRPr="00532C10">
        <w:rPr>
          <w:rFonts w:hint="cs"/>
          <w:rtl/>
        </w:rPr>
        <w:t>.</w:t>
      </w:r>
    </w:p>
    <w:p w:rsidR="000F32E0" w:rsidRPr="00532C10" w:rsidRDefault="000F32E0" w:rsidP="0094151A">
      <w:pPr>
        <w:pStyle w:val="AlphaList1"/>
        <w:spacing w:line="360" w:lineRule="auto"/>
        <w:ind w:left="720" w:hanging="45"/>
        <w:rPr>
          <w:rFonts w:cs="David"/>
          <w:b/>
          <w:bCs/>
          <w:szCs w:val="24"/>
          <w:rtl/>
        </w:rPr>
      </w:pPr>
      <w:r w:rsidRPr="00532C10">
        <w:rPr>
          <w:rFonts w:cs="David"/>
          <w:szCs w:val="24"/>
          <w:rtl/>
        </w:rPr>
        <w:tab/>
      </w:r>
      <w:r w:rsidRPr="00532C10">
        <w:rPr>
          <w:rFonts w:cs="David" w:hint="eastAsia"/>
          <w:szCs w:val="24"/>
          <w:rtl/>
        </w:rPr>
        <w:t>עבור</w:t>
      </w:r>
      <w:r w:rsidRPr="00532C10">
        <w:rPr>
          <w:rFonts w:cs="David"/>
          <w:szCs w:val="24"/>
          <w:rtl/>
        </w:rPr>
        <w:t xml:space="preserve"> </w:t>
      </w:r>
      <w:r w:rsidRPr="00532C10">
        <w:rPr>
          <w:rFonts w:cs="David" w:hint="eastAsia"/>
          <w:szCs w:val="24"/>
          <w:rtl/>
        </w:rPr>
        <w:t>כל</w:t>
      </w:r>
      <w:r w:rsidRPr="00532C10">
        <w:rPr>
          <w:rFonts w:cs="David"/>
          <w:szCs w:val="24"/>
          <w:rtl/>
        </w:rPr>
        <w:t xml:space="preserve"> </w:t>
      </w:r>
      <w:r w:rsidRPr="00532C10">
        <w:rPr>
          <w:rFonts w:cs="David" w:hint="eastAsia"/>
          <w:szCs w:val="24"/>
          <w:rtl/>
        </w:rPr>
        <w:t>פעולה</w:t>
      </w:r>
      <w:r w:rsidRPr="00532C10">
        <w:rPr>
          <w:rFonts w:cs="David"/>
          <w:szCs w:val="24"/>
          <w:rtl/>
        </w:rPr>
        <w:t xml:space="preserve"> </w:t>
      </w:r>
      <w:r w:rsidRPr="00532C10">
        <w:rPr>
          <w:rFonts w:cs="David" w:hint="eastAsia"/>
          <w:szCs w:val="24"/>
          <w:rtl/>
        </w:rPr>
        <w:t>נדרש</w:t>
      </w:r>
      <w:r w:rsidRPr="00532C10">
        <w:rPr>
          <w:rFonts w:cs="David"/>
          <w:szCs w:val="24"/>
          <w:rtl/>
        </w:rPr>
        <w:t xml:space="preserve"> </w:t>
      </w:r>
      <w:r w:rsidRPr="00532C10">
        <w:rPr>
          <w:rFonts w:cs="David" w:hint="eastAsia"/>
          <w:szCs w:val="24"/>
          <w:rtl/>
        </w:rPr>
        <w:t>הזכיין</w:t>
      </w:r>
      <w:r w:rsidRPr="00532C10">
        <w:rPr>
          <w:rFonts w:cs="David"/>
          <w:szCs w:val="24"/>
          <w:rtl/>
        </w:rPr>
        <w:t xml:space="preserve"> </w:t>
      </w:r>
      <w:r w:rsidRPr="00532C10">
        <w:rPr>
          <w:rFonts w:cs="David" w:hint="eastAsia"/>
          <w:szCs w:val="24"/>
          <w:rtl/>
        </w:rPr>
        <w:t>להכפיל</w:t>
      </w:r>
      <w:r w:rsidRPr="00532C10">
        <w:rPr>
          <w:rFonts w:cs="David"/>
          <w:szCs w:val="24"/>
          <w:rtl/>
        </w:rPr>
        <w:t xml:space="preserve"> </w:t>
      </w:r>
      <w:r w:rsidRPr="00532C10">
        <w:rPr>
          <w:rFonts w:cs="David" w:hint="eastAsia"/>
          <w:szCs w:val="24"/>
          <w:rtl/>
        </w:rPr>
        <w:t>את</w:t>
      </w:r>
      <w:r w:rsidRPr="00532C10">
        <w:rPr>
          <w:rFonts w:cs="David"/>
          <w:szCs w:val="24"/>
          <w:rtl/>
        </w:rPr>
        <w:t xml:space="preserve"> </w:t>
      </w:r>
      <w:r w:rsidRPr="00532C10">
        <w:rPr>
          <w:rFonts w:cs="David" w:hint="eastAsia"/>
          <w:szCs w:val="24"/>
          <w:rtl/>
        </w:rPr>
        <w:t>המחיר</w:t>
      </w:r>
      <w:r w:rsidRPr="00532C10">
        <w:rPr>
          <w:rFonts w:cs="David"/>
          <w:szCs w:val="24"/>
          <w:rtl/>
        </w:rPr>
        <w:t xml:space="preserve"> </w:t>
      </w:r>
      <w:r w:rsidRPr="00532C10">
        <w:rPr>
          <w:rFonts w:cs="David" w:hint="eastAsia"/>
          <w:szCs w:val="24"/>
          <w:rtl/>
        </w:rPr>
        <w:t>שמילא</w:t>
      </w:r>
      <w:r w:rsidRPr="00532C10">
        <w:rPr>
          <w:rFonts w:cs="David"/>
          <w:szCs w:val="24"/>
          <w:rtl/>
        </w:rPr>
        <w:t xml:space="preserve"> </w:t>
      </w:r>
      <w:r w:rsidRPr="00532C10">
        <w:rPr>
          <w:rFonts w:cs="David" w:hint="eastAsia"/>
          <w:szCs w:val="24"/>
          <w:rtl/>
        </w:rPr>
        <w:t>בעמודה</w:t>
      </w:r>
      <w:r w:rsidRPr="00532C10">
        <w:rPr>
          <w:rFonts w:cs="David"/>
          <w:szCs w:val="24"/>
          <w:rtl/>
        </w:rPr>
        <w:t xml:space="preserve"> </w:t>
      </w:r>
      <w:r w:rsidRPr="00532C10">
        <w:rPr>
          <w:rFonts w:cs="David" w:hint="eastAsia"/>
          <w:szCs w:val="24"/>
          <w:rtl/>
        </w:rPr>
        <w:t>מספר</w:t>
      </w:r>
      <w:r w:rsidRPr="00532C10">
        <w:rPr>
          <w:rFonts w:cs="David"/>
          <w:szCs w:val="24"/>
          <w:rtl/>
        </w:rPr>
        <w:t xml:space="preserve"> 5 </w:t>
      </w:r>
      <w:r w:rsidRPr="00532C10">
        <w:rPr>
          <w:rFonts w:cs="David" w:hint="eastAsia"/>
          <w:szCs w:val="24"/>
          <w:rtl/>
        </w:rPr>
        <w:t>ב</w:t>
      </w:r>
      <w:r w:rsidRPr="00532C10">
        <w:rPr>
          <w:rFonts w:cs="David"/>
          <w:szCs w:val="24"/>
          <w:rtl/>
        </w:rPr>
        <w:t>כמות שנתית לצורך הגשת הצעת המחיר בלבד המצוינת בעמודה מספר 6 ולרשום את התוצאה בעמודה מספר 7</w:t>
      </w:r>
      <w:r w:rsidRPr="00532C10">
        <w:rPr>
          <w:rFonts w:cs="David"/>
          <w:b/>
          <w:bCs/>
          <w:szCs w:val="24"/>
          <w:rtl/>
        </w:rPr>
        <w:t xml:space="preserve">. למען הסר ספק יובהר כי </w:t>
      </w:r>
      <w:r w:rsidRPr="00532C10">
        <w:rPr>
          <w:rFonts w:cs="David" w:hint="eastAsia"/>
          <w:b/>
          <w:bCs/>
          <w:szCs w:val="24"/>
          <w:rtl/>
        </w:rPr>
        <w:t>הכמויות</w:t>
      </w:r>
      <w:r w:rsidRPr="00532C10">
        <w:rPr>
          <w:rFonts w:cs="David"/>
          <w:b/>
          <w:bCs/>
          <w:szCs w:val="24"/>
          <w:rtl/>
        </w:rPr>
        <w:t xml:space="preserve"> המצוינות בטבלה </w:t>
      </w:r>
      <w:r w:rsidRPr="00532C10">
        <w:rPr>
          <w:rFonts w:cs="David" w:hint="eastAsia"/>
          <w:b/>
          <w:bCs/>
          <w:szCs w:val="24"/>
          <w:rtl/>
        </w:rPr>
        <w:t>בעמודה</w:t>
      </w:r>
      <w:r w:rsidRPr="00532C10">
        <w:rPr>
          <w:rFonts w:cs="David"/>
          <w:b/>
          <w:bCs/>
          <w:szCs w:val="24"/>
          <w:rtl/>
        </w:rPr>
        <w:t xml:space="preserve"> </w:t>
      </w:r>
      <w:r w:rsidRPr="00532C10">
        <w:rPr>
          <w:rFonts w:cs="David" w:hint="eastAsia"/>
          <w:b/>
          <w:bCs/>
          <w:szCs w:val="24"/>
          <w:rtl/>
        </w:rPr>
        <w:t>מספר</w:t>
      </w:r>
      <w:r w:rsidRPr="00532C10">
        <w:rPr>
          <w:rFonts w:cs="David"/>
          <w:b/>
          <w:bCs/>
          <w:szCs w:val="24"/>
          <w:rtl/>
        </w:rPr>
        <w:t xml:space="preserve"> 6 הינן לצורך השוואת הצעות המחיר של המציעים בלבד ואינן מהוות התחייבות כ</w:t>
      </w:r>
      <w:r w:rsidRPr="00532C10">
        <w:rPr>
          <w:rFonts w:cs="David" w:hint="eastAsia"/>
          <w:b/>
          <w:bCs/>
          <w:szCs w:val="24"/>
          <w:rtl/>
        </w:rPr>
        <w:t>לש</w:t>
      </w:r>
      <w:r w:rsidRPr="00532C10">
        <w:rPr>
          <w:rFonts w:cs="David"/>
          <w:b/>
          <w:bCs/>
          <w:szCs w:val="24"/>
          <w:rtl/>
        </w:rPr>
        <w:t>הי מטעם עורך המכרז לעניין נפח הפעילות שיידרש.</w:t>
      </w:r>
    </w:p>
    <w:p w:rsidR="000F32E0" w:rsidRDefault="000F32E0" w:rsidP="0094151A">
      <w:pPr>
        <w:pStyle w:val="afe"/>
        <w:numPr>
          <w:ilvl w:val="1"/>
          <w:numId w:val="18"/>
        </w:numPr>
        <w:spacing w:line="360" w:lineRule="auto"/>
        <w:contextualSpacing/>
        <w:jc w:val="both"/>
      </w:pPr>
      <w:r w:rsidRPr="00532C10">
        <w:rPr>
          <w:rFonts w:hint="eastAsia"/>
          <w:rtl/>
        </w:rPr>
        <w:t>לאחר</w:t>
      </w:r>
      <w:r w:rsidRPr="00532C10">
        <w:rPr>
          <w:rtl/>
        </w:rPr>
        <w:t xml:space="preserve"> מילוי עמודה מספר 7 בשלמותה יש לסכם את כל המחירים </w:t>
      </w:r>
      <w:r w:rsidRPr="00532C10">
        <w:rPr>
          <w:rFonts w:hint="cs"/>
          <w:rtl/>
        </w:rPr>
        <w:t xml:space="preserve">ללא מע"מ </w:t>
      </w:r>
      <w:r w:rsidRPr="00532C10">
        <w:rPr>
          <w:rtl/>
        </w:rPr>
        <w:t xml:space="preserve">ולמלא במשבצת סה"כ המופיעה במשבצת התחתונה שבעמודה מספר 7. </w:t>
      </w:r>
    </w:p>
    <w:p w:rsidR="00532C10" w:rsidRDefault="00532C10" w:rsidP="0094151A">
      <w:pPr>
        <w:pStyle w:val="4"/>
        <w:numPr>
          <w:ilvl w:val="1"/>
          <w:numId w:val="18"/>
        </w:numPr>
        <w:jc w:val="both"/>
      </w:pPr>
      <w:r>
        <w:rPr>
          <w:rFonts w:hint="cs"/>
          <w:rtl/>
        </w:rPr>
        <w:t>תמורה בגין השמדה:</w:t>
      </w:r>
    </w:p>
    <w:p w:rsidR="00532C10" w:rsidRPr="00532C10" w:rsidRDefault="00532C10" w:rsidP="0094151A">
      <w:pPr>
        <w:pStyle w:val="4"/>
        <w:numPr>
          <w:ilvl w:val="2"/>
          <w:numId w:val="18"/>
        </w:numPr>
        <w:jc w:val="both"/>
      </w:pPr>
      <w:r w:rsidRPr="00532C10">
        <w:rPr>
          <w:rFonts w:hint="cs"/>
          <w:rtl/>
        </w:rPr>
        <w:t>המזמין ישלם דמי השמדה בגין סוגים שונים של חומרים. הספק יגלם במחיר ההשמדה את כל הפעולות הנדרשות עד להשמדה (בין היתר: הוצאתם מאתר אחסון, רישום, ארגון הטובין להשמדה, הובלה, בקרה).</w:t>
      </w:r>
    </w:p>
    <w:p w:rsidR="00532C10" w:rsidRPr="00532C10" w:rsidRDefault="00532C10" w:rsidP="0094151A">
      <w:pPr>
        <w:pStyle w:val="4"/>
        <w:numPr>
          <w:ilvl w:val="2"/>
          <w:numId w:val="18"/>
        </w:numPr>
        <w:jc w:val="both"/>
        <w:rPr>
          <w:rtl/>
        </w:rPr>
      </w:pPr>
      <w:r w:rsidRPr="00532C10">
        <w:rPr>
          <w:rFonts w:hint="cs"/>
          <w:rtl/>
        </w:rPr>
        <w:t>המחיר המוצע עבור פינוי</w:t>
      </w:r>
      <w:r w:rsidRPr="00532C10">
        <w:rPr>
          <w:rFonts w:hint="cs"/>
          <w:b/>
          <w:rtl/>
        </w:rPr>
        <w:t xml:space="preserve"> הובלה</w:t>
      </w:r>
      <w:r w:rsidRPr="00532C10">
        <w:rPr>
          <w:rFonts w:hint="cs"/>
          <w:rtl/>
        </w:rPr>
        <w:t xml:space="preserve"> והשמדה לפי טון </w:t>
      </w:r>
      <w:r w:rsidRPr="00532C10">
        <w:rPr>
          <w:rFonts w:hint="cs"/>
          <w:b/>
          <w:bCs/>
          <w:rtl/>
        </w:rPr>
        <w:t>בהתאם לפירוט אזורי מתן השירותים</w:t>
      </w:r>
      <w:r w:rsidRPr="00532C10">
        <w:rPr>
          <w:rFonts w:hint="cs"/>
          <w:rtl/>
        </w:rPr>
        <w:t xml:space="preserve"> .</w:t>
      </w:r>
    </w:p>
    <w:p w:rsidR="00532C10" w:rsidRDefault="00532C10" w:rsidP="0094151A">
      <w:pPr>
        <w:pStyle w:val="4"/>
        <w:numPr>
          <w:ilvl w:val="2"/>
          <w:numId w:val="18"/>
        </w:numPr>
        <w:jc w:val="both"/>
      </w:pPr>
      <w:r w:rsidRPr="00532C10">
        <w:rPr>
          <w:rFonts w:hint="cs"/>
          <w:rtl/>
        </w:rPr>
        <w:t>למען הסר ספק כל מחיר המוצע ע"י המציע יכלול הובלה ופינוי לאתרי הפסולת כפי שאושרו ע"י המשרד להגנת הסביבה .</w:t>
      </w:r>
    </w:p>
    <w:p w:rsidR="00D417AC" w:rsidRDefault="00D417AC" w:rsidP="0094151A">
      <w:pPr>
        <w:pStyle w:val="4"/>
        <w:numPr>
          <w:ilvl w:val="1"/>
          <w:numId w:val="18"/>
        </w:numPr>
        <w:jc w:val="both"/>
        <w:rPr>
          <w:b/>
          <w:bCs/>
        </w:rPr>
      </w:pPr>
      <w:r w:rsidRPr="00D417AC">
        <w:rPr>
          <w:rFonts w:hint="cs"/>
          <w:b/>
          <w:bCs/>
          <w:rtl/>
        </w:rPr>
        <w:t>המחירים ללא מע"מ.</w:t>
      </w:r>
    </w:p>
    <w:p w:rsidR="00275E0D" w:rsidRPr="00275E0D" w:rsidRDefault="00275E0D" w:rsidP="0094151A">
      <w:pPr>
        <w:pStyle w:val="3"/>
        <w:numPr>
          <w:ilvl w:val="0"/>
          <w:numId w:val="0"/>
        </w:numPr>
        <w:ind w:left="792"/>
        <w:jc w:val="both"/>
        <w:rPr>
          <w:b/>
          <w:bCs/>
          <w:rtl/>
        </w:rPr>
      </w:pPr>
      <w:r>
        <w:rPr>
          <w:rFonts w:hint="cs"/>
          <w:rtl/>
        </w:rPr>
        <w:t>התשלום לספק יבוצע לאחר ביצוע ה</w:t>
      </w:r>
      <w:r w:rsidRPr="00275E0D">
        <w:rPr>
          <w:rFonts w:hint="cs"/>
          <w:rtl/>
        </w:rPr>
        <w:t xml:space="preserve">השמדה של כל טובין המיועדים להשמדה </w:t>
      </w:r>
      <w:r>
        <w:rPr>
          <w:rFonts w:hint="cs"/>
          <w:rtl/>
        </w:rPr>
        <w:t xml:space="preserve">ולאחר חתימת יו"ר ועדת </w:t>
      </w:r>
      <w:r w:rsidRPr="0094151A">
        <w:rPr>
          <w:rFonts w:hint="cs"/>
          <w:rtl/>
        </w:rPr>
        <w:t>ההשמדה</w:t>
      </w:r>
      <w:r w:rsidR="0094151A" w:rsidRPr="0094151A">
        <w:rPr>
          <w:rFonts w:hint="cs"/>
          <w:rtl/>
        </w:rPr>
        <w:t xml:space="preserve"> ו</w:t>
      </w:r>
      <w:r w:rsidR="0094151A" w:rsidRPr="0094151A">
        <w:rPr>
          <w:rtl/>
        </w:rPr>
        <w:t xml:space="preserve">/או </w:t>
      </w:r>
      <w:r w:rsidR="0094151A" w:rsidRPr="0094151A">
        <w:rPr>
          <w:rFonts w:hint="cs"/>
          <w:rtl/>
        </w:rPr>
        <w:t>חתימת</w:t>
      </w:r>
      <w:r w:rsidR="0094151A" w:rsidRPr="0094151A">
        <w:rPr>
          <w:rtl/>
        </w:rPr>
        <w:t xml:space="preserve"> </w:t>
      </w:r>
      <w:r w:rsidR="0094151A" w:rsidRPr="0094151A">
        <w:rPr>
          <w:rFonts w:hint="cs"/>
          <w:rtl/>
        </w:rPr>
        <w:t>נציג</w:t>
      </w:r>
      <w:r w:rsidR="0094151A" w:rsidRPr="0094151A">
        <w:rPr>
          <w:rtl/>
        </w:rPr>
        <w:t xml:space="preserve"> </w:t>
      </w:r>
      <w:r w:rsidR="0094151A" w:rsidRPr="0094151A">
        <w:rPr>
          <w:rFonts w:hint="cs"/>
          <w:rtl/>
        </w:rPr>
        <w:t>האפוטרופוס</w:t>
      </w:r>
      <w:r w:rsidR="0094151A" w:rsidRPr="0094151A">
        <w:rPr>
          <w:rtl/>
        </w:rPr>
        <w:t xml:space="preserve"> </w:t>
      </w:r>
      <w:r w:rsidR="0094151A" w:rsidRPr="0094151A">
        <w:rPr>
          <w:rFonts w:hint="cs"/>
          <w:rtl/>
        </w:rPr>
        <w:t>הכללי</w:t>
      </w:r>
      <w:r>
        <w:rPr>
          <w:rFonts w:hint="cs"/>
          <w:rtl/>
        </w:rPr>
        <w:t xml:space="preserve"> על טופס שבנספח ג'2.</w:t>
      </w:r>
    </w:p>
    <w:tbl>
      <w:tblPr>
        <w:tblStyle w:val="aff1"/>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6"/>
        <w:gridCol w:w="761"/>
        <w:gridCol w:w="6578"/>
      </w:tblGrid>
      <w:tr w:rsidR="00532C10" w:rsidRPr="00532C10" w:rsidTr="00532C10">
        <w:tc>
          <w:tcPr>
            <w:tcW w:w="616" w:type="dxa"/>
          </w:tcPr>
          <w:p w:rsidR="00D417AC" w:rsidRDefault="00D417AC" w:rsidP="0094151A">
            <w:pPr>
              <w:pStyle w:val="10"/>
              <w:numPr>
                <w:ilvl w:val="0"/>
                <w:numId w:val="0"/>
              </w:numPr>
              <w:jc w:val="both"/>
              <w:rPr>
                <w:sz w:val="24"/>
                <w:szCs w:val="24"/>
                <w:rtl/>
              </w:rPr>
            </w:pPr>
          </w:p>
          <w:p w:rsidR="003E3F02" w:rsidRDefault="003E3F02" w:rsidP="0094151A">
            <w:pPr>
              <w:pStyle w:val="10"/>
              <w:numPr>
                <w:ilvl w:val="0"/>
                <w:numId w:val="0"/>
              </w:numPr>
              <w:jc w:val="both"/>
              <w:rPr>
                <w:sz w:val="24"/>
                <w:szCs w:val="24"/>
                <w:rtl/>
              </w:rPr>
            </w:pPr>
          </w:p>
          <w:p w:rsidR="003E3F02" w:rsidRDefault="003E3F02" w:rsidP="0094151A">
            <w:pPr>
              <w:pStyle w:val="10"/>
              <w:numPr>
                <w:ilvl w:val="0"/>
                <w:numId w:val="0"/>
              </w:numPr>
              <w:jc w:val="both"/>
              <w:rPr>
                <w:sz w:val="24"/>
                <w:szCs w:val="24"/>
                <w:rtl/>
              </w:rPr>
            </w:pPr>
          </w:p>
          <w:p w:rsidR="003E3F02" w:rsidRPr="00532C10" w:rsidRDefault="003E3F02" w:rsidP="0094151A">
            <w:pPr>
              <w:pStyle w:val="10"/>
              <w:numPr>
                <w:ilvl w:val="0"/>
                <w:numId w:val="0"/>
              </w:numPr>
              <w:jc w:val="both"/>
              <w:rPr>
                <w:sz w:val="24"/>
                <w:szCs w:val="24"/>
                <w:rtl/>
              </w:rPr>
            </w:pPr>
          </w:p>
        </w:tc>
        <w:tc>
          <w:tcPr>
            <w:tcW w:w="761" w:type="dxa"/>
          </w:tcPr>
          <w:p w:rsidR="000F32E0" w:rsidRPr="00532C10" w:rsidRDefault="000F32E0" w:rsidP="0094151A">
            <w:pPr>
              <w:pStyle w:val="10"/>
              <w:numPr>
                <w:ilvl w:val="0"/>
                <w:numId w:val="0"/>
              </w:numPr>
              <w:jc w:val="both"/>
              <w:rPr>
                <w:b/>
                <w:bCs w:val="0"/>
                <w:sz w:val="24"/>
                <w:szCs w:val="24"/>
                <w:rtl/>
              </w:rPr>
            </w:pPr>
          </w:p>
        </w:tc>
        <w:tc>
          <w:tcPr>
            <w:tcW w:w="6578" w:type="dxa"/>
          </w:tcPr>
          <w:p w:rsidR="000F32E0" w:rsidRPr="00532C10" w:rsidRDefault="000F32E0" w:rsidP="0094151A">
            <w:pPr>
              <w:pStyle w:val="3"/>
              <w:numPr>
                <w:ilvl w:val="0"/>
                <w:numId w:val="0"/>
              </w:numPr>
              <w:jc w:val="both"/>
              <w:rPr>
                <w:rtl/>
              </w:rPr>
            </w:pPr>
          </w:p>
        </w:tc>
      </w:tr>
      <w:tr w:rsidR="00532C10" w:rsidRPr="00532C10" w:rsidTr="00532C10">
        <w:tc>
          <w:tcPr>
            <w:tcW w:w="616" w:type="dxa"/>
          </w:tcPr>
          <w:p w:rsidR="000F32E0" w:rsidRPr="00532C10" w:rsidRDefault="000F32E0" w:rsidP="0094151A">
            <w:pPr>
              <w:pStyle w:val="10"/>
              <w:numPr>
                <w:ilvl w:val="0"/>
                <w:numId w:val="0"/>
              </w:numPr>
              <w:jc w:val="both"/>
              <w:rPr>
                <w:sz w:val="24"/>
                <w:szCs w:val="24"/>
                <w:rtl/>
              </w:rPr>
            </w:pPr>
          </w:p>
        </w:tc>
        <w:tc>
          <w:tcPr>
            <w:tcW w:w="761" w:type="dxa"/>
          </w:tcPr>
          <w:p w:rsidR="000F32E0" w:rsidRPr="00532C10" w:rsidRDefault="000F32E0" w:rsidP="0094151A">
            <w:pPr>
              <w:pStyle w:val="10"/>
              <w:numPr>
                <w:ilvl w:val="0"/>
                <w:numId w:val="0"/>
              </w:numPr>
              <w:jc w:val="both"/>
              <w:rPr>
                <w:b/>
                <w:bCs w:val="0"/>
                <w:sz w:val="24"/>
                <w:szCs w:val="24"/>
                <w:rtl/>
              </w:rPr>
            </w:pPr>
          </w:p>
        </w:tc>
        <w:tc>
          <w:tcPr>
            <w:tcW w:w="6578" w:type="dxa"/>
          </w:tcPr>
          <w:p w:rsidR="000F32E0" w:rsidRPr="00532C10" w:rsidRDefault="000F32E0" w:rsidP="0094151A">
            <w:pPr>
              <w:pStyle w:val="3"/>
              <w:numPr>
                <w:ilvl w:val="0"/>
                <w:numId w:val="0"/>
              </w:numPr>
              <w:jc w:val="both"/>
              <w:rPr>
                <w:rtl/>
              </w:rPr>
            </w:pPr>
          </w:p>
        </w:tc>
      </w:tr>
    </w:tbl>
    <w:p w:rsidR="000F32E0" w:rsidRPr="00532C10" w:rsidRDefault="000F32E0" w:rsidP="000F32E0">
      <w:pPr>
        <w:pStyle w:val="4"/>
        <w:numPr>
          <w:ilvl w:val="0"/>
          <w:numId w:val="0"/>
        </w:numPr>
        <w:ind w:left="1927"/>
        <w:rPr>
          <w:b/>
          <w:bCs/>
          <w:rtl/>
        </w:rPr>
      </w:pPr>
    </w:p>
    <w:tbl>
      <w:tblPr>
        <w:tblStyle w:val="aff1"/>
        <w:bidiVisual/>
        <w:tblW w:w="8364" w:type="dxa"/>
        <w:tblInd w:w="334" w:type="dxa"/>
        <w:tblLook w:val="04A0" w:firstRow="1" w:lastRow="0" w:firstColumn="1" w:lastColumn="0" w:noHBand="0" w:noVBand="1"/>
      </w:tblPr>
      <w:tblGrid>
        <w:gridCol w:w="2268"/>
        <w:gridCol w:w="1134"/>
        <w:gridCol w:w="952"/>
        <w:gridCol w:w="993"/>
        <w:gridCol w:w="1599"/>
        <w:gridCol w:w="1418"/>
      </w:tblGrid>
      <w:tr w:rsidR="00532C10" w:rsidRPr="00532C10" w:rsidTr="00532C10">
        <w:trPr>
          <w:trHeight w:val="516"/>
        </w:trPr>
        <w:tc>
          <w:tcPr>
            <w:tcW w:w="8364" w:type="dxa"/>
            <w:gridSpan w:val="6"/>
            <w:shd w:val="clear" w:color="auto" w:fill="D9D9D9" w:themeFill="background1" w:themeFillShade="D9"/>
          </w:tcPr>
          <w:p w:rsidR="000F32E0" w:rsidRPr="00532C10" w:rsidRDefault="000F32E0" w:rsidP="00532C10">
            <w:pPr>
              <w:rPr>
                <w:rFonts w:asciiTheme="minorBidi" w:hAnsiTheme="minorBidi"/>
                <w:b/>
                <w:bCs/>
                <w:u w:val="single"/>
                <w:rtl/>
              </w:rPr>
            </w:pPr>
            <w:r w:rsidRPr="00532C10">
              <w:rPr>
                <w:rFonts w:asciiTheme="minorBidi" w:hAnsiTheme="minorBidi" w:hint="cs"/>
                <w:b/>
                <w:bCs/>
                <w:u w:val="single"/>
                <w:rtl/>
              </w:rPr>
              <w:lastRenderedPageBreak/>
              <w:t xml:space="preserve">טבלה מס' 1 : משקל ההשמדה : עד 1 טון </w:t>
            </w:r>
          </w:p>
        </w:tc>
      </w:tr>
      <w:tr w:rsidR="00532C10" w:rsidRPr="00532C10" w:rsidTr="00532C10">
        <w:trPr>
          <w:trHeight w:val="516"/>
        </w:trPr>
        <w:tc>
          <w:tcPr>
            <w:tcW w:w="2268" w:type="dxa"/>
            <w:vMerge w:val="restart"/>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hint="cs"/>
                <w:bCs/>
                <w:rtl/>
              </w:rPr>
              <w:t>אזורי האיסוף</w:t>
            </w:r>
          </w:p>
        </w:tc>
        <w:tc>
          <w:tcPr>
            <w:tcW w:w="3079" w:type="dxa"/>
            <w:gridSpan w:val="3"/>
            <w:shd w:val="clear" w:color="auto" w:fill="D9D9D9" w:themeFill="background1" w:themeFillShade="D9"/>
          </w:tcPr>
          <w:p w:rsidR="000F32E0" w:rsidRPr="00532C10" w:rsidRDefault="000F32E0" w:rsidP="00D417AC">
            <w:pPr>
              <w:pStyle w:val="4"/>
              <w:numPr>
                <w:ilvl w:val="0"/>
                <w:numId w:val="0"/>
              </w:numPr>
              <w:jc w:val="center"/>
              <w:rPr>
                <w:rFonts w:asciiTheme="minorBidi" w:hAnsiTheme="minorBidi"/>
                <w:b/>
                <w:bCs/>
                <w:sz w:val="20"/>
                <w:szCs w:val="20"/>
                <w:rtl/>
              </w:rPr>
            </w:pPr>
            <w:r w:rsidRPr="00532C10">
              <w:rPr>
                <w:rFonts w:asciiTheme="minorBidi" w:hAnsiTheme="minorBidi" w:hint="cs"/>
                <w:b/>
                <w:bCs/>
                <w:sz w:val="20"/>
                <w:szCs w:val="20"/>
                <w:rtl/>
              </w:rPr>
              <w:t xml:space="preserve">מחיר </w:t>
            </w:r>
            <w:r w:rsidRPr="00532C10">
              <w:rPr>
                <w:rFonts w:asciiTheme="minorBidi" w:hAnsiTheme="minorBidi"/>
                <w:b/>
                <w:bCs/>
                <w:sz w:val="20"/>
                <w:szCs w:val="20"/>
                <w:rtl/>
              </w:rPr>
              <w:t>הובלת ה</w:t>
            </w:r>
            <w:r w:rsidRPr="00532C10">
              <w:rPr>
                <w:rFonts w:asciiTheme="minorBidi" w:hAnsiTheme="minorBidi" w:hint="cs"/>
                <w:b/>
                <w:bCs/>
                <w:sz w:val="20"/>
                <w:szCs w:val="20"/>
                <w:rtl/>
              </w:rPr>
              <w:t>טובין</w:t>
            </w:r>
            <w:r w:rsidRPr="00532C10">
              <w:rPr>
                <w:rFonts w:asciiTheme="minorBidi" w:hAnsiTheme="minorBidi"/>
                <w:b/>
                <w:bCs/>
                <w:sz w:val="20"/>
                <w:szCs w:val="20"/>
                <w:rtl/>
              </w:rPr>
              <w:t xml:space="preserve"> והשמדת</w:t>
            </w:r>
            <w:r w:rsidRPr="00532C10">
              <w:rPr>
                <w:rFonts w:asciiTheme="minorBidi" w:hAnsiTheme="minorBidi" w:hint="cs"/>
                <w:b/>
                <w:bCs/>
                <w:sz w:val="20"/>
                <w:szCs w:val="20"/>
                <w:rtl/>
              </w:rPr>
              <w:t>ם</w:t>
            </w:r>
            <w:r w:rsidRPr="00532C10">
              <w:rPr>
                <w:rFonts w:asciiTheme="minorBidi" w:hAnsiTheme="minorBidi"/>
                <w:b/>
                <w:bCs/>
                <w:sz w:val="20"/>
                <w:szCs w:val="20"/>
                <w:rtl/>
              </w:rPr>
              <w:t xml:space="preserve"> באתר המ</w:t>
            </w:r>
            <w:r w:rsidRPr="00532C10">
              <w:rPr>
                <w:rFonts w:asciiTheme="minorBidi" w:hAnsiTheme="minorBidi" w:hint="cs"/>
                <w:b/>
                <w:bCs/>
                <w:sz w:val="20"/>
                <w:szCs w:val="20"/>
                <w:rtl/>
              </w:rPr>
              <w:t xml:space="preserve">ציע </w:t>
            </w:r>
          </w:p>
        </w:tc>
        <w:tc>
          <w:tcPr>
            <w:tcW w:w="3017" w:type="dxa"/>
            <w:gridSpan w:val="2"/>
            <w:shd w:val="clear" w:color="auto" w:fill="D9D9D9" w:themeFill="background1" w:themeFillShade="D9"/>
          </w:tcPr>
          <w:p w:rsidR="000F32E0" w:rsidRPr="00532C10" w:rsidRDefault="00D417AC" w:rsidP="00D417AC">
            <w:pPr>
              <w:jc w:val="center"/>
              <w:rPr>
                <w:rFonts w:asciiTheme="minorBidi" w:hAnsiTheme="minorBidi"/>
                <w:b/>
                <w:bCs/>
                <w:rtl/>
              </w:rPr>
            </w:pPr>
            <w:r>
              <w:rPr>
                <w:rFonts w:asciiTheme="minorBidi" w:hAnsiTheme="minorBidi" w:hint="cs"/>
                <w:b/>
                <w:bCs/>
                <w:rtl/>
              </w:rPr>
              <w:t xml:space="preserve">מחיר </w:t>
            </w:r>
            <w:r w:rsidR="000F32E0" w:rsidRPr="00532C10">
              <w:rPr>
                <w:rFonts w:asciiTheme="minorBidi" w:hAnsiTheme="minorBidi"/>
                <w:b/>
                <w:bCs/>
                <w:rtl/>
              </w:rPr>
              <w:t>השמדה באתר</w:t>
            </w:r>
            <w:r>
              <w:rPr>
                <w:rFonts w:asciiTheme="minorBidi" w:hAnsiTheme="minorBidi" w:hint="cs"/>
                <w:b/>
                <w:bCs/>
                <w:rtl/>
              </w:rPr>
              <w:t>י הפנוי שבנספח ג'1</w:t>
            </w:r>
            <w:r w:rsidR="000F32E0" w:rsidRPr="00532C10">
              <w:rPr>
                <w:rFonts w:asciiTheme="minorBidi" w:hAnsiTheme="minorBidi"/>
                <w:b/>
                <w:bCs/>
                <w:rtl/>
              </w:rPr>
              <w:t xml:space="preserve"> </w:t>
            </w:r>
            <w:r w:rsidR="0094151A" w:rsidRPr="0094151A">
              <w:rPr>
                <w:rFonts w:asciiTheme="minorBidi" w:hAnsiTheme="minorBidi" w:hint="eastAsia"/>
                <w:b/>
                <w:bCs/>
                <w:rtl/>
              </w:rPr>
              <w:t>ו</w:t>
            </w:r>
            <w:r w:rsidR="0094151A" w:rsidRPr="0094151A">
              <w:rPr>
                <w:rFonts w:asciiTheme="minorBidi" w:hAnsiTheme="minorBidi"/>
                <w:b/>
                <w:bCs/>
                <w:rtl/>
              </w:rPr>
              <w:t xml:space="preserve">/או </w:t>
            </w:r>
            <w:r w:rsidR="0094151A" w:rsidRPr="0094151A">
              <w:rPr>
                <w:rFonts w:asciiTheme="minorBidi" w:hAnsiTheme="minorBidi" w:hint="eastAsia"/>
                <w:b/>
                <w:bCs/>
                <w:rtl/>
              </w:rPr>
              <w:t>באתרי</w:t>
            </w:r>
            <w:r w:rsidR="0094151A" w:rsidRPr="0094151A">
              <w:rPr>
                <w:rFonts w:asciiTheme="minorBidi" w:hAnsiTheme="minorBidi"/>
                <w:b/>
                <w:bCs/>
                <w:rtl/>
              </w:rPr>
              <w:t xml:space="preserve"> </w:t>
            </w:r>
            <w:r w:rsidR="0094151A" w:rsidRPr="0094151A">
              <w:rPr>
                <w:rFonts w:asciiTheme="minorBidi" w:hAnsiTheme="minorBidi" w:hint="eastAsia"/>
                <w:b/>
                <w:bCs/>
                <w:rtl/>
              </w:rPr>
              <w:t>האפוטרופוס</w:t>
            </w:r>
            <w:r w:rsidR="0094151A" w:rsidRPr="0094151A">
              <w:rPr>
                <w:rFonts w:asciiTheme="minorBidi" w:hAnsiTheme="minorBidi"/>
                <w:b/>
                <w:bCs/>
                <w:rtl/>
              </w:rPr>
              <w:t xml:space="preserve"> </w:t>
            </w:r>
            <w:r w:rsidR="0094151A" w:rsidRPr="0094151A">
              <w:rPr>
                <w:rFonts w:asciiTheme="minorBidi" w:hAnsiTheme="minorBidi" w:hint="eastAsia"/>
                <w:b/>
                <w:bCs/>
                <w:rtl/>
              </w:rPr>
              <w:t>הכללי</w:t>
            </w:r>
            <w:r w:rsidR="0094151A">
              <w:rPr>
                <w:rFonts w:asciiTheme="minorBidi" w:hAnsiTheme="minorBidi" w:hint="cs"/>
                <w:b/>
                <w:bCs/>
                <w:rtl/>
              </w:rPr>
              <w:t xml:space="preserve"> </w:t>
            </w:r>
            <w:r w:rsidR="000F32E0" w:rsidRPr="00532C10">
              <w:rPr>
                <w:rFonts w:asciiTheme="minorBidi" w:hAnsiTheme="minorBidi"/>
                <w:b/>
                <w:bCs/>
                <w:rtl/>
              </w:rPr>
              <w:t>ופינוי</w:t>
            </w:r>
            <w:r>
              <w:rPr>
                <w:rFonts w:asciiTheme="minorBidi" w:hAnsiTheme="minorBidi" w:hint="cs"/>
                <w:b/>
                <w:bCs/>
                <w:rtl/>
              </w:rPr>
              <w:t xml:space="preserve"> והובלת</w:t>
            </w:r>
            <w:r w:rsidR="000F32E0" w:rsidRPr="00532C10">
              <w:rPr>
                <w:rFonts w:asciiTheme="minorBidi" w:hAnsiTheme="minorBidi"/>
                <w:b/>
                <w:bCs/>
                <w:rtl/>
              </w:rPr>
              <w:t xml:space="preserve"> הפסולת </w:t>
            </w:r>
          </w:p>
        </w:tc>
      </w:tr>
      <w:tr w:rsidR="00532C10" w:rsidRPr="00532C10" w:rsidTr="00532C10">
        <w:trPr>
          <w:trHeight w:val="174"/>
        </w:trPr>
        <w:tc>
          <w:tcPr>
            <w:tcW w:w="2268" w:type="dxa"/>
            <w:vMerge/>
            <w:shd w:val="clear" w:color="auto" w:fill="D9D9D9" w:themeFill="background1" w:themeFillShade="D9"/>
          </w:tcPr>
          <w:p w:rsidR="000F32E0" w:rsidRPr="00532C10" w:rsidRDefault="000F32E0" w:rsidP="00532C10">
            <w:pPr>
              <w:jc w:val="center"/>
              <w:rPr>
                <w:rFonts w:asciiTheme="minorBidi" w:hAnsiTheme="minorBidi"/>
                <w:bCs/>
                <w:rtl/>
              </w:rPr>
            </w:pPr>
          </w:p>
        </w:tc>
        <w:tc>
          <w:tcPr>
            <w:tcW w:w="3079" w:type="dxa"/>
            <w:gridSpan w:val="3"/>
            <w:shd w:val="clear" w:color="auto" w:fill="D9D9D9" w:themeFill="background1" w:themeFillShade="D9"/>
          </w:tcPr>
          <w:p w:rsidR="000F32E0" w:rsidRPr="00532C10" w:rsidRDefault="000F32E0" w:rsidP="00532C10">
            <w:pPr>
              <w:pStyle w:val="4"/>
              <w:numPr>
                <w:ilvl w:val="0"/>
                <w:numId w:val="0"/>
              </w:numPr>
              <w:rPr>
                <w:rFonts w:asciiTheme="minorBidi" w:hAnsiTheme="minorBidi"/>
                <w:b/>
                <w:bCs/>
                <w:sz w:val="20"/>
                <w:szCs w:val="20"/>
                <w:rtl/>
              </w:rPr>
            </w:pPr>
            <w:r w:rsidRPr="00532C10">
              <w:rPr>
                <w:rFonts w:asciiTheme="minorBidi" w:hAnsiTheme="minorBidi"/>
                <w:b/>
                <w:bCs/>
                <w:sz w:val="20"/>
                <w:szCs w:val="20"/>
                <w:rtl/>
              </w:rPr>
              <w:t>סוגי הטובין המיועדים להשמדה</w:t>
            </w:r>
          </w:p>
        </w:tc>
        <w:tc>
          <w:tcPr>
            <w:tcW w:w="3017" w:type="dxa"/>
            <w:gridSpan w:val="2"/>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b/>
                <w:bCs/>
                <w:rtl/>
              </w:rPr>
              <w:t>סוגי הטובין המיועדים להשמדה</w:t>
            </w:r>
          </w:p>
        </w:tc>
      </w:tr>
      <w:tr w:rsidR="00532C10" w:rsidRPr="00532C10" w:rsidTr="00532C10">
        <w:trPr>
          <w:trHeight w:val="552"/>
        </w:trPr>
        <w:tc>
          <w:tcPr>
            <w:tcW w:w="2268" w:type="dxa"/>
            <w:vMerge w:val="restart"/>
            <w:shd w:val="clear" w:color="auto" w:fill="D9D9D9" w:themeFill="background1" w:themeFillShade="D9"/>
            <w:vAlign w:val="center"/>
          </w:tcPr>
          <w:p w:rsidR="000F32E0" w:rsidRPr="00532C10" w:rsidRDefault="000F32E0" w:rsidP="00532C10">
            <w:pPr>
              <w:rPr>
                <w:rFonts w:asciiTheme="minorBidi" w:hAnsiTheme="minorBidi"/>
                <w:rtl/>
              </w:rPr>
            </w:pPr>
          </w:p>
        </w:tc>
        <w:tc>
          <w:tcPr>
            <w:tcW w:w="1134" w:type="dxa"/>
            <w:shd w:val="clear" w:color="auto" w:fill="D9D9D9" w:themeFill="background1" w:themeFillShade="D9"/>
            <w:vAlign w:val="center"/>
          </w:tcPr>
          <w:p w:rsidR="000F32E0" w:rsidRPr="00532C10" w:rsidRDefault="000F32E0" w:rsidP="00532C10">
            <w:pPr>
              <w:rPr>
                <w:rFonts w:asciiTheme="minorBidi" w:hAnsiTheme="minorBidi"/>
                <w:b/>
                <w:bCs/>
                <w:rtl/>
              </w:rPr>
            </w:pPr>
            <w:r w:rsidRPr="00532C10">
              <w:rPr>
                <w:rFonts w:asciiTheme="minorBidi" w:hAnsiTheme="minorBidi"/>
                <w:b/>
                <w:bCs/>
                <w:rtl/>
              </w:rPr>
              <w:t xml:space="preserve">טובין </w:t>
            </w:r>
          </w:p>
          <w:p w:rsidR="000F32E0" w:rsidRPr="00532C10" w:rsidRDefault="000F32E0" w:rsidP="00532C10">
            <w:pPr>
              <w:rPr>
                <w:rFonts w:asciiTheme="minorBidi" w:hAnsiTheme="minorBidi"/>
                <w:b/>
                <w:bCs/>
                <w:rtl/>
              </w:rPr>
            </w:pPr>
          </w:p>
        </w:tc>
        <w:tc>
          <w:tcPr>
            <w:tcW w:w="952"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b/>
                <w:bCs/>
                <w:rtl/>
              </w:rPr>
              <w:t>טובין ברי מחזור</w:t>
            </w:r>
          </w:p>
        </w:tc>
        <w:tc>
          <w:tcPr>
            <w:tcW w:w="993"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b/>
                <w:bCs/>
                <w:rtl/>
              </w:rPr>
              <w:t>רכבים ברי מחזור</w:t>
            </w:r>
            <w:r w:rsidRPr="00532C10">
              <w:rPr>
                <w:rFonts w:asciiTheme="minorBidi" w:hAnsiTheme="minorBidi" w:hint="cs"/>
                <w:b/>
                <w:bCs/>
                <w:rtl/>
              </w:rPr>
              <w:t xml:space="preserve"> *</w:t>
            </w:r>
          </w:p>
        </w:tc>
        <w:tc>
          <w:tcPr>
            <w:tcW w:w="1599" w:type="dxa"/>
            <w:shd w:val="clear" w:color="auto" w:fill="D9D9D9" w:themeFill="background1" w:themeFillShade="D9"/>
          </w:tcPr>
          <w:p w:rsidR="000F32E0" w:rsidRPr="00532C10" w:rsidRDefault="000F32E0" w:rsidP="00532C10">
            <w:pPr>
              <w:jc w:val="center"/>
              <w:rPr>
                <w:rFonts w:asciiTheme="minorBidi" w:hAnsiTheme="minorBidi"/>
                <w:rtl/>
              </w:rPr>
            </w:pPr>
            <w:r w:rsidRPr="00532C10">
              <w:rPr>
                <w:rFonts w:asciiTheme="minorBidi" w:hAnsiTheme="minorBidi"/>
                <w:b/>
                <w:bCs/>
                <w:rtl/>
              </w:rPr>
              <w:t>טובין</w:t>
            </w:r>
          </w:p>
        </w:tc>
        <w:tc>
          <w:tcPr>
            <w:tcW w:w="1418" w:type="dxa"/>
            <w:shd w:val="clear" w:color="auto" w:fill="D9D9D9" w:themeFill="background1" w:themeFillShade="D9"/>
          </w:tcPr>
          <w:p w:rsidR="000F32E0" w:rsidRPr="00532C10" w:rsidRDefault="000F32E0" w:rsidP="00532C10">
            <w:pPr>
              <w:jc w:val="center"/>
              <w:rPr>
                <w:rFonts w:asciiTheme="minorBidi" w:hAnsiTheme="minorBidi"/>
                <w:rtl/>
              </w:rPr>
            </w:pPr>
            <w:r w:rsidRPr="00532C10">
              <w:rPr>
                <w:rFonts w:asciiTheme="minorBidi" w:hAnsiTheme="minorBidi"/>
                <w:b/>
                <w:bCs/>
                <w:rtl/>
              </w:rPr>
              <w:t>טובין ברי מחזור</w:t>
            </w:r>
          </w:p>
        </w:tc>
      </w:tr>
      <w:tr w:rsidR="00532C10" w:rsidRPr="00532C10" w:rsidTr="00532C10">
        <w:trPr>
          <w:trHeight w:val="270"/>
        </w:trPr>
        <w:tc>
          <w:tcPr>
            <w:tcW w:w="2268" w:type="dxa"/>
            <w:vMerge/>
            <w:shd w:val="clear" w:color="auto" w:fill="D9D9D9" w:themeFill="background1" w:themeFillShade="D9"/>
            <w:vAlign w:val="center"/>
          </w:tcPr>
          <w:p w:rsidR="000F32E0" w:rsidRPr="00532C10" w:rsidRDefault="000F32E0" w:rsidP="00532C10">
            <w:pPr>
              <w:rPr>
                <w:rFonts w:asciiTheme="minorBidi" w:hAnsiTheme="minorBidi"/>
                <w:rtl/>
              </w:rPr>
            </w:pPr>
          </w:p>
        </w:tc>
        <w:tc>
          <w:tcPr>
            <w:tcW w:w="1134" w:type="dxa"/>
            <w:shd w:val="clear" w:color="auto" w:fill="D9D9D9" w:themeFill="background1" w:themeFillShade="D9"/>
            <w:vAlign w:val="center"/>
          </w:tcPr>
          <w:p w:rsidR="000F32E0" w:rsidRPr="00532C10" w:rsidRDefault="000F32E0" w:rsidP="00532C10">
            <w:pPr>
              <w:rPr>
                <w:rFonts w:asciiTheme="minorBidi" w:hAnsiTheme="minorBidi"/>
                <w:b/>
                <w:bCs/>
                <w:rtl/>
              </w:rPr>
            </w:pPr>
            <w:r w:rsidRPr="00532C10">
              <w:rPr>
                <w:rFonts w:asciiTheme="minorBidi" w:hAnsiTheme="minorBidi" w:hint="cs"/>
                <w:b/>
                <w:bCs/>
                <w:rtl/>
              </w:rPr>
              <w:t xml:space="preserve">עד 1 </w:t>
            </w:r>
            <w:r w:rsidRPr="00532C10">
              <w:rPr>
                <w:rFonts w:asciiTheme="minorBidi" w:hAnsiTheme="minorBidi"/>
                <w:b/>
                <w:bCs/>
                <w:rtl/>
              </w:rPr>
              <w:t>טון</w:t>
            </w:r>
          </w:p>
        </w:tc>
        <w:tc>
          <w:tcPr>
            <w:tcW w:w="952"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hint="cs"/>
                <w:b/>
                <w:bCs/>
                <w:rtl/>
              </w:rPr>
              <w:t xml:space="preserve">עד </w:t>
            </w:r>
            <w:r w:rsidR="00D417AC">
              <w:rPr>
                <w:rFonts w:asciiTheme="minorBidi" w:hAnsiTheme="minorBidi" w:hint="cs"/>
                <w:b/>
                <w:bCs/>
                <w:rtl/>
              </w:rPr>
              <w:t xml:space="preserve">1 </w:t>
            </w:r>
            <w:r w:rsidRPr="00532C10">
              <w:rPr>
                <w:rFonts w:asciiTheme="minorBidi" w:hAnsiTheme="minorBidi"/>
                <w:b/>
                <w:bCs/>
                <w:rtl/>
              </w:rPr>
              <w:t xml:space="preserve">טון </w:t>
            </w:r>
          </w:p>
        </w:tc>
        <w:tc>
          <w:tcPr>
            <w:tcW w:w="993"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b/>
                <w:bCs/>
                <w:rtl/>
              </w:rPr>
              <w:t xml:space="preserve">יחידה </w:t>
            </w:r>
          </w:p>
        </w:tc>
        <w:tc>
          <w:tcPr>
            <w:tcW w:w="1599" w:type="dxa"/>
            <w:shd w:val="clear" w:color="auto" w:fill="D9D9D9" w:themeFill="background1" w:themeFillShade="D9"/>
            <w:vAlign w:val="center"/>
          </w:tcPr>
          <w:p w:rsidR="000F32E0" w:rsidRPr="00532C10" w:rsidRDefault="00D417AC" w:rsidP="00532C10">
            <w:pPr>
              <w:jc w:val="center"/>
              <w:rPr>
                <w:rFonts w:asciiTheme="minorBidi" w:hAnsiTheme="minorBidi"/>
                <w:b/>
                <w:bCs/>
                <w:rtl/>
              </w:rPr>
            </w:pPr>
            <w:r>
              <w:rPr>
                <w:rFonts w:asciiTheme="minorBidi" w:hAnsiTheme="minorBidi" w:hint="cs"/>
                <w:b/>
                <w:bCs/>
                <w:rtl/>
              </w:rPr>
              <w:t xml:space="preserve">עד 1 </w:t>
            </w:r>
            <w:r w:rsidR="000F32E0" w:rsidRPr="00532C10">
              <w:rPr>
                <w:rFonts w:asciiTheme="minorBidi" w:hAnsiTheme="minorBidi"/>
                <w:b/>
                <w:bCs/>
                <w:rtl/>
              </w:rPr>
              <w:t>טון</w:t>
            </w:r>
          </w:p>
        </w:tc>
        <w:tc>
          <w:tcPr>
            <w:tcW w:w="1418" w:type="dxa"/>
            <w:shd w:val="clear" w:color="auto" w:fill="D9D9D9" w:themeFill="background1" w:themeFillShade="D9"/>
          </w:tcPr>
          <w:p w:rsidR="000F32E0" w:rsidRPr="00532C10" w:rsidRDefault="00D417AC" w:rsidP="00532C10">
            <w:pPr>
              <w:jc w:val="center"/>
              <w:rPr>
                <w:rFonts w:asciiTheme="minorBidi" w:hAnsiTheme="minorBidi"/>
                <w:b/>
                <w:bCs/>
                <w:rtl/>
              </w:rPr>
            </w:pPr>
            <w:r>
              <w:rPr>
                <w:rFonts w:asciiTheme="minorBidi" w:hAnsiTheme="minorBidi" w:hint="cs"/>
                <w:b/>
                <w:bCs/>
                <w:rtl/>
              </w:rPr>
              <w:t xml:space="preserve">עד 1 </w:t>
            </w:r>
            <w:r w:rsidR="000F32E0" w:rsidRPr="00532C10">
              <w:rPr>
                <w:rFonts w:asciiTheme="minorBidi" w:hAnsiTheme="minorBidi"/>
                <w:b/>
                <w:bCs/>
                <w:rtl/>
              </w:rPr>
              <w:t xml:space="preserve">טון </w:t>
            </w:r>
          </w:p>
        </w:tc>
      </w:tr>
      <w:tr w:rsidR="00532C10" w:rsidRPr="00532C10" w:rsidTr="00532C10">
        <w:trPr>
          <w:trHeight w:val="305"/>
        </w:trPr>
        <w:tc>
          <w:tcPr>
            <w:tcW w:w="2268" w:type="dxa"/>
            <w:vAlign w:val="center"/>
          </w:tcPr>
          <w:p w:rsidR="000F32E0" w:rsidRPr="00532C10" w:rsidRDefault="000F32E0" w:rsidP="00532C10">
            <w:pPr>
              <w:rPr>
                <w:rFonts w:asciiTheme="minorBidi" w:hAnsiTheme="minorBidi"/>
                <w:rtl/>
              </w:rPr>
            </w:pPr>
            <w:r w:rsidRPr="00532C10">
              <w:rPr>
                <w:rFonts w:hint="cs"/>
                <w:b/>
                <w:bCs/>
                <w:rtl/>
              </w:rPr>
              <w:t>אזור צפון</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r w:rsidR="00532C10" w:rsidRPr="00532C10" w:rsidTr="00532C10">
        <w:trPr>
          <w:trHeight w:val="269"/>
        </w:trPr>
        <w:tc>
          <w:tcPr>
            <w:tcW w:w="2268" w:type="dxa"/>
            <w:vAlign w:val="center"/>
          </w:tcPr>
          <w:p w:rsidR="000F32E0" w:rsidRPr="00532C10" w:rsidRDefault="000F32E0" w:rsidP="00532C10">
            <w:pPr>
              <w:rPr>
                <w:rFonts w:asciiTheme="minorBidi" w:hAnsiTheme="minorBidi"/>
                <w:rtl/>
              </w:rPr>
            </w:pPr>
            <w:r w:rsidRPr="00532C10">
              <w:rPr>
                <w:rFonts w:hint="cs"/>
                <w:b/>
                <w:bCs/>
                <w:rtl/>
              </w:rPr>
              <w:t>אזור מרכז</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r w:rsidR="00532C10" w:rsidRPr="00532C10" w:rsidTr="00532C10">
        <w:trPr>
          <w:trHeight w:val="263"/>
        </w:trPr>
        <w:tc>
          <w:tcPr>
            <w:tcW w:w="2268" w:type="dxa"/>
            <w:vAlign w:val="center"/>
          </w:tcPr>
          <w:p w:rsidR="000F32E0" w:rsidRPr="00532C10" w:rsidRDefault="000F32E0" w:rsidP="00532C10">
            <w:pPr>
              <w:rPr>
                <w:rFonts w:asciiTheme="minorBidi" w:hAnsiTheme="minorBidi"/>
                <w:rtl/>
              </w:rPr>
            </w:pPr>
            <w:r w:rsidRPr="00532C10">
              <w:rPr>
                <w:rFonts w:hint="cs"/>
                <w:b/>
                <w:bCs/>
                <w:rtl/>
              </w:rPr>
              <w:t>אזור הדרום</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r w:rsidR="00532C10" w:rsidRPr="00532C10" w:rsidTr="00532C10">
        <w:trPr>
          <w:trHeight w:val="266"/>
        </w:trPr>
        <w:tc>
          <w:tcPr>
            <w:tcW w:w="2268" w:type="dxa"/>
            <w:vAlign w:val="center"/>
          </w:tcPr>
          <w:p w:rsidR="000F32E0" w:rsidRPr="00532C10" w:rsidRDefault="000F32E0" w:rsidP="00532C10">
            <w:pPr>
              <w:rPr>
                <w:rFonts w:asciiTheme="minorBidi" w:hAnsiTheme="minorBidi"/>
                <w:rtl/>
              </w:rPr>
            </w:pPr>
            <w:r w:rsidRPr="00532C10">
              <w:rPr>
                <w:rFonts w:asciiTheme="minorBidi" w:hAnsiTheme="minorBidi" w:hint="cs"/>
                <w:bCs/>
                <w:rtl/>
              </w:rPr>
              <w:t xml:space="preserve">אילת </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bl>
    <w:p w:rsidR="000F32E0" w:rsidRPr="00532C10" w:rsidRDefault="000F32E0" w:rsidP="000F32E0">
      <w:pPr>
        <w:pStyle w:val="4"/>
        <w:numPr>
          <w:ilvl w:val="0"/>
          <w:numId w:val="0"/>
        </w:numPr>
        <w:ind w:left="1080"/>
        <w:rPr>
          <w:b/>
          <w:bCs/>
          <w:rtl/>
        </w:rPr>
      </w:pPr>
    </w:p>
    <w:tbl>
      <w:tblPr>
        <w:tblStyle w:val="aff1"/>
        <w:bidiVisual/>
        <w:tblW w:w="8364" w:type="dxa"/>
        <w:tblInd w:w="334" w:type="dxa"/>
        <w:tblLook w:val="04A0" w:firstRow="1" w:lastRow="0" w:firstColumn="1" w:lastColumn="0" w:noHBand="0" w:noVBand="1"/>
      </w:tblPr>
      <w:tblGrid>
        <w:gridCol w:w="2268"/>
        <w:gridCol w:w="1134"/>
        <w:gridCol w:w="952"/>
        <w:gridCol w:w="993"/>
        <w:gridCol w:w="1599"/>
        <w:gridCol w:w="1418"/>
      </w:tblGrid>
      <w:tr w:rsidR="00532C10" w:rsidRPr="00532C10" w:rsidTr="00532C10">
        <w:trPr>
          <w:trHeight w:val="516"/>
        </w:trPr>
        <w:tc>
          <w:tcPr>
            <w:tcW w:w="8364" w:type="dxa"/>
            <w:gridSpan w:val="6"/>
            <w:shd w:val="clear" w:color="auto" w:fill="D9D9D9" w:themeFill="background1" w:themeFillShade="D9"/>
          </w:tcPr>
          <w:p w:rsidR="000F32E0" w:rsidRPr="00532C10" w:rsidRDefault="000F32E0" w:rsidP="00532C10">
            <w:pPr>
              <w:rPr>
                <w:rFonts w:asciiTheme="minorBidi" w:hAnsiTheme="minorBidi"/>
                <w:b/>
                <w:bCs/>
                <w:u w:val="single"/>
                <w:rtl/>
              </w:rPr>
            </w:pPr>
            <w:r w:rsidRPr="00532C10">
              <w:rPr>
                <w:rFonts w:asciiTheme="minorBidi" w:hAnsiTheme="minorBidi" w:hint="cs"/>
                <w:b/>
                <w:bCs/>
                <w:u w:val="single"/>
                <w:rtl/>
              </w:rPr>
              <w:t xml:space="preserve">טבלה מס' 2 : משקל ההשמדה : מעל </w:t>
            </w:r>
            <w:r w:rsidR="00D417AC">
              <w:rPr>
                <w:rFonts w:asciiTheme="minorBidi" w:hAnsiTheme="minorBidi" w:hint="cs"/>
                <w:b/>
                <w:bCs/>
                <w:u w:val="single"/>
                <w:rtl/>
              </w:rPr>
              <w:t xml:space="preserve">1 </w:t>
            </w:r>
            <w:r w:rsidRPr="00532C10">
              <w:rPr>
                <w:rFonts w:asciiTheme="minorBidi" w:hAnsiTheme="minorBidi" w:hint="cs"/>
                <w:b/>
                <w:bCs/>
                <w:u w:val="single"/>
                <w:rtl/>
              </w:rPr>
              <w:t xml:space="preserve">טון ועד 4 טון כולל  </w:t>
            </w:r>
          </w:p>
        </w:tc>
      </w:tr>
      <w:tr w:rsidR="00532C10" w:rsidRPr="00532C10" w:rsidTr="00532C10">
        <w:trPr>
          <w:trHeight w:val="516"/>
        </w:trPr>
        <w:tc>
          <w:tcPr>
            <w:tcW w:w="2268" w:type="dxa"/>
            <w:vMerge w:val="restart"/>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hint="cs"/>
                <w:bCs/>
                <w:rtl/>
              </w:rPr>
              <w:t xml:space="preserve">אזורי האיסוף </w:t>
            </w:r>
          </w:p>
        </w:tc>
        <w:tc>
          <w:tcPr>
            <w:tcW w:w="3079" w:type="dxa"/>
            <w:gridSpan w:val="3"/>
            <w:shd w:val="clear" w:color="auto" w:fill="D9D9D9" w:themeFill="background1" w:themeFillShade="D9"/>
          </w:tcPr>
          <w:p w:rsidR="000F32E0" w:rsidRPr="00532C10" w:rsidRDefault="00D417AC" w:rsidP="00D417AC">
            <w:pPr>
              <w:pStyle w:val="4"/>
              <w:numPr>
                <w:ilvl w:val="0"/>
                <w:numId w:val="0"/>
              </w:numPr>
              <w:jc w:val="center"/>
              <w:rPr>
                <w:rFonts w:asciiTheme="minorBidi" w:hAnsiTheme="minorBidi"/>
                <w:b/>
                <w:bCs/>
                <w:sz w:val="20"/>
                <w:szCs w:val="20"/>
                <w:rtl/>
              </w:rPr>
            </w:pPr>
            <w:r>
              <w:rPr>
                <w:rFonts w:asciiTheme="minorBidi" w:hAnsiTheme="minorBidi" w:hint="cs"/>
                <w:b/>
                <w:bCs/>
                <w:sz w:val="20"/>
                <w:szCs w:val="20"/>
                <w:rtl/>
              </w:rPr>
              <w:t xml:space="preserve">מחיר </w:t>
            </w:r>
            <w:r w:rsidR="000F32E0" w:rsidRPr="00532C10">
              <w:rPr>
                <w:rFonts w:asciiTheme="minorBidi" w:hAnsiTheme="minorBidi"/>
                <w:b/>
                <w:bCs/>
                <w:sz w:val="20"/>
                <w:szCs w:val="20"/>
                <w:rtl/>
              </w:rPr>
              <w:t>הובלת ה</w:t>
            </w:r>
            <w:r w:rsidR="000F32E0" w:rsidRPr="00532C10">
              <w:rPr>
                <w:rFonts w:asciiTheme="minorBidi" w:hAnsiTheme="minorBidi" w:hint="cs"/>
                <w:b/>
                <w:bCs/>
                <w:sz w:val="20"/>
                <w:szCs w:val="20"/>
                <w:rtl/>
              </w:rPr>
              <w:t>טובין</w:t>
            </w:r>
            <w:r w:rsidR="000F32E0" w:rsidRPr="00532C10">
              <w:rPr>
                <w:rFonts w:asciiTheme="minorBidi" w:hAnsiTheme="minorBidi"/>
                <w:b/>
                <w:bCs/>
                <w:sz w:val="20"/>
                <w:szCs w:val="20"/>
                <w:rtl/>
              </w:rPr>
              <w:t xml:space="preserve"> והשמדת</w:t>
            </w:r>
            <w:r w:rsidR="000F32E0" w:rsidRPr="00532C10">
              <w:rPr>
                <w:rFonts w:asciiTheme="minorBidi" w:hAnsiTheme="minorBidi" w:hint="cs"/>
                <w:b/>
                <w:bCs/>
                <w:sz w:val="20"/>
                <w:szCs w:val="20"/>
                <w:rtl/>
              </w:rPr>
              <w:t>ם</w:t>
            </w:r>
            <w:r w:rsidR="000F32E0" w:rsidRPr="00532C10">
              <w:rPr>
                <w:rFonts w:asciiTheme="minorBidi" w:hAnsiTheme="minorBidi"/>
                <w:b/>
                <w:bCs/>
                <w:sz w:val="20"/>
                <w:szCs w:val="20"/>
                <w:rtl/>
              </w:rPr>
              <w:t xml:space="preserve"> באתר המ</w:t>
            </w:r>
            <w:r w:rsidR="000F32E0" w:rsidRPr="00532C10">
              <w:rPr>
                <w:rFonts w:asciiTheme="minorBidi" w:hAnsiTheme="minorBidi" w:hint="cs"/>
                <w:b/>
                <w:bCs/>
                <w:sz w:val="20"/>
                <w:szCs w:val="20"/>
                <w:rtl/>
              </w:rPr>
              <w:t>ציע</w:t>
            </w:r>
          </w:p>
        </w:tc>
        <w:tc>
          <w:tcPr>
            <w:tcW w:w="3017" w:type="dxa"/>
            <w:gridSpan w:val="2"/>
            <w:shd w:val="clear" w:color="auto" w:fill="D9D9D9" w:themeFill="background1" w:themeFillShade="D9"/>
          </w:tcPr>
          <w:p w:rsidR="000F32E0" w:rsidRPr="00532C10" w:rsidRDefault="00D417AC" w:rsidP="00532C10">
            <w:pPr>
              <w:jc w:val="center"/>
              <w:rPr>
                <w:rFonts w:asciiTheme="minorBidi" w:hAnsiTheme="minorBidi"/>
                <w:b/>
                <w:bCs/>
                <w:rtl/>
              </w:rPr>
            </w:pPr>
            <w:r>
              <w:rPr>
                <w:rFonts w:asciiTheme="minorBidi" w:hAnsiTheme="minorBidi" w:hint="cs"/>
                <w:b/>
                <w:bCs/>
                <w:rtl/>
              </w:rPr>
              <w:t xml:space="preserve">מחיר </w:t>
            </w:r>
            <w:r w:rsidRPr="00532C10">
              <w:rPr>
                <w:rFonts w:asciiTheme="minorBidi" w:hAnsiTheme="minorBidi"/>
                <w:b/>
                <w:bCs/>
                <w:rtl/>
              </w:rPr>
              <w:t>השמדה באתר</w:t>
            </w:r>
            <w:r>
              <w:rPr>
                <w:rFonts w:asciiTheme="minorBidi" w:hAnsiTheme="minorBidi" w:hint="cs"/>
                <w:b/>
                <w:bCs/>
                <w:rtl/>
              </w:rPr>
              <w:t>י הפנוי שבנספח ג'1</w:t>
            </w:r>
            <w:r w:rsidRPr="00532C10">
              <w:rPr>
                <w:rFonts w:asciiTheme="minorBidi" w:hAnsiTheme="minorBidi"/>
                <w:b/>
                <w:bCs/>
                <w:rtl/>
              </w:rPr>
              <w:t xml:space="preserve"> </w:t>
            </w:r>
            <w:r w:rsidR="0094151A" w:rsidRPr="0094151A">
              <w:rPr>
                <w:rFonts w:asciiTheme="minorBidi" w:hAnsiTheme="minorBidi" w:hint="eastAsia"/>
                <w:b/>
                <w:bCs/>
                <w:rtl/>
              </w:rPr>
              <w:t>ו</w:t>
            </w:r>
            <w:r w:rsidR="0094151A" w:rsidRPr="0094151A">
              <w:rPr>
                <w:rFonts w:asciiTheme="minorBidi" w:hAnsiTheme="minorBidi"/>
                <w:b/>
                <w:bCs/>
                <w:rtl/>
              </w:rPr>
              <w:t xml:space="preserve">/או </w:t>
            </w:r>
            <w:r w:rsidR="0094151A" w:rsidRPr="0094151A">
              <w:rPr>
                <w:rFonts w:asciiTheme="minorBidi" w:hAnsiTheme="minorBidi" w:hint="eastAsia"/>
                <w:b/>
                <w:bCs/>
                <w:rtl/>
              </w:rPr>
              <w:t>באתרי</w:t>
            </w:r>
            <w:r w:rsidR="0094151A" w:rsidRPr="0094151A">
              <w:rPr>
                <w:rFonts w:asciiTheme="minorBidi" w:hAnsiTheme="minorBidi"/>
                <w:b/>
                <w:bCs/>
                <w:rtl/>
              </w:rPr>
              <w:t xml:space="preserve"> </w:t>
            </w:r>
            <w:r w:rsidR="0094151A" w:rsidRPr="0094151A">
              <w:rPr>
                <w:rFonts w:asciiTheme="minorBidi" w:hAnsiTheme="minorBidi" w:hint="eastAsia"/>
                <w:b/>
                <w:bCs/>
                <w:rtl/>
              </w:rPr>
              <w:t>האפוטרופוס</w:t>
            </w:r>
            <w:r w:rsidR="0094151A" w:rsidRPr="0094151A">
              <w:rPr>
                <w:rFonts w:asciiTheme="minorBidi" w:hAnsiTheme="minorBidi"/>
                <w:b/>
                <w:bCs/>
                <w:rtl/>
              </w:rPr>
              <w:t xml:space="preserve"> </w:t>
            </w:r>
            <w:r w:rsidR="0094151A" w:rsidRPr="0094151A">
              <w:rPr>
                <w:rFonts w:asciiTheme="minorBidi" w:hAnsiTheme="minorBidi" w:hint="eastAsia"/>
                <w:b/>
                <w:bCs/>
                <w:rtl/>
              </w:rPr>
              <w:t>הכללי</w:t>
            </w:r>
            <w:r w:rsidR="0094151A">
              <w:rPr>
                <w:rFonts w:asciiTheme="minorBidi" w:hAnsiTheme="minorBidi" w:hint="cs"/>
                <w:b/>
                <w:bCs/>
                <w:rtl/>
              </w:rPr>
              <w:t xml:space="preserve"> </w:t>
            </w:r>
            <w:r w:rsidRPr="00532C10">
              <w:rPr>
                <w:rFonts w:asciiTheme="minorBidi" w:hAnsiTheme="minorBidi"/>
                <w:b/>
                <w:bCs/>
                <w:rtl/>
              </w:rPr>
              <w:t>ופינוי</w:t>
            </w:r>
            <w:r>
              <w:rPr>
                <w:rFonts w:asciiTheme="minorBidi" w:hAnsiTheme="minorBidi" w:hint="cs"/>
                <w:b/>
                <w:bCs/>
                <w:rtl/>
              </w:rPr>
              <w:t xml:space="preserve"> והובלת</w:t>
            </w:r>
            <w:r w:rsidRPr="00532C10">
              <w:rPr>
                <w:rFonts w:asciiTheme="minorBidi" w:hAnsiTheme="minorBidi"/>
                <w:b/>
                <w:bCs/>
                <w:rtl/>
              </w:rPr>
              <w:t xml:space="preserve"> הפסולת</w:t>
            </w:r>
          </w:p>
        </w:tc>
      </w:tr>
      <w:tr w:rsidR="00532C10" w:rsidRPr="00532C10" w:rsidTr="00532C10">
        <w:trPr>
          <w:trHeight w:val="481"/>
        </w:trPr>
        <w:tc>
          <w:tcPr>
            <w:tcW w:w="2268" w:type="dxa"/>
            <w:vMerge/>
            <w:shd w:val="clear" w:color="auto" w:fill="D9D9D9" w:themeFill="background1" w:themeFillShade="D9"/>
          </w:tcPr>
          <w:p w:rsidR="000F32E0" w:rsidRPr="00532C10" w:rsidRDefault="000F32E0" w:rsidP="00532C10">
            <w:pPr>
              <w:jc w:val="center"/>
              <w:rPr>
                <w:rFonts w:asciiTheme="minorBidi" w:hAnsiTheme="minorBidi"/>
                <w:bCs/>
                <w:rtl/>
              </w:rPr>
            </w:pPr>
          </w:p>
        </w:tc>
        <w:tc>
          <w:tcPr>
            <w:tcW w:w="3079" w:type="dxa"/>
            <w:gridSpan w:val="3"/>
            <w:shd w:val="clear" w:color="auto" w:fill="D9D9D9" w:themeFill="background1" w:themeFillShade="D9"/>
          </w:tcPr>
          <w:p w:rsidR="000F32E0" w:rsidRPr="00532C10" w:rsidRDefault="000F32E0" w:rsidP="00532C10">
            <w:pPr>
              <w:pStyle w:val="4"/>
              <w:numPr>
                <w:ilvl w:val="0"/>
                <w:numId w:val="0"/>
              </w:numPr>
              <w:rPr>
                <w:rFonts w:asciiTheme="minorBidi" w:hAnsiTheme="minorBidi"/>
                <w:b/>
                <w:bCs/>
                <w:sz w:val="20"/>
                <w:szCs w:val="20"/>
                <w:rtl/>
              </w:rPr>
            </w:pPr>
            <w:r w:rsidRPr="00532C10">
              <w:rPr>
                <w:rFonts w:asciiTheme="minorBidi" w:hAnsiTheme="minorBidi"/>
                <w:b/>
                <w:bCs/>
                <w:sz w:val="20"/>
                <w:szCs w:val="20"/>
                <w:rtl/>
              </w:rPr>
              <w:t>סוגי הטובין המיועדים להשמדה</w:t>
            </w:r>
          </w:p>
        </w:tc>
        <w:tc>
          <w:tcPr>
            <w:tcW w:w="3017" w:type="dxa"/>
            <w:gridSpan w:val="2"/>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b/>
                <w:bCs/>
                <w:rtl/>
              </w:rPr>
              <w:t>סוגי הטובין המיועדים להשמדה</w:t>
            </w:r>
          </w:p>
        </w:tc>
      </w:tr>
      <w:tr w:rsidR="00532C10" w:rsidRPr="00532C10" w:rsidTr="00532C10">
        <w:trPr>
          <w:trHeight w:val="552"/>
        </w:trPr>
        <w:tc>
          <w:tcPr>
            <w:tcW w:w="2268" w:type="dxa"/>
            <w:vMerge w:val="restart"/>
            <w:shd w:val="clear" w:color="auto" w:fill="D9D9D9" w:themeFill="background1" w:themeFillShade="D9"/>
            <w:vAlign w:val="center"/>
          </w:tcPr>
          <w:p w:rsidR="000F32E0" w:rsidRPr="00532C10" w:rsidRDefault="000F32E0" w:rsidP="00532C10">
            <w:pPr>
              <w:rPr>
                <w:rFonts w:asciiTheme="minorBidi" w:hAnsiTheme="minorBidi"/>
                <w:rtl/>
              </w:rPr>
            </w:pPr>
          </w:p>
        </w:tc>
        <w:tc>
          <w:tcPr>
            <w:tcW w:w="1134" w:type="dxa"/>
            <w:shd w:val="clear" w:color="auto" w:fill="D9D9D9" w:themeFill="background1" w:themeFillShade="D9"/>
            <w:vAlign w:val="center"/>
          </w:tcPr>
          <w:p w:rsidR="000F32E0" w:rsidRPr="00532C10" w:rsidRDefault="000F32E0" w:rsidP="00532C10">
            <w:pPr>
              <w:rPr>
                <w:rFonts w:asciiTheme="minorBidi" w:hAnsiTheme="minorBidi"/>
                <w:b/>
                <w:bCs/>
                <w:rtl/>
              </w:rPr>
            </w:pPr>
            <w:r w:rsidRPr="00532C10">
              <w:rPr>
                <w:rFonts w:asciiTheme="minorBidi" w:hAnsiTheme="minorBidi"/>
                <w:b/>
                <w:bCs/>
                <w:rtl/>
              </w:rPr>
              <w:t xml:space="preserve">טובין </w:t>
            </w:r>
          </w:p>
          <w:p w:rsidR="000F32E0" w:rsidRPr="00532C10" w:rsidRDefault="000F32E0" w:rsidP="00532C10">
            <w:pPr>
              <w:rPr>
                <w:rFonts w:asciiTheme="minorBidi" w:hAnsiTheme="minorBidi"/>
                <w:b/>
                <w:bCs/>
                <w:rtl/>
              </w:rPr>
            </w:pPr>
          </w:p>
        </w:tc>
        <w:tc>
          <w:tcPr>
            <w:tcW w:w="952"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b/>
                <w:bCs/>
                <w:rtl/>
              </w:rPr>
              <w:t>טובין ברי מחזור</w:t>
            </w:r>
          </w:p>
        </w:tc>
        <w:tc>
          <w:tcPr>
            <w:tcW w:w="993"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b/>
                <w:bCs/>
                <w:rtl/>
              </w:rPr>
              <w:t>רכבים ברי מחזור</w:t>
            </w:r>
            <w:r w:rsidRPr="00532C10">
              <w:rPr>
                <w:rFonts w:asciiTheme="minorBidi" w:hAnsiTheme="minorBidi" w:hint="cs"/>
                <w:b/>
                <w:bCs/>
                <w:rtl/>
              </w:rPr>
              <w:t xml:space="preserve"> *</w:t>
            </w:r>
          </w:p>
        </w:tc>
        <w:tc>
          <w:tcPr>
            <w:tcW w:w="1599" w:type="dxa"/>
            <w:shd w:val="clear" w:color="auto" w:fill="D9D9D9" w:themeFill="background1" w:themeFillShade="D9"/>
          </w:tcPr>
          <w:p w:rsidR="000F32E0" w:rsidRPr="00532C10" w:rsidRDefault="000F32E0" w:rsidP="00532C10">
            <w:pPr>
              <w:jc w:val="center"/>
              <w:rPr>
                <w:rFonts w:asciiTheme="minorBidi" w:hAnsiTheme="minorBidi"/>
                <w:rtl/>
              </w:rPr>
            </w:pPr>
            <w:r w:rsidRPr="00532C10">
              <w:rPr>
                <w:rFonts w:asciiTheme="minorBidi" w:hAnsiTheme="minorBidi"/>
                <w:b/>
                <w:bCs/>
                <w:rtl/>
              </w:rPr>
              <w:t>טובין</w:t>
            </w:r>
          </w:p>
        </w:tc>
        <w:tc>
          <w:tcPr>
            <w:tcW w:w="1418" w:type="dxa"/>
            <w:shd w:val="clear" w:color="auto" w:fill="D9D9D9" w:themeFill="background1" w:themeFillShade="D9"/>
          </w:tcPr>
          <w:p w:rsidR="000F32E0" w:rsidRPr="00532C10" w:rsidRDefault="000F32E0" w:rsidP="00532C10">
            <w:pPr>
              <w:jc w:val="center"/>
              <w:rPr>
                <w:rFonts w:asciiTheme="minorBidi" w:hAnsiTheme="minorBidi"/>
                <w:rtl/>
              </w:rPr>
            </w:pPr>
            <w:r w:rsidRPr="00532C10">
              <w:rPr>
                <w:rFonts w:asciiTheme="minorBidi" w:hAnsiTheme="minorBidi"/>
                <w:b/>
                <w:bCs/>
                <w:rtl/>
              </w:rPr>
              <w:t>טובין ברי מחזור</w:t>
            </w:r>
          </w:p>
        </w:tc>
      </w:tr>
      <w:tr w:rsidR="00532C10" w:rsidRPr="00532C10" w:rsidTr="00532C10">
        <w:trPr>
          <w:trHeight w:val="270"/>
        </w:trPr>
        <w:tc>
          <w:tcPr>
            <w:tcW w:w="2268" w:type="dxa"/>
            <w:vMerge/>
            <w:shd w:val="clear" w:color="auto" w:fill="D9D9D9" w:themeFill="background1" w:themeFillShade="D9"/>
            <w:vAlign w:val="center"/>
          </w:tcPr>
          <w:p w:rsidR="000F32E0" w:rsidRPr="00532C10" w:rsidRDefault="000F32E0" w:rsidP="00532C10">
            <w:pPr>
              <w:rPr>
                <w:rFonts w:asciiTheme="minorBidi" w:hAnsiTheme="minorBidi"/>
                <w:rtl/>
              </w:rPr>
            </w:pPr>
          </w:p>
        </w:tc>
        <w:tc>
          <w:tcPr>
            <w:tcW w:w="1134"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hint="cs"/>
                <w:b/>
                <w:bCs/>
                <w:rtl/>
              </w:rPr>
              <w:t>מעל</w:t>
            </w:r>
            <w:r w:rsidR="00D417AC">
              <w:rPr>
                <w:rFonts w:asciiTheme="minorBidi" w:hAnsiTheme="minorBidi" w:hint="cs"/>
                <w:b/>
                <w:bCs/>
                <w:rtl/>
              </w:rPr>
              <w:t xml:space="preserve"> 1</w:t>
            </w:r>
            <w:r w:rsidRPr="00532C10">
              <w:rPr>
                <w:rFonts w:asciiTheme="minorBidi" w:hAnsiTheme="minorBidi" w:hint="cs"/>
                <w:b/>
                <w:bCs/>
                <w:rtl/>
              </w:rPr>
              <w:t xml:space="preserve"> טון ועד 4 טון כולל</w:t>
            </w:r>
          </w:p>
        </w:tc>
        <w:tc>
          <w:tcPr>
            <w:tcW w:w="952"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hint="cs"/>
                <w:b/>
                <w:bCs/>
                <w:rtl/>
              </w:rPr>
              <w:t xml:space="preserve">מעל </w:t>
            </w:r>
            <w:r w:rsidR="00D417AC">
              <w:rPr>
                <w:rFonts w:asciiTheme="minorBidi" w:hAnsiTheme="minorBidi" w:hint="cs"/>
                <w:b/>
                <w:bCs/>
                <w:rtl/>
              </w:rPr>
              <w:t xml:space="preserve">1 </w:t>
            </w:r>
            <w:r w:rsidRPr="00532C10">
              <w:rPr>
                <w:rFonts w:asciiTheme="minorBidi" w:hAnsiTheme="minorBidi" w:hint="cs"/>
                <w:b/>
                <w:bCs/>
                <w:rtl/>
              </w:rPr>
              <w:t>טון ועד 4 טון כולל</w:t>
            </w:r>
          </w:p>
        </w:tc>
        <w:tc>
          <w:tcPr>
            <w:tcW w:w="993" w:type="dxa"/>
            <w:shd w:val="clear" w:color="auto" w:fill="D9D9D9" w:themeFill="background1" w:themeFillShade="D9"/>
          </w:tcPr>
          <w:p w:rsidR="000F32E0" w:rsidRPr="00532C10" w:rsidRDefault="000F32E0" w:rsidP="00532C10">
            <w:pPr>
              <w:jc w:val="center"/>
              <w:rPr>
                <w:rFonts w:asciiTheme="minorBidi" w:hAnsiTheme="minorBidi"/>
                <w:b/>
                <w:bCs/>
                <w:rtl/>
              </w:rPr>
            </w:pPr>
          </w:p>
          <w:p w:rsidR="000F32E0" w:rsidRPr="00532C10" w:rsidRDefault="000F32E0" w:rsidP="00532C10">
            <w:pPr>
              <w:jc w:val="center"/>
              <w:rPr>
                <w:rFonts w:asciiTheme="minorBidi" w:hAnsiTheme="minorBidi"/>
                <w:b/>
                <w:bCs/>
                <w:rtl/>
              </w:rPr>
            </w:pPr>
            <w:r w:rsidRPr="00532C10">
              <w:rPr>
                <w:rFonts w:asciiTheme="minorBidi" w:hAnsiTheme="minorBidi"/>
                <w:b/>
                <w:bCs/>
                <w:rtl/>
              </w:rPr>
              <w:t>יחידה</w:t>
            </w:r>
          </w:p>
        </w:tc>
        <w:tc>
          <w:tcPr>
            <w:tcW w:w="1599"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hint="cs"/>
                <w:b/>
                <w:bCs/>
                <w:rtl/>
              </w:rPr>
              <w:t>מעל</w:t>
            </w:r>
            <w:r w:rsidR="00D417AC">
              <w:rPr>
                <w:rFonts w:asciiTheme="minorBidi" w:hAnsiTheme="minorBidi" w:hint="cs"/>
                <w:b/>
                <w:bCs/>
                <w:rtl/>
              </w:rPr>
              <w:t xml:space="preserve"> 1</w:t>
            </w:r>
            <w:r w:rsidRPr="00532C10">
              <w:rPr>
                <w:rFonts w:asciiTheme="minorBidi" w:hAnsiTheme="minorBidi" w:hint="cs"/>
                <w:b/>
                <w:bCs/>
                <w:rtl/>
              </w:rPr>
              <w:t xml:space="preserve"> טון ועד 4 טון כולל</w:t>
            </w:r>
          </w:p>
        </w:tc>
        <w:tc>
          <w:tcPr>
            <w:tcW w:w="1418"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hint="cs"/>
                <w:b/>
                <w:bCs/>
                <w:rtl/>
              </w:rPr>
              <w:t xml:space="preserve">מעל </w:t>
            </w:r>
            <w:r w:rsidR="00D417AC">
              <w:rPr>
                <w:rFonts w:asciiTheme="minorBidi" w:hAnsiTheme="minorBidi" w:hint="cs"/>
                <w:b/>
                <w:bCs/>
                <w:rtl/>
              </w:rPr>
              <w:t xml:space="preserve">1 </w:t>
            </w:r>
            <w:r w:rsidRPr="00532C10">
              <w:rPr>
                <w:rFonts w:asciiTheme="minorBidi" w:hAnsiTheme="minorBidi" w:hint="cs"/>
                <w:b/>
                <w:bCs/>
                <w:rtl/>
              </w:rPr>
              <w:t>טון ועד 4 טון כולל</w:t>
            </w:r>
          </w:p>
        </w:tc>
      </w:tr>
      <w:tr w:rsidR="00532C10" w:rsidRPr="00532C10" w:rsidTr="00532C10">
        <w:trPr>
          <w:trHeight w:val="238"/>
        </w:trPr>
        <w:tc>
          <w:tcPr>
            <w:tcW w:w="2268" w:type="dxa"/>
            <w:vAlign w:val="center"/>
          </w:tcPr>
          <w:p w:rsidR="000F32E0" w:rsidRPr="00532C10" w:rsidRDefault="000F32E0" w:rsidP="00532C10">
            <w:pPr>
              <w:rPr>
                <w:rFonts w:asciiTheme="minorBidi" w:hAnsiTheme="minorBidi"/>
                <w:rtl/>
              </w:rPr>
            </w:pPr>
            <w:r w:rsidRPr="00532C10">
              <w:rPr>
                <w:rFonts w:hint="cs"/>
                <w:b/>
                <w:bCs/>
                <w:rtl/>
              </w:rPr>
              <w:t>אזור צפון</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r w:rsidR="00532C10" w:rsidRPr="00532C10" w:rsidTr="00532C10">
        <w:trPr>
          <w:trHeight w:val="269"/>
        </w:trPr>
        <w:tc>
          <w:tcPr>
            <w:tcW w:w="2268" w:type="dxa"/>
            <w:vAlign w:val="center"/>
          </w:tcPr>
          <w:p w:rsidR="000F32E0" w:rsidRPr="00532C10" w:rsidRDefault="000F32E0" w:rsidP="00532C10">
            <w:pPr>
              <w:rPr>
                <w:rFonts w:asciiTheme="minorBidi" w:hAnsiTheme="minorBidi"/>
                <w:rtl/>
              </w:rPr>
            </w:pPr>
            <w:r w:rsidRPr="00532C10">
              <w:rPr>
                <w:rFonts w:hint="cs"/>
                <w:b/>
                <w:bCs/>
                <w:rtl/>
              </w:rPr>
              <w:t>אזור מרכז</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r w:rsidR="00532C10" w:rsidRPr="00532C10" w:rsidTr="00532C10">
        <w:trPr>
          <w:trHeight w:val="281"/>
        </w:trPr>
        <w:tc>
          <w:tcPr>
            <w:tcW w:w="2268" w:type="dxa"/>
            <w:vAlign w:val="center"/>
          </w:tcPr>
          <w:p w:rsidR="000F32E0" w:rsidRPr="00532C10" w:rsidRDefault="000F32E0" w:rsidP="00532C10">
            <w:pPr>
              <w:rPr>
                <w:rFonts w:asciiTheme="minorBidi" w:hAnsiTheme="minorBidi"/>
                <w:rtl/>
              </w:rPr>
            </w:pPr>
            <w:r w:rsidRPr="00532C10">
              <w:rPr>
                <w:rFonts w:hint="cs"/>
                <w:b/>
                <w:bCs/>
                <w:rtl/>
              </w:rPr>
              <w:t>אזור הדרום</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r w:rsidR="00532C10" w:rsidRPr="00532C10" w:rsidTr="00532C10">
        <w:trPr>
          <w:trHeight w:val="271"/>
        </w:trPr>
        <w:tc>
          <w:tcPr>
            <w:tcW w:w="2268" w:type="dxa"/>
            <w:vAlign w:val="center"/>
          </w:tcPr>
          <w:p w:rsidR="000F32E0" w:rsidRPr="00532C10" w:rsidRDefault="000F32E0" w:rsidP="00532C10">
            <w:pPr>
              <w:rPr>
                <w:rFonts w:asciiTheme="minorBidi" w:hAnsiTheme="minorBidi"/>
                <w:rtl/>
              </w:rPr>
            </w:pPr>
            <w:r w:rsidRPr="00532C10">
              <w:rPr>
                <w:rFonts w:asciiTheme="minorBidi" w:hAnsiTheme="minorBidi" w:hint="cs"/>
                <w:bCs/>
                <w:rtl/>
              </w:rPr>
              <w:t xml:space="preserve">אילת </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bl>
    <w:p w:rsidR="000F32E0" w:rsidRPr="00532C10" w:rsidRDefault="000F32E0" w:rsidP="000F32E0">
      <w:pPr>
        <w:pStyle w:val="4"/>
        <w:numPr>
          <w:ilvl w:val="0"/>
          <w:numId w:val="0"/>
        </w:numPr>
        <w:ind w:left="1080"/>
        <w:rPr>
          <w:b/>
          <w:bCs/>
          <w:rtl/>
        </w:rPr>
      </w:pPr>
    </w:p>
    <w:p w:rsidR="000F32E0" w:rsidRPr="00532C10" w:rsidRDefault="000F32E0" w:rsidP="000F32E0">
      <w:pPr>
        <w:pStyle w:val="4"/>
        <w:numPr>
          <w:ilvl w:val="0"/>
          <w:numId w:val="0"/>
        </w:numPr>
        <w:ind w:left="1080"/>
        <w:rPr>
          <w:b/>
          <w:bCs/>
          <w:rtl/>
        </w:rPr>
      </w:pPr>
    </w:p>
    <w:tbl>
      <w:tblPr>
        <w:tblStyle w:val="aff1"/>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6"/>
        <w:gridCol w:w="7339"/>
      </w:tblGrid>
      <w:tr w:rsidR="00532C10" w:rsidRPr="00532C10" w:rsidTr="00532C10">
        <w:tc>
          <w:tcPr>
            <w:tcW w:w="616" w:type="dxa"/>
          </w:tcPr>
          <w:p w:rsidR="000F32E0" w:rsidRPr="00532C10" w:rsidRDefault="000F32E0" w:rsidP="00532C10">
            <w:pPr>
              <w:pStyle w:val="10"/>
              <w:numPr>
                <w:ilvl w:val="0"/>
                <w:numId w:val="0"/>
              </w:numPr>
              <w:jc w:val="center"/>
              <w:rPr>
                <w:sz w:val="36"/>
                <w:szCs w:val="36"/>
                <w:rtl/>
              </w:rPr>
            </w:pPr>
            <w:r w:rsidRPr="00532C10">
              <w:rPr>
                <w:rFonts w:hint="cs"/>
                <w:sz w:val="36"/>
                <w:szCs w:val="36"/>
                <w:rtl/>
              </w:rPr>
              <w:t>*</w:t>
            </w:r>
          </w:p>
        </w:tc>
        <w:tc>
          <w:tcPr>
            <w:tcW w:w="7339" w:type="dxa"/>
          </w:tcPr>
          <w:p w:rsidR="000F32E0" w:rsidRPr="00532C10" w:rsidRDefault="000F32E0" w:rsidP="003E3F02">
            <w:pPr>
              <w:pStyle w:val="3"/>
              <w:numPr>
                <w:ilvl w:val="0"/>
                <w:numId w:val="0"/>
              </w:numPr>
              <w:rPr>
                <w:rtl/>
              </w:rPr>
            </w:pPr>
            <w:r w:rsidRPr="00532C10">
              <w:rPr>
                <w:rFonts w:hint="cs"/>
                <w:rtl/>
              </w:rPr>
              <w:t>אין מניעה כי השמדת</w:t>
            </w:r>
            <w:r w:rsidR="003E3F02">
              <w:rPr>
                <w:rFonts w:hint="cs"/>
                <w:rtl/>
              </w:rPr>
              <w:t xml:space="preserve"> כלי</w:t>
            </w:r>
            <w:r w:rsidRPr="00532C10">
              <w:rPr>
                <w:rFonts w:hint="cs"/>
                <w:rtl/>
              </w:rPr>
              <w:t xml:space="preserve"> רכב ברי </w:t>
            </w:r>
            <w:proofErr w:type="spellStart"/>
            <w:r w:rsidRPr="00532C10">
              <w:rPr>
                <w:rFonts w:hint="cs"/>
                <w:rtl/>
              </w:rPr>
              <w:t>מיחזור</w:t>
            </w:r>
            <w:proofErr w:type="spellEnd"/>
            <w:r w:rsidRPr="00532C10">
              <w:rPr>
                <w:rFonts w:hint="cs"/>
                <w:rtl/>
              </w:rPr>
              <w:t xml:space="preserve"> תבוצע שלא </w:t>
            </w:r>
            <w:r w:rsidR="00D417AC" w:rsidRPr="00D417AC">
              <w:rPr>
                <w:rtl/>
              </w:rPr>
              <w:t>באתר</w:t>
            </w:r>
            <w:r w:rsidR="00D417AC" w:rsidRPr="00D417AC">
              <w:rPr>
                <w:rFonts w:hint="cs"/>
                <w:rtl/>
              </w:rPr>
              <w:t>י הפנוי שבנספח ג'1</w:t>
            </w:r>
            <w:r w:rsidR="00D417AC" w:rsidRPr="00532C10">
              <w:rPr>
                <w:rFonts w:asciiTheme="minorBidi" w:hAnsiTheme="minorBidi"/>
                <w:b/>
                <w:bCs/>
                <w:rtl/>
              </w:rPr>
              <w:t xml:space="preserve"> </w:t>
            </w:r>
            <w:r w:rsidRPr="00532C10">
              <w:rPr>
                <w:rFonts w:hint="cs"/>
                <w:rtl/>
              </w:rPr>
              <w:t xml:space="preserve">ובלבד שהאתר המיועד להשמדת </w:t>
            </w:r>
            <w:r w:rsidR="003E3F02">
              <w:rPr>
                <w:rFonts w:hint="cs"/>
                <w:rtl/>
              </w:rPr>
              <w:t xml:space="preserve">כלי </w:t>
            </w:r>
            <w:r w:rsidRPr="00532C10">
              <w:rPr>
                <w:rFonts w:hint="cs"/>
                <w:rtl/>
              </w:rPr>
              <w:t>רכב יאושר ע"י המזמין .</w:t>
            </w:r>
          </w:p>
          <w:p w:rsidR="000F32E0" w:rsidRDefault="000F32E0" w:rsidP="00532C10">
            <w:pPr>
              <w:pStyle w:val="3"/>
              <w:numPr>
                <w:ilvl w:val="0"/>
                <w:numId w:val="0"/>
              </w:numPr>
              <w:rPr>
                <w:rtl/>
              </w:rPr>
            </w:pPr>
          </w:p>
          <w:p w:rsidR="003E3F02" w:rsidRDefault="003E3F02" w:rsidP="00532C10">
            <w:pPr>
              <w:pStyle w:val="3"/>
              <w:numPr>
                <w:ilvl w:val="0"/>
                <w:numId w:val="0"/>
              </w:numPr>
              <w:rPr>
                <w:rtl/>
              </w:rPr>
            </w:pPr>
          </w:p>
          <w:p w:rsidR="003E3F02" w:rsidRDefault="003E3F02" w:rsidP="00532C10">
            <w:pPr>
              <w:pStyle w:val="3"/>
              <w:numPr>
                <w:ilvl w:val="0"/>
                <w:numId w:val="0"/>
              </w:numPr>
              <w:rPr>
                <w:rtl/>
              </w:rPr>
            </w:pPr>
          </w:p>
          <w:p w:rsidR="003E3F02" w:rsidRDefault="003E3F02" w:rsidP="00532C10">
            <w:pPr>
              <w:pStyle w:val="3"/>
              <w:numPr>
                <w:ilvl w:val="0"/>
                <w:numId w:val="0"/>
              </w:numPr>
              <w:rPr>
                <w:rtl/>
              </w:rPr>
            </w:pPr>
          </w:p>
          <w:p w:rsidR="003E3F02" w:rsidRDefault="003E3F02" w:rsidP="00532C10">
            <w:pPr>
              <w:pStyle w:val="3"/>
              <w:numPr>
                <w:ilvl w:val="0"/>
                <w:numId w:val="0"/>
              </w:numPr>
              <w:rPr>
                <w:rtl/>
              </w:rPr>
            </w:pPr>
          </w:p>
          <w:p w:rsidR="003E3F02" w:rsidRPr="00532C10" w:rsidRDefault="003E3F02" w:rsidP="00532C10">
            <w:pPr>
              <w:pStyle w:val="3"/>
              <w:numPr>
                <w:ilvl w:val="0"/>
                <w:numId w:val="0"/>
              </w:numPr>
              <w:rPr>
                <w:rtl/>
              </w:rPr>
            </w:pPr>
          </w:p>
          <w:p w:rsidR="000F32E0" w:rsidRPr="00532C10" w:rsidRDefault="000F32E0" w:rsidP="00532C10">
            <w:pPr>
              <w:pStyle w:val="3"/>
              <w:numPr>
                <w:ilvl w:val="0"/>
                <w:numId w:val="0"/>
              </w:numPr>
              <w:rPr>
                <w:rtl/>
              </w:rPr>
            </w:pPr>
          </w:p>
        </w:tc>
      </w:tr>
    </w:tbl>
    <w:p w:rsidR="000F32E0" w:rsidRPr="00532C10" w:rsidRDefault="000F32E0" w:rsidP="000F32E0">
      <w:pPr>
        <w:pStyle w:val="4"/>
        <w:numPr>
          <w:ilvl w:val="0"/>
          <w:numId w:val="0"/>
        </w:numPr>
        <w:ind w:left="1080"/>
        <w:rPr>
          <w:b/>
          <w:bCs/>
          <w:rtl/>
        </w:rPr>
      </w:pPr>
    </w:p>
    <w:tbl>
      <w:tblPr>
        <w:tblStyle w:val="aff1"/>
        <w:bidiVisual/>
        <w:tblW w:w="8364" w:type="dxa"/>
        <w:tblInd w:w="334" w:type="dxa"/>
        <w:tblLook w:val="04A0" w:firstRow="1" w:lastRow="0" w:firstColumn="1" w:lastColumn="0" w:noHBand="0" w:noVBand="1"/>
      </w:tblPr>
      <w:tblGrid>
        <w:gridCol w:w="2268"/>
        <w:gridCol w:w="1134"/>
        <w:gridCol w:w="952"/>
        <w:gridCol w:w="993"/>
        <w:gridCol w:w="1599"/>
        <w:gridCol w:w="1418"/>
      </w:tblGrid>
      <w:tr w:rsidR="00532C10" w:rsidRPr="00532C10" w:rsidTr="00532C10">
        <w:trPr>
          <w:trHeight w:val="516"/>
        </w:trPr>
        <w:tc>
          <w:tcPr>
            <w:tcW w:w="8364" w:type="dxa"/>
            <w:gridSpan w:val="6"/>
            <w:shd w:val="clear" w:color="auto" w:fill="D9D9D9" w:themeFill="background1" w:themeFillShade="D9"/>
          </w:tcPr>
          <w:p w:rsidR="000F32E0" w:rsidRPr="00532C10" w:rsidRDefault="000F32E0" w:rsidP="00532C10">
            <w:pPr>
              <w:rPr>
                <w:rFonts w:asciiTheme="minorBidi" w:hAnsiTheme="minorBidi"/>
                <w:b/>
                <w:bCs/>
                <w:u w:val="single"/>
                <w:rtl/>
              </w:rPr>
            </w:pPr>
            <w:r w:rsidRPr="00532C10">
              <w:rPr>
                <w:rFonts w:asciiTheme="minorBidi" w:hAnsiTheme="minorBidi" w:hint="cs"/>
                <w:b/>
                <w:bCs/>
                <w:u w:val="single"/>
                <w:rtl/>
              </w:rPr>
              <w:lastRenderedPageBreak/>
              <w:t xml:space="preserve">טבלה מס' 3 : משקל ההשמדה : מעל 4 טון ועד 8 טון כולל  </w:t>
            </w:r>
          </w:p>
        </w:tc>
      </w:tr>
      <w:tr w:rsidR="00275E0D" w:rsidRPr="00532C10" w:rsidTr="00532C10">
        <w:trPr>
          <w:trHeight w:val="516"/>
        </w:trPr>
        <w:tc>
          <w:tcPr>
            <w:tcW w:w="2268" w:type="dxa"/>
            <w:vMerge w:val="restart"/>
            <w:shd w:val="clear" w:color="auto" w:fill="D9D9D9" w:themeFill="background1" w:themeFillShade="D9"/>
          </w:tcPr>
          <w:p w:rsidR="00275E0D" w:rsidRPr="00532C10" w:rsidRDefault="00275E0D" w:rsidP="00532C10">
            <w:pPr>
              <w:jc w:val="center"/>
              <w:rPr>
                <w:rFonts w:asciiTheme="minorBidi" w:hAnsiTheme="minorBidi"/>
                <w:b/>
                <w:bCs/>
                <w:rtl/>
              </w:rPr>
            </w:pPr>
            <w:r w:rsidRPr="00532C10">
              <w:rPr>
                <w:rFonts w:asciiTheme="minorBidi" w:hAnsiTheme="minorBidi" w:hint="cs"/>
                <w:bCs/>
                <w:rtl/>
              </w:rPr>
              <w:t xml:space="preserve">אזורי האיסוף </w:t>
            </w:r>
          </w:p>
        </w:tc>
        <w:tc>
          <w:tcPr>
            <w:tcW w:w="3079" w:type="dxa"/>
            <w:gridSpan w:val="3"/>
            <w:shd w:val="clear" w:color="auto" w:fill="D9D9D9" w:themeFill="background1" w:themeFillShade="D9"/>
          </w:tcPr>
          <w:p w:rsidR="00275E0D" w:rsidRPr="00532C10" w:rsidRDefault="00275E0D" w:rsidP="00476315">
            <w:pPr>
              <w:pStyle w:val="4"/>
              <w:numPr>
                <w:ilvl w:val="0"/>
                <w:numId w:val="0"/>
              </w:numPr>
              <w:jc w:val="center"/>
              <w:rPr>
                <w:rFonts w:asciiTheme="minorBidi" w:hAnsiTheme="minorBidi"/>
                <w:b/>
                <w:bCs/>
                <w:sz w:val="20"/>
                <w:szCs w:val="20"/>
                <w:rtl/>
              </w:rPr>
            </w:pPr>
            <w:r>
              <w:rPr>
                <w:rFonts w:asciiTheme="minorBidi" w:hAnsiTheme="minorBidi" w:hint="cs"/>
                <w:b/>
                <w:bCs/>
                <w:sz w:val="20"/>
                <w:szCs w:val="20"/>
                <w:rtl/>
              </w:rPr>
              <w:t xml:space="preserve">מחיר </w:t>
            </w:r>
            <w:r w:rsidRPr="00532C10">
              <w:rPr>
                <w:rFonts w:asciiTheme="minorBidi" w:hAnsiTheme="minorBidi"/>
                <w:b/>
                <w:bCs/>
                <w:sz w:val="20"/>
                <w:szCs w:val="20"/>
                <w:rtl/>
              </w:rPr>
              <w:t>הובלת ה</w:t>
            </w:r>
            <w:r w:rsidRPr="00532C10">
              <w:rPr>
                <w:rFonts w:asciiTheme="minorBidi" w:hAnsiTheme="minorBidi" w:hint="cs"/>
                <w:b/>
                <w:bCs/>
                <w:sz w:val="20"/>
                <w:szCs w:val="20"/>
                <w:rtl/>
              </w:rPr>
              <w:t>טובין</w:t>
            </w:r>
            <w:r w:rsidRPr="00532C10">
              <w:rPr>
                <w:rFonts w:asciiTheme="minorBidi" w:hAnsiTheme="minorBidi"/>
                <w:b/>
                <w:bCs/>
                <w:sz w:val="20"/>
                <w:szCs w:val="20"/>
                <w:rtl/>
              </w:rPr>
              <w:t xml:space="preserve"> והשמדת</w:t>
            </w:r>
            <w:r w:rsidRPr="00532C10">
              <w:rPr>
                <w:rFonts w:asciiTheme="minorBidi" w:hAnsiTheme="minorBidi" w:hint="cs"/>
                <w:b/>
                <w:bCs/>
                <w:sz w:val="20"/>
                <w:szCs w:val="20"/>
                <w:rtl/>
              </w:rPr>
              <w:t>ם</w:t>
            </w:r>
            <w:r w:rsidRPr="00532C10">
              <w:rPr>
                <w:rFonts w:asciiTheme="minorBidi" w:hAnsiTheme="minorBidi"/>
                <w:b/>
                <w:bCs/>
                <w:sz w:val="20"/>
                <w:szCs w:val="20"/>
                <w:rtl/>
              </w:rPr>
              <w:t xml:space="preserve"> באתר המ</w:t>
            </w:r>
            <w:r w:rsidRPr="00532C10">
              <w:rPr>
                <w:rFonts w:asciiTheme="minorBidi" w:hAnsiTheme="minorBidi" w:hint="cs"/>
                <w:b/>
                <w:bCs/>
                <w:sz w:val="20"/>
                <w:szCs w:val="20"/>
                <w:rtl/>
              </w:rPr>
              <w:t>ציע</w:t>
            </w:r>
          </w:p>
        </w:tc>
        <w:tc>
          <w:tcPr>
            <w:tcW w:w="3017" w:type="dxa"/>
            <w:gridSpan w:val="2"/>
            <w:shd w:val="clear" w:color="auto" w:fill="D9D9D9" w:themeFill="background1" w:themeFillShade="D9"/>
          </w:tcPr>
          <w:p w:rsidR="00275E0D" w:rsidRPr="00532C10" w:rsidRDefault="00275E0D" w:rsidP="00476315">
            <w:pPr>
              <w:jc w:val="center"/>
              <w:rPr>
                <w:rFonts w:asciiTheme="minorBidi" w:hAnsiTheme="minorBidi"/>
                <w:b/>
                <w:bCs/>
                <w:rtl/>
              </w:rPr>
            </w:pPr>
            <w:r>
              <w:rPr>
                <w:rFonts w:asciiTheme="minorBidi" w:hAnsiTheme="minorBidi" w:hint="cs"/>
                <w:b/>
                <w:bCs/>
                <w:rtl/>
              </w:rPr>
              <w:t xml:space="preserve">מחיר </w:t>
            </w:r>
            <w:r w:rsidRPr="00532C10">
              <w:rPr>
                <w:rFonts w:asciiTheme="minorBidi" w:hAnsiTheme="minorBidi"/>
                <w:b/>
                <w:bCs/>
                <w:rtl/>
              </w:rPr>
              <w:t>השמדה באתר</w:t>
            </w:r>
            <w:r>
              <w:rPr>
                <w:rFonts w:asciiTheme="minorBidi" w:hAnsiTheme="minorBidi" w:hint="cs"/>
                <w:b/>
                <w:bCs/>
                <w:rtl/>
              </w:rPr>
              <w:t>י הפנוי שבנספח ג'1</w:t>
            </w:r>
            <w:r w:rsidRPr="00532C10">
              <w:rPr>
                <w:rFonts w:asciiTheme="minorBidi" w:hAnsiTheme="minorBidi"/>
                <w:b/>
                <w:bCs/>
                <w:rtl/>
              </w:rPr>
              <w:t xml:space="preserve"> </w:t>
            </w:r>
            <w:r w:rsidR="003E3F02" w:rsidRPr="003E3F02">
              <w:rPr>
                <w:rFonts w:asciiTheme="minorBidi" w:hAnsiTheme="minorBidi" w:hint="eastAsia"/>
                <w:b/>
                <w:bCs/>
                <w:rtl/>
              </w:rPr>
              <w:t>ו</w:t>
            </w:r>
            <w:r w:rsidR="003E3F02" w:rsidRPr="003E3F02">
              <w:rPr>
                <w:rFonts w:asciiTheme="minorBidi" w:hAnsiTheme="minorBidi"/>
                <w:b/>
                <w:bCs/>
                <w:rtl/>
              </w:rPr>
              <w:t xml:space="preserve">/או </w:t>
            </w:r>
            <w:r w:rsidR="003E3F02" w:rsidRPr="003E3F02">
              <w:rPr>
                <w:rFonts w:asciiTheme="minorBidi" w:hAnsiTheme="minorBidi" w:hint="eastAsia"/>
                <w:b/>
                <w:bCs/>
                <w:rtl/>
              </w:rPr>
              <w:t>באתרי</w:t>
            </w:r>
            <w:r w:rsidR="003E3F02" w:rsidRPr="003E3F02">
              <w:rPr>
                <w:rFonts w:asciiTheme="minorBidi" w:hAnsiTheme="minorBidi"/>
                <w:b/>
                <w:bCs/>
                <w:rtl/>
              </w:rPr>
              <w:t xml:space="preserve"> </w:t>
            </w:r>
            <w:r w:rsidR="003E3F02" w:rsidRPr="003E3F02">
              <w:rPr>
                <w:rFonts w:asciiTheme="minorBidi" w:hAnsiTheme="minorBidi" w:hint="eastAsia"/>
                <w:b/>
                <w:bCs/>
                <w:rtl/>
              </w:rPr>
              <w:t>האפוטרופוס</w:t>
            </w:r>
            <w:r w:rsidR="003E3F02" w:rsidRPr="003E3F02">
              <w:rPr>
                <w:rFonts w:asciiTheme="minorBidi" w:hAnsiTheme="minorBidi"/>
                <w:b/>
                <w:bCs/>
                <w:rtl/>
              </w:rPr>
              <w:t xml:space="preserve"> </w:t>
            </w:r>
            <w:r w:rsidR="003E3F02" w:rsidRPr="003E3F02">
              <w:rPr>
                <w:rFonts w:asciiTheme="minorBidi" w:hAnsiTheme="minorBidi" w:hint="eastAsia"/>
                <w:b/>
                <w:bCs/>
                <w:rtl/>
              </w:rPr>
              <w:t>הכללי</w:t>
            </w:r>
            <w:r w:rsidR="003E3F02">
              <w:rPr>
                <w:rFonts w:asciiTheme="minorBidi" w:hAnsiTheme="minorBidi" w:hint="cs"/>
                <w:b/>
                <w:bCs/>
                <w:rtl/>
              </w:rPr>
              <w:t xml:space="preserve"> </w:t>
            </w:r>
            <w:r w:rsidRPr="00532C10">
              <w:rPr>
                <w:rFonts w:asciiTheme="minorBidi" w:hAnsiTheme="minorBidi"/>
                <w:b/>
                <w:bCs/>
                <w:rtl/>
              </w:rPr>
              <w:t>ופינוי</w:t>
            </w:r>
            <w:r>
              <w:rPr>
                <w:rFonts w:asciiTheme="minorBidi" w:hAnsiTheme="minorBidi" w:hint="cs"/>
                <w:b/>
                <w:bCs/>
                <w:rtl/>
              </w:rPr>
              <w:t xml:space="preserve"> והובלת</w:t>
            </w:r>
            <w:r w:rsidRPr="00532C10">
              <w:rPr>
                <w:rFonts w:asciiTheme="minorBidi" w:hAnsiTheme="minorBidi"/>
                <w:b/>
                <w:bCs/>
                <w:rtl/>
              </w:rPr>
              <w:t xml:space="preserve"> הפסולת</w:t>
            </w:r>
          </w:p>
        </w:tc>
      </w:tr>
      <w:tr w:rsidR="00275E0D" w:rsidRPr="00532C10" w:rsidTr="00532C10">
        <w:trPr>
          <w:trHeight w:val="174"/>
        </w:trPr>
        <w:tc>
          <w:tcPr>
            <w:tcW w:w="2268" w:type="dxa"/>
            <w:vMerge/>
            <w:shd w:val="clear" w:color="auto" w:fill="D9D9D9" w:themeFill="background1" w:themeFillShade="D9"/>
          </w:tcPr>
          <w:p w:rsidR="00275E0D" w:rsidRPr="00532C10" w:rsidRDefault="00275E0D" w:rsidP="00532C10">
            <w:pPr>
              <w:jc w:val="center"/>
              <w:rPr>
                <w:rFonts w:asciiTheme="minorBidi" w:hAnsiTheme="minorBidi"/>
                <w:bCs/>
                <w:rtl/>
              </w:rPr>
            </w:pPr>
          </w:p>
        </w:tc>
        <w:tc>
          <w:tcPr>
            <w:tcW w:w="3079" w:type="dxa"/>
            <w:gridSpan w:val="3"/>
            <w:shd w:val="clear" w:color="auto" w:fill="D9D9D9" w:themeFill="background1" w:themeFillShade="D9"/>
          </w:tcPr>
          <w:p w:rsidR="00275E0D" w:rsidRPr="00532C10" w:rsidRDefault="00275E0D" w:rsidP="00476315">
            <w:pPr>
              <w:pStyle w:val="4"/>
              <w:numPr>
                <w:ilvl w:val="0"/>
                <w:numId w:val="0"/>
              </w:numPr>
              <w:rPr>
                <w:rFonts w:asciiTheme="minorBidi" w:hAnsiTheme="minorBidi"/>
                <w:b/>
                <w:bCs/>
                <w:sz w:val="20"/>
                <w:szCs w:val="20"/>
                <w:rtl/>
              </w:rPr>
            </w:pPr>
            <w:r w:rsidRPr="00532C10">
              <w:rPr>
                <w:rFonts w:asciiTheme="minorBidi" w:hAnsiTheme="minorBidi"/>
                <w:b/>
                <w:bCs/>
                <w:sz w:val="20"/>
                <w:szCs w:val="20"/>
                <w:rtl/>
              </w:rPr>
              <w:t>סוגי הטובין המיועדים להשמדה</w:t>
            </w:r>
          </w:p>
        </w:tc>
        <w:tc>
          <w:tcPr>
            <w:tcW w:w="3017" w:type="dxa"/>
            <w:gridSpan w:val="2"/>
            <w:shd w:val="clear" w:color="auto" w:fill="D9D9D9" w:themeFill="background1" w:themeFillShade="D9"/>
          </w:tcPr>
          <w:p w:rsidR="00275E0D" w:rsidRPr="00532C10" w:rsidRDefault="00275E0D" w:rsidP="00476315">
            <w:pPr>
              <w:jc w:val="center"/>
              <w:rPr>
                <w:rFonts w:asciiTheme="minorBidi" w:hAnsiTheme="minorBidi"/>
                <w:b/>
                <w:bCs/>
                <w:rtl/>
              </w:rPr>
            </w:pPr>
            <w:r w:rsidRPr="00532C10">
              <w:rPr>
                <w:rFonts w:asciiTheme="minorBidi" w:hAnsiTheme="minorBidi"/>
                <w:b/>
                <w:bCs/>
                <w:rtl/>
              </w:rPr>
              <w:t>סוגי הטובין המיועדים להשמדה</w:t>
            </w:r>
          </w:p>
        </w:tc>
      </w:tr>
      <w:tr w:rsidR="00532C10" w:rsidRPr="00532C10" w:rsidTr="00532C10">
        <w:trPr>
          <w:trHeight w:val="552"/>
        </w:trPr>
        <w:tc>
          <w:tcPr>
            <w:tcW w:w="2268" w:type="dxa"/>
            <w:vMerge w:val="restart"/>
            <w:shd w:val="clear" w:color="auto" w:fill="D9D9D9" w:themeFill="background1" w:themeFillShade="D9"/>
            <w:vAlign w:val="center"/>
          </w:tcPr>
          <w:p w:rsidR="000F32E0" w:rsidRPr="00532C10" w:rsidRDefault="000F32E0" w:rsidP="00532C10">
            <w:pPr>
              <w:rPr>
                <w:rFonts w:asciiTheme="minorBidi" w:hAnsiTheme="minorBidi"/>
                <w:rtl/>
              </w:rPr>
            </w:pPr>
          </w:p>
        </w:tc>
        <w:tc>
          <w:tcPr>
            <w:tcW w:w="1134" w:type="dxa"/>
            <w:shd w:val="clear" w:color="auto" w:fill="D9D9D9" w:themeFill="background1" w:themeFillShade="D9"/>
            <w:vAlign w:val="center"/>
          </w:tcPr>
          <w:p w:rsidR="000F32E0" w:rsidRPr="00532C10" w:rsidRDefault="000F32E0" w:rsidP="00532C10">
            <w:pPr>
              <w:rPr>
                <w:rFonts w:asciiTheme="minorBidi" w:hAnsiTheme="minorBidi"/>
                <w:b/>
                <w:bCs/>
                <w:rtl/>
              </w:rPr>
            </w:pPr>
            <w:r w:rsidRPr="00532C10">
              <w:rPr>
                <w:rFonts w:asciiTheme="minorBidi" w:hAnsiTheme="minorBidi"/>
                <w:b/>
                <w:bCs/>
                <w:rtl/>
              </w:rPr>
              <w:t xml:space="preserve">השמדת טובין </w:t>
            </w:r>
          </w:p>
          <w:p w:rsidR="000F32E0" w:rsidRPr="00532C10" w:rsidRDefault="000F32E0" w:rsidP="00532C10">
            <w:pPr>
              <w:rPr>
                <w:rFonts w:asciiTheme="minorBidi" w:hAnsiTheme="minorBidi"/>
                <w:b/>
                <w:bCs/>
                <w:rtl/>
              </w:rPr>
            </w:pPr>
          </w:p>
        </w:tc>
        <w:tc>
          <w:tcPr>
            <w:tcW w:w="952"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b/>
                <w:bCs/>
                <w:rtl/>
              </w:rPr>
              <w:t>השמדת טובין ברי מחזור</w:t>
            </w:r>
          </w:p>
        </w:tc>
        <w:tc>
          <w:tcPr>
            <w:tcW w:w="993"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b/>
                <w:bCs/>
                <w:rtl/>
              </w:rPr>
              <w:t>השמדת רכבים ברי מחזור</w:t>
            </w:r>
          </w:p>
        </w:tc>
        <w:tc>
          <w:tcPr>
            <w:tcW w:w="1599" w:type="dxa"/>
            <w:shd w:val="clear" w:color="auto" w:fill="D9D9D9" w:themeFill="background1" w:themeFillShade="D9"/>
          </w:tcPr>
          <w:p w:rsidR="000F32E0" w:rsidRPr="00532C10" w:rsidRDefault="000F32E0" w:rsidP="00532C10">
            <w:pPr>
              <w:jc w:val="center"/>
              <w:rPr>
                <w:rFonts w:asciiTheme="minorBidi" w:hAnsiTheme="minorBidi"/>
                <w:rtl/>
              </w:rPr>
            </w:pPr>
            <w:r w:rsidRPr="00532C10">
              <w:rPr>
                <w:rFonts w:asciiTheme="minorBidi" w:hAnsiTheme="minorBidi"/>
                <w:b/>
                <w:bCs/>
                <w:rtl/>
              </w:rPr>
              <w:t>השמדת טובין</w:t>
            </w:r>
          </w:p>
        </w:tc>
        <w:tc>
          <w:tcPr>
            <w:tcW w:w="1418" w:type="dxa"/>
            <w:shd w:val="clear" w:color="auto" w:fill="D9D9D9" w:themeFill="background1" w:themeFillShade="D9"/>
          </w:tcPr>
          <w:p w:rsidR="000F32E0" w:rsidRPr="00532C10" w:rsidRDefault="000F32E0" w:rsidP="00532C10">
            <w:pPr>
              <w:jc w:val="center"/>
              <w:rPr>
                <w:rFonts w:asciiTheme="minorBidi" w:hAnsiTheme="minorBidi"/>
                <w:rtl/>
              </w:rPr>
            </w:pPr>
            <w:r w:rsidRPr="00532C10">
              <w:rPr>
                <w:rFonts w:asciiTheme="minorBidi" w:hAnsiTheme="minorBidi"/>
                <w:b/>
                <w:bCs/>
                <w:rtl/>
              </w:rPr>
              <w:t>השמדת טובין ברי מחזור</w:t>
            </w:r>
          </w:p>
        </w:tc>
      </w:tr>
      <w:tr w:rsidR="00532C10" w:rsidRPr="00532C10" w:rsidTr="00532C10">
        <w:trPr>
          <w:trHeight w:val="270"/>
        </w:trPr>
        <w:tc>
          <w:tcPr>
            <w:tcW w:w="2268" w:type="dxa"/>
            <w:vMerge/>
            <w:shd w:val="clear" w:color="auto" w:fill="D9D9D9" w:themeFill="background1" w:themeFillShade="D9"/>
            <w:vAlign w:val="center"/>
          </w:tcPr>
          <w:p w:rsidR="000F32E0" w:rsidRPr="00532C10" w:rsidRDefault="000F32E0" w:rsidP="00532C10">
            <w:pPr>
              <w:rPr>
                <w:rFonts w:asciiTheme="minorBidi" w:hAnsiTheme="minorBidi"/>
                <w:rtl/>
              </w:rPr>
            </w:pPr>
          </w:p>
        </w:tc>
        <w:tc>
          <w:tcPr>
            <w:tcW w:w="1134"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hint="cs"/>
                <w:b/>
                <w:bCs/>
                <w:rtl/>
              </w:rPr>
              <w:t>מעל 4 טון ועד 8 טון כולל</w:t>
            </w:r>
          </w:p>
        </w:tc>
        <w:tc>
          <w:tcPr>
            <w:tcW w:w="952"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hint="cs"/>
                <w:b/>
                <w:bCs/>
                <w:rtl/>
              </w:rPr>
              <w:t>מעל 4 טון ועד 8 טון כולל</w:t>
            </w:r>
          </w:p>
        </w:tc>
        <w:tc>
          <w:tcPr>
            <w:tcW w:w="993"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b/>
                <w:bCs/>
                <w:rtl/>
              </w:rPr>
              <w:t>יחידה</w:t>
            </w:r>
          </w:p>
        </w:tc>
        <w:tc>
          <w:tcPr>
            <w:tcW w:w="1599"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hint="cs"/>
                <w:b/>
                <w:bCs/>
                <w:rtl/>
              </w:rPr>
              <w:t>מעל 4 טון ועד 8 טון כולל</w:t>
            </w:r>
          </w:p>
        </w:tc>
        <w:tc>
          <w:tcPr>
            <w:tcW w:w="1418" w:type="dxa"/>
            <w:shd w:val="clear" w:color="auto" w:fill="D9D9D9" w:themeFill="background1" w:themeFillShade="D9"/>
          </w:tcPr>
          <w:p w:rsidR="000F32E0" w:rsidRPr="00532C10" w:rsidRDefault="000F32E0" w:rsidP="00532C10">
            <w:pPr>
              <w:jc w:val="center"/>
              <w:rPr>
                <w:rFonts w:asciiTheme="minorBidi" w:hAnsiTheme="minorBidi"/>
                <w:b/>
                <w:bCs/>
                <w:rtl/>
              </w:rPr>
            </w:pPr>
            <w:r w:rsidRPr="00532C10">
              <w:rPr>
                <w:rFonts w:asciiTheme="minorBidi" w:hAnsiTheme="minorBidi" w:hint="cs"/>
                <w:b/>
                <w:bCs/>
                <w:rtl/>
              </w:rPr>
              <w:t>מעל 4 טון ועד 8 טון כולל</w:t>
            </w:r>
          </w:p>
        </w:tc>
      </w:tr>
      <w:tr w:rsidR="00532C10" w:rsidRPr="00532C10" w:rsidTr="00532C10">
        <w:trPr>
          <w:trHeight w:val="238"/>
        </w:trPr>
        <w:tc>
          <w:tcPr>
            <w:tcW w:w="2268" w:type="dxa"/>
            <w:vAlign w:val="center"/>
          </w:tcPr>
          <w:p w:rsidR="000F32E0" w:rsidRPr="00532C10" w:rsidRDefault="000F32E0" w:rsidP="00532C10">
            <w:pPr>
              <w:rPr>
                <w:rFonts w:asciiTheme="minorBidi" w:hAnsiTheme="minorBidi"/>
                <w:rtl/>
              </w:rPr>
            </w:pPr>
            <w:r w:rsidRPr="00532C10">
              <w:rPr>
                <w:rFonts w:hint="cs"/>
                <w:b/>
                <w:bCs/>
                <w:rtl/>
              </w:rPr>
              <w:t>אזור צפון</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r w:rsidR="00532C10" w:rsidRPr="00532C10" w:rsidTr="00532C10">
        <w:trPr>
          <w:trHeight w:val="269"/>
        </w:trPr>
        <w:tc>
          <w:tcPr>
            <w:tcW w:w="2268" w:type="dxa"/>
            <w:vAlign w:val="center"/>
          </w:tcPr>
          <w:p w:rsidR="000F32E0" w:rsidRPr="00532C10" w:rsidRDefault="000F32E0" w:rsidP="00532C10">
            <w:pPr>
              <w:rPr>
                <w:rFonts w:asciiTheme="minorBidi" w:hAnsiTheme="minorBidi"/>
                <w:rtl/>
              </w:rPr>
            </w:pPr>
            <w:r w:rsidRPr="00532C10">
              <w:rPr>
                <w:rFonts w:hint="cs"/>
                <w:b/>
                <w:bCs/>
                <w:rtl/>
              </w:rPr>
              <w:t>אזור מרכז</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r w:rsidR="00532C10" w:rsidRPr="00532C10" w:rsidTr="00532C10">
        <w:trPr>
          <w:trHeight w:val="281"/>
        </w:trPr>
        <w:tc>
          <w:tcPr>
            <w:tcW w:w="2268" w:type="dxa"/>
            <w:vAlign w:val="center"/>
          </w:tcPr>
          <w:p w:rsidR="000F32E0" w:rsidRPr="00532C10" w:rsidRDefault="000F32E0" w:rsidP="00532C10">
            <w:pPr>
              <w:rPr>
                <w:rFonts w:asciiTheme="minorBidi" w:hAnsiTheme="minorBidi"/>
                <w:rtl/>
              </w:rPr>
            </w:pPr>
            <w:r w:rsidRPr="00532C10">
              <w:rPr>
                <w:rFonts w:hint="cs"/>
                <w:b/>
                <w:bCs/>
                <w:rtl/>
              </w:rPr>
              <w:t>אזור הדרום</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r w:rsidR="00532C10" w:rsidRPr="00532C10" w:rsidTr="00532C10">
        <w:trPr>
          <w:trHeight w:val="271"/>
        </w:trPr>
        <w:tc>
          <w:tcPr>
            <w:tcW w:w="2268" w:type="dxa"/>
            <w:vAlign w:val="center"/>
          </w:tcPr>
          <w:p w:rsidR="000F32E0" w:rsidRPr="00532C10" w:rsidRDefault="000F32E0" w:rsidP="00532C10">
            <w:pPr>
              <w:rPr>
                <w:rFonts w:asciiTheme="minorBidi" w:hAnsiTheme="minorBidi"/>
                <w:rtl/>
              </w:rPr>
            </w:pPr>
            <w:r w:rsidRPr="00532C10">
              <w:rPr>
                <w:rFonts w:asciiTheme="minorBidi" w:hAnsiTheme="minorBidi" w:hint="cs"/>
                <w:bCs/>
                <w:rtl/>
              </w:rPr>
              <w:t xml:space="preserve">אילת </w:t>
            </w:r>
          </w:p>
        </w:tc>
        <w:tc>
          <w:tcPr>
            <w:tcW w:w="1134" w:type="dxa"/>
            <w:vAlign w:val="center"/>
          </w:tcPr>
          <w:p w:rsidR="000F32E0" w:rsidRPr="00532C10" w:rsidRDefault="000F32E0" w:rsidP="00532C10">
            <w:pPr>
              <w:rPr>
                <w:rtl/>
              </w:rPr>
            </w:pPr>
          </w:p>
        </w:tc>
        <w:tc>
          <w:tcPr>
            <w:tcW w:w="952" w:type="dxa"/>
            <w:vAlign w:val="center"/>
          </w:tcPr>
          <w:p w:rsidR="000F32E0" w:rsidRPr="00532C10" w:rsidRDefault="000F32E0" w:rsidP="00532C10">
            <w:pPr>
              <w:rPr>
                <w:rtl/>
              </w:rPr>
            </w:pPr>
          </w:p>
        </w:tc>
        <w:tc>
          <w:tcPr>
            <w:tcW w:w="993" w:type="dxa"/>
            <w:vAlign w:val="center"/>
          </w:tcPr>
          <w:p w:rsidR="000F32E0" w:rsidRPr="00532C10" w:rsidRDefault="000F32E0" w:rsidP="00532C10">
            <w:pPr>
              <w:rPr>
                <w:rtl/>
              </w:rPr>
            </w:pPr>
          </w:p>
        </w:tc>
        <w:tc>
          <w:tcPr>
            <w:tcW w:w="1599" w:type="dxa"/>
            <w:vAlign w:val="center"/>
          </w:tcPr>
          <w:p w:rsidR="000F32E0" w:rsidRPr="00532C10" w:rsidRDefault="000F32E0" w:rsidP="00532C10">
            <w:pPr>
              <w:rPr>
                <w:rtl/>
              </w:rPr>
            </w:pPr>
          </w:p>
        </w:tc>
        <w:tc>
          <w:tcPr>
            <w:tcW w:w="1418" w:type="dxa"/>
            <w:vAlign w:val="center"/>
          </w:tcPr>
          <w:p w:rsidR="000F32E0" w:rsidRPr="00532C10" w:rsidRDefault="000F32E0" w:rsidP="00532C10">
            <w:pPr>
              <w:rPr>
                <w:rtl/>
              </w:rPr>
            </w:pPr>
          </w:p>
        </w:tc>
      </w:tr>
    </w:tbl>
    <w:p w:rsidR="000F32E0" w:rsidRPr="00532C10" w:rsidRDefault="000F32E0" w:rsidP="000F32E0">
      <w:pPr>
        <w:pStyle w:val="4"/>
        <w:numPr>
          <w:ilvl w:val="0"/>
          <w:numId w:val="0"/>
        </w:numPr>
        <w:ind w:left="1080"/>
        <w:rPr>
          <w:b/>
          <w:bCs/>
          <w:rtl/>
        </w:rPr>
      </w:pPr>
    </w:p>
    <w:p w:rsidR="000F32E0" w:rsidRPr="00532C10" w:rsidRDefault="000F32E0" w:rsidP="000F32E0"/>
    <w:p w:rsidR="000F32E0" w:rsidRPr="00275E0D" w:rsidRDefault="00275E0D" w:rsidP="000F32E0">
      <w:pPr>
        <w:bidi w:val="0"/>
        <w:jc w:val="right"/>
        <w:rPr>
          <w:rFonts w:asciiTheme="minorHAnsi" w:hAnsiTheme="minorHAnsi"/>
          <w:b/>
          <w:bCs/>
          <w:u w:val="single"/>
          <w:rtl/>
        </w:rPr>
      </w:pPr>
      <w:r>
        <w:rPr>
          <w:rFonts w:asciiTheme="minorHAnsi" w:hAnsiTheme="minorHAnsi" w:hint="cs"/>
          <w:b/>
          <w:bCs/>
          <w:u w:val="single"/>
          <w:rtl/>
        </w:rPr>
        <w:t>הערה</w:t>
      </w:r>
    </w:p>
    <w:p w:rsidR="000F32E0" w:rsidRPr="00532C10" w:rsidRDefault="000F32E0" w:rsidP="000F32E0">
      <w:pPr>
        <w:rPr>
          <w:rtl/>
        </w:rPr>
      </w:pPr>
    </w:p>
    <w:p w:rsidR="00275E0D" w:rsidRPr="00275E0D" w:rsidRDefault="00275E0D" w:rsidP="00275E0D">
      <w:pPr>
        <w:pStyle w:val="3"/>
        <w:numPr>
          <w:ilvl w:val="0"/>
          <w:numId w:val="0"/>
        </w:numPr>
        <w:rPr>
          <w:rtl/>
        </w:rPr>
      </w:pPr>
      <w:r w:rsidRPr="00275E0D">
        <w:rPr>
          <w:rtl/>
        </w:rPr>
        <w:t xml:space="preserve">לצורך חישוב </w:t>
      </w:r>
      <w:r>
        <w:rPr>
          <w:rFonts w:hint="cs"/>
          <w:rtl/>
        </w:rPr>
        <w:t>המשקל לעניין התמורה , משקל</w:t>
      </w:r>
      <w:r w:rsidRPr="00275E0D">
        <w:rPr>
          <w:rtl/>
        </w:rPr>
        <w:t xml:space="preserve"> </w:t>
      </w:r>
      <w:r w:rsidRPr="00275E0D">
        <w:rPr>
          <w:rFonts w:hint="cs"/>
          <w:rtl/>
        </w:rPr>
        <w:t xml:space="preserve">עד 1- טון </w:t>
      </w:r>
      <w:r w:rsidRPr="00275E0D">
        <w:rPr>
          <w:rtl/>
        </w:rPr>
        <w:t xml:space="preserve"> </w:t>
      </w:r>
      <w:r>
        <w:rPr>
          <w:rFonts w:hint="cs"/>
          <w:rtl/>
        </w:rPr>
        <w:t>י</w:t>
      </w:r>
      <w:r w:rsidRPr="00275E0D">
        <w:rPr>
          <w:rtl/>
        </w:rPr>
        <w:t>עוגל כלפי מעלה</w:t>
      </w:r>
      <w:r w:rsidRPr="00275E0D">
        <w:rPr>
          <w:rFonts w:hint="cs"/>
          <w:rtl/>
        </w:rPr>
        <w:t xml:space="preserve"> ל-1 טון .</w:t>
      </w:r>
    </w:p>
    <w:p w:rsidR="000F32E0" w:rsidRPr="007B1876" w:rsidRDefault="00275E0D" w:rsidP="007B1876">
      <w:pPr>
        <w:pStyle w:val="3"/>
        <w:numPr>
          <w:ilvl w:val="0"/>
          <w:numId w:val="0"/>
        </w:numPr>
        <w:rPr>
          <w:rtl/>
        </w:rPr>
      </w:pPr>
      <w:r w:rsidRPr="00275E0D">
        <w:rPr>
          <w:rFonts w:hint="cs"/>
          <w:rtl/>
        </w:rPr>
        <w:t xml:space="preserve">משקל </w:t>
      </w:r>
      <w:r>
        <w:rPr>
          <w:rFonts w:hint="cs"/>
          <w:rtl/>
        </w:rPr>
        <w:t>העולה על</w:t>
      </w:r>
      <w:r w:rsidRPr="00275E0D">
        <w:rPr>
          <w:rFonts w:hint="cs"/>
          <w:rtl/>
        </w:rPr>
        <w:t xml:space="preserve"> 8 טון, </w:t>
      </w:r>
      <w:r>
        <w:rPr>
          <w:rFonts w:hint="cs"/>
          <w:rtl/>
        </w:rPr>
        <w:t xml:space="preserve">יחשב כ- 8 טון </w:t>
      </w:r>
      <w:r w:rsidRPr="00275E0D">
        <w:rPr>
          <w:rFonts w:hint="cs"/>
          <w:rtl/>
        </w:rPr>
        <w:t xml:space="preserve">  </w:t>
      </w:r>
      <w:r>
        <w:rPr>
          <w:rFonts w:hint="cs"/>
          <w:rtl/>
        </w:rPr>
        <w:t xml:space="preserve">+ </w:t>
      </w:r>
      <w:r w:rsidRPr="00275E0D">
        <w:rPr>
          <w:rFonts w:hint="cs"/>
          <w:rtl/>
        </w:rPr>
        <w:t>עודף המשקל מעבר ל- 8 טון בהתאם לטבלאות לעיל.</w:t>
      </w:r>
    </w:p>
    <w:p w:rsidR="000F32E0" w:rsidRPr="00532C10" w:rsidRDefault="000F32E0" w:rsidP="000F32E0">
      <w:pPr>
        <w:pStyle w:val="50"/>
        <w:shd w:val="clear" w:color="auto" w:fill="FFFFFF"/>
        <w:spacing w:line="360" w:lineRule="auto"/>
        <w:jc w:val="both"/>
        <w:rPr>
          <w:sz w:val="28"/>
          <w:szCs w:val="28"/>
          <w:rtl/>
        </w:rPr>
      </w:pPr>
      <w:r w:rsidRPr="00532C10">
        <w:rPr>
          <w:rFonts w:hint="cs"/>
          <w:sz w:val="28"/>
          <w:szCs w:val="28"/>
          <w:rtl/>
        </w:rPr>
        <w:t>הצהרה והתחייבות</w:t>
      </w:r>
    </w:p>
    <w:p w:rsidR="000F32E0" w:rsidRPr="00532C10" w:rsidRDefault="000F32E0" w:rsidP="000F32E0">
      <w:pPr>
        <w:spacing w:before="240" w:line="360" w:lineRule="auto"/>
        <w:jc w:val="both"/>
        <w:rPr>
          <w:rtl/>
        </w:rPr>
      </w:pPr>
      <w:r w:rsidRPr="00532C10">
        <w:rPr>
          <w:rFonts w:hint="cs"/>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עורך המכרז.</w:t>
      </w:r>
    </w:p>
    <w:p w:rsidR="000F32E0" w:rsidRPr="00532C10" w:rsidRDefault="000F32E0" w:rsidP="000F32E0">
      <w:pPr>
        <w:spacing w:line="360" w:lineRule="auto"/>
        <w:jc w:val="both"/>
        <w:rPr>
          <w:rtl/>
        </w:rPr>
      </w:pPr>
    </w:p>
    <w:p w:rsidR="000F32E0" w:rsidRPr="00532C10" w:rsidRDefault="000F32E0" w:rsidP="000F32E0">
      <w:pPr>
        <w:spacing w:line="360" w:lineRule="auto"/>
        <w:jc w:val="both"/>
        <w:rPr>
          <w:rtl/>
        </w:rPr>
      </w:pPr>
      <w:r w:rsidRPr="00532C10">
        <w:rPr>
          <w:rFonts w:hint="cs"/>
          <w:rtl/>
        </w:rPr>
        <w:t xml:space="preserve">הריני לאשר כי כל הפרטים המופיעים בהצעת המציע הינם אמת. </w:t>
      </w:r>
    </w:p>
    <w:p w:rsidR="000F32E0" w:rsidRPr="00532C10" w:rsidRDefault="000F32E0" w:rsidP="000F32E0">
      <w:pPr>
        <w:spacing w:before="240" w:line="360" w:lineRule="auto"/>
        <w:ind w:left="-51" w:firstLine="51"/>
        <w:jc w:val="both"/>
        <w:rPr>
          <w:rtl/>
        </w:rPr>
      </w:pPr>
      <w:r w:rsidRPr="00532C10">
        <w:rPr>
          <w:rtl/>
        </w:rPr>
        <w:t>אם תתקבל  הצעת</w:t>
      </w:r>
      <w:r w:rsidRPr="00532C10">
        <w:rPr>
          <w:rFonts w:hint="cs"/>
          <w:rtl/>
        </w:rPr>
        <w:t xml:space="preserve"> המציע</w:t>
      </w:r>
      <w:r w:rsidRPr="00532C10">
        <w:rPr>
          <w:rtl/>
        </w:rPr>
        <w:t xml:space="preserve">,  </w:t>
      </w:r>
      <w:r w:rsidRPr="00532C10">
        <w:rPr>
          <w:rFonts w:hint="cs"/>
          <w:rtl/>
        </w:rPr>
        <w:t xml:space="preserve">מתחייב המציע </w:t>
      </w:r>
      <w:r w:rsidRPr="00532C10">
        <w:rPr>
          <w:rtl/>
        </w:rPr>
        <w:t xml:space="preserve">לחתום  על ההסכם על כל </w:t>
      </w:r>
      <w:proofErr w:type="spellStart"/>
      <w:r w:rsidRPr="00532C10">
        <w:rPr>
          <w:rFonts w:hint="cs"/>
          <w:rtl/>
        </w:rPr>
        <w:t>צרופ</w:t>
      </w:r>
      <w:r w:rsidRPr="00532C10">
        <w:rPr>
          <w:rFonts w:hint="eastAsia"/>
          <w:rtl/>
        </w:rPr>
        <w:t>ו</w:t>
      </w:r>
      <w:r w:rsidRPr="00532C10">
        <w:rPr>
          <w:rFonts w:hint="cs"/>
          <w:rtl/>
        </w:rPr>
        <w:t>תיו</w:t>
      </w:r>
      <w:proofErr w:type="spellEnd"/>
      <w:r w:rsidRPr="00532C10">
        <w:rPr>
          <w:rtl/>
        </w:rPr>
        <w:t xml:space="preserve"> תוך שבוע מיום קבלת ההודעה על </w:t>
      </w:r>
      <w:r w:rsidRPr="00532C10">
        <w:rPr>
          <w:rFonts w:hint="cs"/>
          <w:rtl/>
        </w:rPr>
        <w:t>הזכיי</w:t>
      </w:r>
      <w:r w:rsidRPr="00532C10">
        <w:rPr>
          <w:rFonts w:hint="eastAsia"/>
          <w:rtl/>
        </w:rPr>
        <w:t>ה</w:t>
      </w:r>
      <w:r w:rsidRPr="00532C10">
        <w:rPr>
          <w:rFonts w:hint="cs"/>
          <w:rtl/>
        </w:rPr>
        <w:t xml:space="preserve"> </w:t>
      </w:r>
      <w:r w:rsidRPr="00532C10">
        <w:rPr>
          <w:rtl/>
        </w:rPr>
        <w:t xml:space="preserve">ולהמציא את כל המסמכים שנדרשו </w:t>
      </w:r>
      <w:r w:rsidRPr="00532C10">
        <w:rPr>
          <w:rFonts w:hint="cs"/>
          <w:rtl/>
        </w:rPr>
        <w:t>במסמכי המכרז</w:t>
      </w:r>
      <w:r w:rsidRPr="00532C10">
        <w:rPr>
          <w:rtl/>
        </w:rPr>
        <w:t>.</w:t>
      </w:r>
    </w:p>
    <w:p w:rsidR="000F32E0" w:rsidRPr="00532C10" w:rsidRDefault="000F32E0" w:rsidP="000F32E0">
      <w:pPr>
        <w:spacing w:before="240" w:line="360" w:lineRule="auto"/>
        <w:jc w:val="both"/>
        <w:rPr>
          <w:rtl/>
        </w:rPr>
      </w:pPr>
      <w:r w:rsidRPr="00532C10">
        <w:rPr>
          <w:rFonts w:hint="cs"/>
          <w:rtl/>
        </w:rPr>
        <w:t xml:space="preserve">ידוע לי כי אם יתברר שפרט מהפרטים המופיעים בהצעת המציע יתגלה כלא נכון ו/או המציע יסרב לחתום על ההסכם במידה והצעה זו תוכרז כזוכה על ידי עורך המכרז ו/או המציע יסרב לעמוד בהתחייבויותיו בהתאם לתנאי המכרז והצעתו, יהיה עורך המכרז רשאי לחלט את הערבות אשר צורפה להצעה ולנקוט בכל סעד אחר העומד לזכותו על פי דין ועל פי הוראות המכרז. </w:t>
      </w:r>
    </w:p>
    <w:p w:rsidR="000F32E0" w:rsidRPr="00532C10" w:rsidRDefault="000F32E0" w:rsidP="000F32E0">
      <w:pPr>
        <w:spacing w:line="360" w:lineRule="auto"/>
        <w:jc w:val="both"/>
        <w:rPr>
          <w:rtl/>
        </w:rPr>
      </w:pPr>
    </w:p>
    <w:tbl>
      <w:tblPr>
        <w:tblW w:w="0" w:type="auto"/>
        <w:jc w:val="right"/>
        <w:tblLayout w:type="fixed"/>
        <w:tblLook w:val="0000" w:firstRow="0" w:lastRow="0" w:firstColumn="0" w:lastColumn="0" w:noHBand="0" w:noVBand="0"/>
      </w:tblPr>
      <w:tblGrid>
        <w:gridCol w:w="2924"/>
        <w:gridCol w:w="2920"/>
        <w:gridCol w:w="2920"/>
      </w:tblGrid>
      <w:tr w:rsidR="000F32E0" w:rsidRPr="00532C10" w:rsidTr="00532C10">
        <w:trPr>
          <w:cantSplit/>
          <w:jc w:val="right"/>
        </w:trPr>
        <w:tc>
          <w:tcPr>
            <w:tcW w:w="2924" w:type="dxa"/>
          </w:tcPr>
          <w:p w:rsidR="000F32E0" w:rsidRPr="00532C10" w:rsidRDefault="000F32E0" w:rsidP="00532C10">
            <w:pPr>
              <w:spacing w:line="360" w:lineRule="auto"/>
              <w:jc w:val="both"/>
              <w:rPr>
                <w:rtl/>
              </w:rPr>
            </w:pPr>
            <w:r w:rsidRPr="00532C10">
              <w:rPr>
                <w:rtl/>
              </w:rPr>
              <w:t>______________________</w:t>
            </w:r>
          </w:p>
        </w:tc>
        <w:tc>
          <w:tcPr>
            <w:tcW w:w="2920" w:type="dxa"/>
          </w:tcPr>
          <w:p w:rsidR="000F32E0" w:rsidRPr="00532C10" w:rsidRDefault="000F32E0" w:rsidP="00532C10">
            <w:pPr>
              <w:spacing w:line="360" w:lineRule="auto"/>
              <w:jc w:val="both"/>
              <w:rPr>
                <w:rtl/>
              </w:rPr>
            </w:pPr>
            <w:r w:rsidRPr="00532C10">
              <w:rPr>
                <w:rtl/>
              </w:rPr>
              <w:t>______________________</w:t>
            </w:r>
          </w:p>
        </w:tc>
        <w:tc>
          <w:tcPr>
            <w:tcW w:w="2920" w:type="dxa"/>
          </w:tcPr>
          <w:p w:rsidR="000F32E0" w:rsidRPr="00532C10" w:rsidRDefault="000F32E0" w:rsidP="00532C10">
            <w:pPr>
              <w:spacing w:line="360" w:lineRule="auto"/>
              <w:jc w:val="both"/>
              <w:rPr>
                <w:rtl/>
              </w:rPr>
            </w:pPr>
            <w:r w:rsidRPr="00532C10">
              <w:rPr>
                <w:rtl/>
              </w:rPr>
              <w:t>______________________</w:t>
            </w:r>
          </w:p>
        </w:tc>
      </w:tr>
      <w:tr w:rsidR="000F32E0" w:rsidRPr="00532C10" w:rsidTr="00532C10">
        <w:trPr>
          <w:cantSplit/>
          <w:jc w:val="right"/>
        </w:trPr>
        <w:tc>
          <w:tcPr>
            <w:tcW w:w="2924" w:type="dxa"/>
          </w:tcPr>
          <w:p w:rsidR="000F32E0" w:rsidRPr="00532C10" w:rsidRDefault="000F32E0" w:rsidP="00532C10">
            <w:pPr>
              <w:spacing w:line="360" w:lineRule="auto"/>
              <w:jc w:val="both"/>
              <w:rPr>
                <w:rtl/>
              </w:rPr>
            </w:pPr>
            <w:r w:rsidRPr="00532C10">
              <w:rPr>
                <w:rtl/>
              </w:rPr>
              <w:t>חותמת החברה</w:t>
            </w:r>
          </w:p>
        </w:tc>
        <w:tc>
          <w:tcPr>
            <w:tcW w:w="2920" w:type="dxa"/>
          </w:tcPr>
          <w:p w:rsidR="000F32E0" w:rsidRPr="00532C10" w:rsidRDefault="000F32E0" w:rsidP="00532C10">
            <w:pPr>
              <w:spacing w:line="360" w:lineRule="auto"/>
              <w:jc w:val="both"/>
              <w:rPr>
                <w:rtl/>
              </w:rPr>
            </w:pPr>
            <w:r w:rsidRPr="00532C10">
              <w:rPr>
                <w:rtl/>
              </w:rPr>
              <w:t>חתימה</w:t>
            </w:r>
          </w:p>
        </w:tc>
        <w:tc>
          <w:tcPr>
            <w:tcW w:w="2920" w:type="dxa"/>
          </w:tcPr>
          <w:p w:rsidR="000F32E0" w:rsidRPr="00532C10" w:rsidRDefault="000F32E0" w:rsidP="00532C10">
            <w:pPr>
              <w:spacing w:line="360" w:lineRule="auto"/>
              <w:jc w:val="both"/>
              <w:rPr>
                <w:rtl/>
              </w:rPr>
            </w:pPr>
            <w:r w:rsidRPr="00532C10">
              <w:rPr>
                <w:rtl/>
              </w:rPr>
              <w:t>תאריך</w:t>
            </w:r>
          </w:p>
        </w:tc>
      </w:tr>
    </w:tbl>
    <w:p w:rsidR="000F32E0" w:rsidRPr="00532C10" w:rsidRDefault="000F32E0" w:rsidP="000F32E0">
      <w:pPr>
        <w:spacing w:line="360" w:lineRule="auto"/>
        <w:jc w:val="both"/>
        <w:rPr>
          <w:rtl/>
        </w:rPr>
      </w:pPr>
    </w:p>
    <w:p w:rsidR="000F32E0" w:rsidRPr="00532C10" w:rsidRDefault="000F32E0" w:rsidP="000F32E0">
      <w:pPr>
        <w:spacing w:line="360" w:lineRule="auto"/>
        <w:jc w:val="both"/>
        <w:rPr>
          <w:b/>
          <w:bCs/>
          <w:u w:val="single"/>
          <w:rtl/>
        </w:rPr>
      </w:pPr>
      <w:r w:rsidRPr="00532C10">
        <w:rPr>
          <w:rFonts w:hint="cs"/>
          <w:b/>
          <w:bCs/>
          <w:u w:val="single"/>
          <w:rtl/>
        </w:rPr>
        <w:t>אישור עו"ד/ רו"ח (במקרה של תאגיד)</w:t>
      </w:r>
    </w:p>
    <w:p w:rsidR="000F32E0" w:rsidRPr="00532C10" w:rsidRDefault="000F32E0" w:rsidP="000F32E0">
      <w:pPr>
        <w:spacing w:line="360" w:lineRule="auto"/>
        <w:jc w:val="both"/>
        <w:rPr>
          <w:b/>
          <w:bCs/>
          <w:u w:val="single"/>
          <w:rtl/>
        </w:rPr>
      </w:pPr>
    </w:p>
    <w:p w:rsidR="000F32E0" w:rsidRPr="00532C10" w:rsidRDefault="000F32E0" w:rsidP="000F32E0">
      <w:pPr>
        <w:spacing w:line="360" w:lineRule="auto"/>
        <w:jc w:val="both"/>
        <w:rPr>
          <w:rtl/>
        </w:rPr>
      </w:pPr>
      <w:r w:rsidRPr="00532C10">
        <w:rPr>
          <w:rFonts w:hint="cs"/>
          <w:rtl/>
        </w:rPr>
        <w:t xml:space="preserve">אני הח"מ, עו"ד/ רו"ח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1"/>
        <w:gridCol w:w="2847"/>
        <w:gridCol w:w="2834"/>
      </w:tblGrid>
      <w:tr w:rsidR="000F32E0" w:rsidRPr="00532C10" w:rsidTr="00532C10">
        <w:tc>
          <w:tcPr>
            <w:tcW w:w="2841" w:type="dxa"/>
            <w:shd w:val="clear" w:color="auto" w:fill="auto"/>
          </w:tcPr>
          <w:p w:rsidR="000F32E0" w:rsidRPr="00532C10" w:rsidRDefault="000F32E0" w:rsidP="00532C10">
            <w:pPr>
              <w:spacing w:line="360" w:lineRule="auto"/>
              <w:jc w:val="both"/>
              <w:rPr>
                <w:rtl/>
              </w:rPr>
            </w:pPr>
          </w:p>
        </w:tc>
        <w:tc>
          <w:tcPr>
            <w:tcW w:w="2847" w:type="dxa"/>
            <w:shd w:val="clear" w:color="auto" w:fill="auto"/>
          </w:tcPr>
          <w:p w:rsidR="000F32E0" w:rsidRPr="00532C10" w:rsidRDefault="000F32E0" w:rsidP="00532C10">
            <w:pPr>
              <w:spacing w:line="360" w:lineRule="auto"/>
              <w:jc w:val="both"/>
              <w:rPr>
                <w:rtl/>
              </w:rPr>
            </w:pPr>
          </w:p>
        </w:tc>
        <w:tc>
          <w:tcPr>
            <w:tcW w:w="2834" w:type="dxa"/>
            <w:shd w:val="clear" w:color="auto" w:fill="auto"/>
          </w:tcPr>
          <w:p w:rsidR="000F32E0" w:rsidRPr="00532C10" w:rsidRDefault="000F32E0" w:rsidP="00532C10">
            <w:pPr>
              <w:spacing w:line="360" w:lineRule="auto"/>
              <w:jc w:val="both"/>
              <w:rPr>
                <w:rtl/>
              </w:rPr>
            </w:pPr>
          </w:p>
        </w:tc>
      </w:tr>
      <w:tr w:rsidR="000F32E0" w:rsidRPr="00532C10" w:rsidTr="00532C10">
        <w:tc>
          <w:tcPr>
            <w:tcW w:w="2841" w:type="dxa"/>
            <w:shd w:val="clear" w:color="auto" w:fill="auto"/>
          </w:tcPr>
          <w:p w:rsidR="000F32E0" w:rsidRPr="00532C10" w:rsidRDefault="000F32E0" w:rsidP="00532C10">
            <w:pPr>
              <w:spacing w:line="360" w:lineRule="auto"/>
              <w:jc w:val="both"/>
              <w:rPr>
                <w:rtl/>
              </w:rPr>
            </w:pPr>
            <w:r w:rsidRPr="00532C10">
              <w:rPr>
                <w:rFonts w:hint="cs"/>
                <w:rtl/>
              </w:rPr>
              <w:t>שם משפחה ופרטי</w:t>
            </w:r>
          </w:p>
        </w:tc>
        <w:tc>
          <w:tcPr>
            <w:tcW w:w="2847" w:type="dxa"/>
            <w:shd w:val="clear" w:color="auto" w:fill="auto"/>
          </w:tcPr>
          <w:p w:rsidR="000F32E0" w:rsidRPr="00532C10" w:rsidRDefault="000F32E0" w:rsidP="00532C10">
            <w:pPr>
              <w:spacing w:line="360" w:lineRule="auto"/>
              <w:jc w:val="both"/>
              <w:rPr>
                <w:rtl/>
              </w:rPr>
            </w:pPr>
            <w:r w:rsidRPr="00532C10">
              <w:rPr>
                <w:rFonts w:hint="cs"/>
                <w:rtl/>
              </w:rPr>
              <w:t>חתימה וחותמת</w:t>
            </w:r>
          </w:p>
        </w:tc>
        <w:tc>
          <w:tcPr>
            <w:tcW w:w="2834" w:type="dxa"/>
            <w:shd w:val="clear" w:color="auto" w:fill="auto"/>
          </w:tcPr>
          <w:p w:rsidR="000F32E0" w:rsidRPr="00532C10" w:rsidRDefault="000F32E0" w:rsidP="00532C10">
            <w:pPr>
              <w:spacing w:line="360" w:lineRule="auto"/>
              <w:jc w:val="both"/>
              <w:rPr>
                <w:rtl/>
              </w:rPr>
            </w:pPr>
            <w:r w:rsidRPr="00532C10">
              <w:rPr>
                <w:rFonts w:hint="cs"/>
                <w:rtl/>
              </w:rPr>
              <w:t>תאריך</w:t>
            </w:r>
          </w:p>
        </w:tc>
      </w:tr>
    </w:tbl>
    <w:p w:rsidR="00280BE2" w:rsidRPr="00532C10" w:rsidRDefault="00280BE2"/>
    <w:sectPr w:rsidR="00280BE2" w:rsidRPr="00532C10" w:rsidSect="00532C10">
      <w:headerReference w:type="even" r:id="rId14"/>
      <w:headerReference w:type="default" r:id="rId15"/>
      <w:pgSz w:w="11906" w:h="16838"/>
      <w:pgMar w:top="1440" w:right="1304" w:bottom="1440" w:left="1304"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537C" w:rsidRDefault="004C537C">
      <w:r>
        <w:separator/>
      </w:r>
    </w:p>
  </w:endnote>
  <w:endnote w:type="continuationSeparator" w:id="0">
    <w:p w:rsidR="004C537C" w:rsidRDefault="004C53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20002A87" w:usb1="80000000" w:usb2="00000008" w:usb3="00000000" w:csb0="000001FF" w:csb1="00000000"/>
  </w:font>
  <w:font w:name="David-Reg">
    <w:panose1 w:val="00000000000000000000"/>
    <w:charset w:val="B1"/>
    <w:family w:val="auto"/>
    <w:notTrueType/>
    <w:pitch w:val="default"/>
    <w:sig w:usb0="00001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RamatAviv">
    <w:panose1 w:val="00000000000000000000"/>
    <w:charset w:val="B1"/>
    <w:family w:val="auto"/>
    <w:notTrueType/>
    <w:pitch w:val="default"/>
    <w:sig w:usb0="00000801" w:usb1="00000000" w:usb2="00000000" w:usb3="00000000" w:csb0="00000020" w:csb1="00000000"/>
  </w:font>
  <w:font w:name="RamatGan">
    <w:panose1 w:val="00000000000000000000"/>
    <w:charset w:val="B1"/>
    <w:family w:val="auto"/>
    <w:notTrueType/>
    <w:pitch w:val="default"/>
    <w:sig w:usb0="00000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537C" w:rsidRDefault="004C537C">
      <w:r>
        <w:separator/>
      </w:r>
    </w:p>
  </w:footnote>
  <w:footnote w:type="continuationSeparator" w:id="0">
    <w:p w:rsidR="004C537C" w:rsidRDefault="004C537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F8D" w:rsidRDefault="00F41F8D">
    <w:pPr>
      <w:pStyle w:val="a8"/>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Pr>
        <w:rStyle w:val="a7"/>
        <w:rtl/>
      </w:rPr>
      <w:t>6</w:t>
    </w:r>
    <w:r>
      <w:rPr>
        <w:rStyle w:val="a7"/>
        <w:rtl/>
      </w:rPr>
      <w:fldChar w:fldCharType="end"/>
    </w:r>
  </w:p>
  <w:p w:rsidR="00F41F8D" w:rsidRDefault="00F41F8D">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F8D" w:rsidRDefault="00F41F8D">
    <w:pPr>
      <w:pStyle w:val="a8"/>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sidR="0046365D">
      <w:rPr>
        <w:rStyle w:val="a7"/>
        <w:noProof/>
        <w:rtl/>
      </w:rPr>
      <w:t>2</w:t>
    </w:r>
    <w:r>
      <w:rPr>
        <w:rStyle w:val="a7"/>
        <w:rtl/>
      </w:rPr>
      <w:fldChar w:fldCharType="end"/>
    </w:r>
  </w:p>
  <w:p w:rsidR="00F41F8D" w:rsidRDefault="00F41F8D">
    <w:pPr>
      <w:pStyle w:val="a8"/>
      <w:rPr>
        <w:rtl/>
      </w:rPr>
    </w:pPr>
  </w:p>
  <w:p w:rsidR="00F41F8D" w:rsidRDefault="00F41F8D">
    <w:pPr>
      <w:pStyle w:val="a8"/>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A6F21762"/>
    <w:lvl w:ilvl="0">
      <w:start w:val="1"/>
      <w:numFmt w:val="decimal"/>
      <w:pStyle w:val="a"/>
      <w:lvlText w:val="%1."/>
      <w:lvlJc w:val="left"/>
      <w:pPr>
        <w:tabs>
          <w:tab w:val="num" w:pos="360"/>
        </w:tabs>
        <w:ind w:left="360" w:hanging="360"/>
      </w:pPr>
    </w:lvl>
  </w:abstractNum>
  <w:abstractNum w:abstractNumId="1">
    <w:nsid w:val="01194A50"/>
    <w:multiLevelType w:val="multilevel"/>
    <w:tmpl w:val="FA4A9186"/>
    <w:lvl w:ilvl="0">
      <w:start w:val="3"/>
      <w:numFmt w:val="decimal"/>
      <w:lvlText w:val="%1."/>
      <w:lvlJc w:val="left"/>
      <w:pPr>
        <w:ind w:left="360" w:hanging="360"/>
      </w:pPr>
      <w:rPr>
        <w:rFonts w:hint="default"/>
      </w:rPr>
    </w:lvl>
    <w:lvl w:ilvl="1">
      <w:start w:val="8"/>
      <w:numFmt w:val="decimal"/>
      <w:lvlText w:val="%1.%2."/>
      <w:lvlJc w:val="left"/>
      <w:pPr>
        <w:ind w:left="360" w:hanging="360"/>
      </w:pPr>
      <w:rPr>
        <w:rFonts w:cs="David"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22E5988"/>
    <w:multiLevelType w:val="multilevel"/>
    <w:tmpl w:val="1116D2D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AD838CC"/>
    <w:multiLevelType w:val="multilevel"/>
    <w:tmpl w:val="4F54DD6E"/>
    <w:styleLink w:val="1"/>
    <w:lvl w:ilvl="0">
      <w:start w:val="1"/>
      <w:numFmt w:val="decimal"/>
      <w:lvlText w:val="%1."/>
      <w:lvlJc w:val="left"/>
      <w:pPr>
        <w:ind w:left="567" w:hanging="567"/>
      </w:pPr>
      <w:rPr>
        <w:rFonts w:cs="David" w:hint="default"/>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0CFC4A0B"/>
    <w:multiLevelType w:val="multilevel"/>
    <w:tmpl w:val="0409001D"/>
    <w:styleLink w:val="a0"/>
    <w:lvl w:ilvl="0">
      <w:start w:val="1"/>
      <w:numFmt w:val="decimal"/>
      <w:lvlText w:val="%1)"/>
      <w:lvlJc w:val="left"/>
      <w:pPr>
        <w:ind w:left="360" w:hanging="360"/>
      </w:pPr>
    </w:lvl>
    <w:lvl w:ilvl="1">
      <w:start w:val="1"/>
      <w:numFmt w:val="hebrew1"/>
      <w:lvlText w:val="%2)"/>
      <w:lvlJc w:val="left"/>
      <w:pPr>
        <w:ind w:left="720" w:hanging="360"/>
      </w:pPr>
    </w:lvl>
    <w:lvl w:ilvl="2">
      <w:start w:val="1"/>
      <w:numFmt w:val="decimal"/>
      <w:lvlText w:val="%3)"/>
      <w:lvlJc w:val="left"/>
      <w:pPr>
        <w:ind w:left="1080" w:hanging="360"/>
      </w:pPr>
    </w:lvl>
    <w:lvl w:ilvl="3">
      <w:start w:val="1"/>
      <w:numFmt w:val="upperRoman"/>
      <w:lvlText w:val="(%4)"/>
      <w:lvlJc w:val="left"/>
      <w:pPr>
        <w:ind w:left="1636"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nsid w:val="0E992B79"/>
    <w:multiLevelType w:val="multilevel"/>
    <w:tmpl w:val="7B642D92"/>
    <w:styleLink w:val="a1"/>
    <w:lvl w:ilvl="0">
      <w:start w:val="1"/>
      <w:numFmt w:val="decimal"/>
      <w:pStyle w:val="mateor1"/>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lvl>
    <w:lvl w:ilvl="2">
      <w:start w:val="1"/>
      <w:numFmt w:val="decimal"/>
      <w:pStyle w:val="mateor3"/>
      <w:lvlText w:val="%1.%2.%3."/>
      <w:lvlJc w:val="left"/>
      <w:pPr>
        <w:ind w:left="1304" w:hanging="947"/>
      </w:pPr>
    </w:lvl>
    <w:lvl w:ilvl="3">
      <w:start w:val="1"/>
      <w:numFmt w:val="decimal"/>
      <w:lvlText w:val="%1.%2.%3.%4."/>
      <w:lvlJc w:val="left"/>
      <w:pPr>
        <w:ind w:left="2041" w:hanging="1361"/>
      </w:pPr>
    </w:lvl>
    <w:lvl w:ilvl="4">
      <w:start w:val="1"/>
      <w:numFmt w:val="decimal"/>
      <w:lvlText w:val="%1.%2.%3.%4.%5."/>
      <w:lvlJc w:val="left"/>
      <w:pPr>
        <w:ind w:left="2234" w:hanging="794"/>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011610E"/>
    <w:multiLevelType w:val="multilevel"/>
    <w:tmpl w:val="4F54DD6E"/>
    <w:numStyleLink w:val="1"/>
  </w:abstractNum>
  <w:abstractNum w:abstractNumId="7">
    <w:nsid w:val="243B2354"/>
    <w:multiLevelType w:val="hybridMultilevel"/>
    <w:tmpl w:val="09B601B6"/>
    <w:lvl w:ilvl="0" w:tplc="EFDA0E00">
      <w:start w:val="1"/>
      <w:numFmt w:val="bullet"/>
      <w:lvlText w:val=""/>
      <w:lvlJc w:val="left"/>
      <w:pPr>
        <w:ind w:left="2358" w:hanging="360"/>
      </w:pPr>
      <w:rPr>
        <w:rFonts w:ascii="Symbol" w:hAnsi="Symbol" w:hint="default"/>
        <w:color w:val="auto"/>
      </w:rPr>
    </w:lvl>
    <w:lvl w:ilvl="1" w:tplc="04090003" w:tentative="1">
      <w:start w:val="1"/>
      <w:numFmt w:val="bullet"/>
      <w:lvlText w:val="o"/>
      <w:lvlJc w:val="left"/>
      <w:pPr>
        <w:ind w:left="3078" w:hanging="360"/>
      </w:pPr>
      <w:rPr>
        <w:rFonts w:ascii="Courier New" w:hAnsi="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8">
    <w:nsid w:val="28074ECE"/>
    <w:multiLevelType w:val="hybridMultilevel"/>
    <w:tmpl w:val="157E01C0"/>
    <w:lvl w:ilvl="0" w:tplc="60A86938">
      <w:start w:val="1"/>
      <w:numFmt w:val="decimal"/>
      <w:lvlText w:val="(%1)"/>
      <w:lvlJc w:val="left"/>
      <w:pPr>
        <w:tabs>
          <w:tab w:val="num" w:pos="1575"/>
        </w:tabs>
        <w:ind w:left="1575" w:hanging="360"/>
      </w:pPr>
      <w:rPr>
        <w:rFonts w:hint="default"/>
      </w:rPr>
    </w:lvl>
    <w:lvl w:ilvl="1" w:tplc="04090019" w:tentative="1">
      <w:start w:val="1"/>
      <w:numFmt w:val="lowerLetter"/>
      <w:lvlText w:val="%2."/>
      <w:lvlJc w:val="left"/>
      <w:pPr>
        <w:tabs>
          <w:tab w:val="num" w:pos="2295"/>
        </w:tabs>
        <w:ind w:left="2295" w:hanging="360"/>
      </w:pPr>
    </w:lvl>
    <w:lvl w:ilvl="2" w:tplc="0409001B" w:tentative="1">
      <w:start w:val="1"/>
      <w:numFmt w:val="lowerRoman"/>
      <w:lvlText w:val="%3."/>
      <w:lvlJc w:val="right"/>
      <w:pPr>
        <w:tabs>
          <w:tab w:val="num" w:pos="3015"/>
        </w:tabs>
        <w:ind w:left="3015" w:hanging="180"/>
      </w:pPr>
    </w:lvl>
    <w:lvl w:ilvl="3" w:tplc="0409000F" w:tentative="1">
      <w:start w:val="1"/>
      <w:numFmt w:val="decimal"/>
      <w:lvlText w:val="%4."/>
      <w:lvlJc w:val="left"/>
      <w:pPr>
        <w:tabs>
          <w:tab w:val="num" w:pos="3735"/>
        </w:tabs>
        <w:ind w:left="3735" w:hanging="360"/>
      </w:pPr>
    </w:lvl>
    <w:lvl w:ilvl="4" w:tplc="04090019" w:tentative="1">
      <w:start w:val="1"/>
      <w:numFmt w:val="lowerLetter"/>
      <w:lvlText w:val="%5."/>
      <w:lvlJc w:val="left"/>
      <w:pPr>
        <w:tabs>
          <w:tab w:val="num" w:pos="4455"/>
        </w:tabs>
        <w:ind w:left="4455" w:hanging="360"/>
      </w:pPr>
    </w:lvl>
    <w:lvl w:ilvl="5" w:tplc="0409001B" w:tentative="1">
      <w:start w:val="1"/>
      <w:numFmt w:val="lowerRoman"/>
      <w:lvlText w:val="%6."/>
      <w:lvlJc w:val="right"/>
      <w:pPr>
        <w:tabs>
          <w:tab w:val="num" w:pos="5175"/>
        </w:tabs>
        <w:ind w:left="5175" w:hanging="180"/>
      </w:pPr>
    </w:lvl>
    <w:lvl w:ilvl="6" w:tplc="0409000F" w:tentative="1">
      <w:start w:val="1"/>
      <w:numFmt w:val="decimal"/>
      <w:lvlText w:val="%7."/>
      <w:lvlJc w:val="left"/>
      <w:pPr>
        <w:tabs>
          <w:tab w:val="num" w:pos="5895"/>
        </w:tabs>
        <w:ind w:left="5895" w:hanging="360"/>
      </w:pPr>
    </w:lvl>
    <w:lvl w:ilvl="7" w:tplc="04090019" w:tentative="1">
      <w:start w:val="1"/>
      <w:numFmt w:val="lowerLetter"/>
      <w:lvlText w:val="%8."/>
      <w:lvlJc w:val="left"/>
      <w:pPr>
        <w:tabs>
          <w:tab w:val="num" w:pos="6615"/>
        </w:tabs>
        <w:ind w:left="6615" w:hanging="360"/>
      </w:pPr>
    </w:lvl>
    <w:lvl w:ilvl="8" w:tplc="0409001B" w:tentative="1">
      <w:start w:val="1"/>
      <w:numFmt w:val="lowerRoman"/>
      <w:lvlText w:val="%9."/>
      <w:lvlJc w:val="right"/>
      <w:pPr>
        <w:tabs>
          <w:tab w:val="num" w:pos="7335"/>
        </w:tabs>
        <w:ind w:left="7335" w:hanging="180"/>
      </w:pPr>
    </w:lvl>
  </w:abstractNum>
  <w:abstractNum w:abstractNumId="9">
    <w:nsid w:val="31084EF3"/>
    <w:multiLevelType w:val="multilevel"/>
    <w:tmpl w:val="0409001F"/>
    <w:lvl w:ilvl="0">
      <w:start w:val="1"/>
      <w:numFmt w:val="decimal"/>
      <w:lvlText w:val="%1."/>
      <w:lvlJc w:val="left"/>
      <w:pPr>
        <w:ind w:left="360" w:hanging="360"/>
      </w:pPr>
      <w:rPr>
        <w:rFonts w:cs="Times New Roman"/>
        <w:b/>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328315D2"/>
    <w:multiLevelType w:val="multilevel"/>
    <w:tmpl w:val="0409001F"/>
    <w:styleLink w:val="AVIVAMCG"/>
    <w:lvl w:ilvl="0">
      <w:start w:val="1"/>
      <w:numFmt w:val="decimal"/>
      <w:lvlText w:val="%1."/>
      <w:lvlJc w:val="left"/>
      <w:pPr>
        <w:ind w:left="360" w:hanging="360"/>
      </w:pPr>
      <w:rPr>
        <w:rFonts w:cs="David"/>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4106471E"/>
    <w:multiLevelType w:val="multilevel"/>
    <w:tmpl w:val="E4401E4A"/>
    <w:lvl w:ilvl="0">
      <w:start w:val="1"/>
      <w:numFmt w:val="decimal"/>
      <w:pStyle w:val="10"/>
      <w:lvlText w:val="%1."/>
      <w:lvlJc w:val="left"/>
      <w:pPr>
        <w:ind w:left="567" w:hanging="567"/>
      </w:pPr>
      <w:rPr>
        <w:rFonts w:cs="David" w:hint="default"/>
        <w:sz w:val="24"/>
        <w:szCs w:val="24"/>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42D10E2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32E0383"/>
    <w:multiLevelType w:val="hybridMultilevel"/>
    <w:tmpl w:val="C420A650"/>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4">
    <w:nsid w:val="47345502"/>
    <w:multiLevelType w:val="hybridMultilevel"/>
    <w:tmpl w:val="7BDC09C8"/>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5">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16">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9EC38DB"/>
    <w:multiLevelType w:val="multilevel"/>
    <w:tmpl w:val="DADE0E8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4C5E7E94"/>
    <w:multiLevelType w:val="hybridMultilevel"/>
    <w:tmpl w:val="C234CFA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DAC7D38"/>
    <w:multiLevelType w:val="multilevel"/>
    <w:tmpl w:val="3A8A1C54"/>
    <w:lvl w:ilvl="0">
      <w:start w:val="5"/>
      <w:numFmt w:val="decimal"/>
      <w:lvlText w:val="%1"/>
      <w:lvlJc w:val="left"/>
      <w:pPr>
        <w:ind w:left="372" w:hanging="372"/>
      </w:pPr>
      <w:rPr>
        <w:rFonts w:hint="default"/>
        <w:b/>
      </w:rPr>
    </w:lvl>
    <w:lvl w:ilvl="1">
      <w:start w:val="3"/>
      <w:numFmt w:val="decimal"/>
      <w:lvlText w:val="%1.%2"/>
      <w:lvlJc w:val="left"/>
      <w:pPr>
        <w:ind w:left="781" w:hanging="372"/>
      </w:pPr>
      <w:rPr>
        <w:rFonts w:hint="default"/>
        <w:b/>
      </w:rPr>
    </w:lvl>
    <w:lvl w:ilvl="2">
      <w:start w:val="3"/>
      <w:numFmt w:val="decimal"/>
      <w:lvlText w:val="%1.%2.%3"/>
      <w:lvlJc w:val="left"/>
      <w:pPr>
        <w:ind w:left="1538" w:hanging="720"/>
      </w:pPr>
      <w:rPr>
        <w:rFonts w:hint="default"/>
        <w:b/>
      </w:rPr>
    </w:lvl>
    <w:lvl w:ilvl="3">
      <w:start w:val="1"/>
      <w:numFmt w:val="decimal"/>
      <w:lvlText w:val="%1.%2.%3.%4"/>
      <w:lvlJc w:val="left"/>
      <w:pPr>
        <w:ind w:left="1947" w:hanging="720"/>
      </w:pPr>
      <w:rPr>
        <w:rFonts w:hint="default"/>
        <w:b/>
      </w:rPr>
    </w:lvl>
    <w:lvl w:ilvl="4">
      <w:start w:val="1"/>
      <w:numFmt w:val="decimal"/>
      <w:lvlText w:val="%1.%2.%3.%4.%5"/>
      <w:lvlJc w:val="left"/>
      <w:pPr>
        <w:ind w:left="2716" w:hanging="1080"/>
      </w:pPr>
      <w:rPr>
        <w:rFonts w:hint="default"/>
        <w:b/>
      </w:rPr>
    </w:lvl>
    <w:lvl w:ilvl="5">
      <w:start w:val="1"/>
      <w:numFmt w:val="decimal"/>
      <w:lvlText w:val="%1.%2.%3.%4.%5.%6"/>
      <w:lvlJc w:val="left"/>
      <w:pPr>
        <w:ind w:left="3125" w:hanging="1080"/>
      </w:pPr>
      <w:rPr>
        <w:rFonts w:hint="default"/>
        <w:b/>
      </w:rPr>
    </w:lvl>
    <w:lvl w:ilvl="6">
      <w:start w:val="1"/>
      <w:numFmt w:val="decimal"/>
      <w:lvlText w:val="%1.%2.%3.%4.%5.%6.%7"/>
      <w:lvlJc w:val="left"/>
      <w:pPr>
        <w:ind w:left="3534" w:hanging="1080"/>
      </w:pPr>
      <w:rPr>
        <w:rFonts w:hint="default"/>
        <w:b/>
      </w:rPr>
    </w:lvl>
    <w:lvl w:ilvl="7">
      <w:start w:val="1"/>
      <w:numFmt w:val="decimal"/>
      <w:lvlText w:val="%1.%2.%3.%4.%5.%6.%7.%8"/>
      <w:lvlJc w:val="left"/>
      <w:pPr>
        <w:ind w:left="4303" w:hanging="1440"/>
      </w:pPr>
      <w:rPr>
        <w:rFonts w:hint="default"/>
        <w:b/>
      </w:rPr>
    </w:lvl>
    <w:lvl w:ilvl="8">
      <w:start w:val="1"/>
      <w:numFmt w:val="decimal"/>
      <w:lvlText w:val="%1.%2.%3.%4.%5.%6.%7.%8.%9"/>
      <w:lvlJc w:val="left"/>
      <w:pPr>
        <w:ind w:left="4712" w:hanging="1440"/>
      </w:pPr>
      <w:rPr>
        <w:rFonts w:hint="default"/>
        <w:b/>
      </w:rPr>
    </w:lvl>
  </w:abstractNum>
  <w:abstractNum w:abstractNumId="20">
    <w:nsid w:val="4EB6703E"/>
    <w:multiLevelType w:val="multilevel"/>
    <w:tmpl w:val="B40E04AC"/>
    <w:lvl w:ilvl="0">
      <w:start w:val="8"/>
      <w:numFmt w:val="decimal"/>
      <w:lvlText w:val="%1."/>
      <w:lvlJc w:val="left"/>
      <w:pPr>
        <w:ind w:left="360" w:hanging="360"/>
      </w:pPr>
      <w:rPr>
        <w:rFonts w:hint="default"/>
        <w:b/>
        <w:u w:val="single"/>
      </w:rPr>
    </w:lvl>
    <w:lvl w:ilvl="1">
      <w:start w:val="1"/>
      <w:numFmt w:val="decimal"/>
      <w:lvlText w:val="%1.%2."/>
      <w:lvlJc w:val="left"/>
      <w:pPr>
        <w:ind w:left="360" w:hanging="360"/>
      </w:pPr>
      <w:rPr>
        <w:rFonts w:cs="David" w:hint="default"/>
        <w:b/>
        <w:u w:val="single"/>
      </w:rPr>
    </w:lvl>
    <w:lvl w:ilvl="2">
      <w:start w:val="1"/>
      <w:numFmt w:val="decimal"/>
      <w:lvlText w:val="%1.%2.%3."/>
      <w:lvlJc w:val="left"/>
      <w:pPr>
        <w:ind w:left="720" w:hanging="720"/>
      </w:pPr>
      <w:rPr>
        <w:rFonts w:cs="David" w:hint="default"/>
        <w:b/>
        <w:sz w:val="24"/>
        <w:szCs w:val="24"/>
        <w:u w:val="singl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abstractNum w:abstractNumId="21">
    <w:nsid w:val="5C4E6561"/>
    <w:multiLevelType w:val="hybridMultilevel"/>
    <w:tmpl w:val="3B7210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CD8247D"/>
    <w:multiLevelType w:val="multilevel"/>
    <w:tmpl w:val="68AC041E"/>
    <w:lvl w:ilvl="0">
      <w:start w:val="1"/>
      <w:numFmt w:val="decimal"/>
      <w:pStyle w:val="11"/>
      <w:lvlText w:val="%1."/>
      <w:lvlJc w:val="left"/>
      <w:pPr>
        <w:ind w:left="360" w:hanging="360"/>
      </w:pPr>
      <w:rPr>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20"/>
      <w:lvlText w:val="%1.%2."/>
      <w:lvlJc w:val="left"/>
      <w:pPr>
        <w:ind w:left="79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lang w:val="en-US"/>
      </w:rPr>
    </w:lvl>
    <w:lvl w:ilvl="2">
      <w:start w:val="1"/>
      <w:numFmt w:val="decimal"/>
      <w:pStyle w:val="30"/>
      <w:lvlText w:val="%1.%2.%3."/>
      <w:lvlJc w:val="left"/>
      <w:pPr>
        <w:ind w:left="1224" w:hanging="504"/>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604B609F"/>
    <w:multiLevelType w:val="multilevel"/>
    <w:tmpl w:val="DB560B1A"/>
    <w:lvl w:ilvl="0">
      <w:start w:val="1"/>
      <w:numFmt w:val="decimal"/>
      <w:lvlText w:val="%1."/>
      <w:lvlJc w:val="left"/>
      <w:pPr>
        <w:ind w:left="720" w:hanging="360"/>
      </w:pPr>
      <w:rPr>
        <w:rFonts w:hint="default"/>
      </w:rPr>
    </w:lvl>
    <w:lvl w:ilvl="1">
      <w:start w:val="1"/>
      <w:numFmt w:val="decimal"/>
      <w:isLgl/>
      <w:lvlText w:val="%1.%2."/>
      <w:lvlJc w:val="left"/>
      <w:pPr>
        <w:ind w:left="1440" w:hanging="615"/>
      </w:pPr>
      <w:rPr>
        <w:rFonts w:hint="default"/>
      </w:rPr>
    </w:lvl>
    <w:lvl w:ilvl="2">
      <w:start w:val="1"/>
      <w:numFmt w:val="decimal"/>
      <w:isLgl/>
      <w:lvlText w:val="%1.%2.%3."/>
      <w:lvlJc w:val="left"/>
      <w:pPr>
        <w:ind w:left="2010" w:hanging="720"/>
      </w:pPr>
      <w:rPr>
        <w:rFonts w:hint="default"/>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590" w:hanging="144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520" w:hanging="1440"/>
      </w:pPr>
      <w:rPr>
        <w:rFonts w:hint="default"/>
      </w:rPr>
    </w:lvl>
  </w:abstractNum>
  <w:abstractNum w:abstractNumId="24">
    <w:nsid w:val="66476B9A"/>
    <w:multiLevelType w:val="hybridMultilevel"/>
    <w:tmpl w:val="D7205EFA"/>
    <w:lvl w:ilvl="0" w:tplc="27E4CCDC">
      <w:start w:val="1"/>
      <w:numFmt w:val="decimal"/>
      <w:pStyle w:val="12"/>
      <w:lvlText w:val="%1."/>
      <w:lvlJc w:val="left"/>
      <w:pPr>
        <w:ind w:left="720" w:hanging="360"/>
      </w:pPr>
      <w:rPr>
        <w:rFonts w:cs="David" w:hint="cs"/>
        <w:b/>
        <w:bCs/>
        <w:i w:val="0"/>
        <w:iCs w:val="0"/>
        <w:color w:val="4F81BD"/>
        <w:sz w:val="28"/>
        <w:szCs w:val="28"/>
      </w:rPr>
    </w:lvl>
    <w:lvl w:ilvl="1" w:tplc="8CB8DDBE" w:tentative="1">
      <w:start w:val="1"/>
      <w:numFmt w:val="lowerLetter"/>
      <w:lvlText w:val="%2."/>
      <w:lvlJc w:val="left"/>
      <w:pPr>
        <w:ind w:left="1440" w:hanging="360"/>
      </w:pPr>
    </w:lvl>
    <w:lvl w:ilvl="2" w:tplc="45D8F28C" w:tentative="1">
      <w:start w:val="1"/>
      <w:numFmt w:val="lowerRoman"/>
      <w:lvlText w:val="%3."/>
      <w:lvlJc w:val="right"/>
      <w:pPr>
        <w:ind w:left="2160" w:hanging="180"/>
      </w:pPr>
    </w:lvl>
    <w:lvl w:ilvl="3" w:tplc="AF06ECAA" w:tentative="1">
      <w:start w:val="1"/>
      <w:numFmt w:val="decimal"/>
      <w:lvlText w:val="%4."/>
      <w:lvlJc w:val="left"/>
      <w:pPr>
        <w:ind w:left="2880" w:hanging="360"/>
      </w:pPr>
    </w:lvl>
    <w:lvl w:ilvl="4" w:tplc="E2487E44" w:tentative="1">
      <w:start w:val="1"/>
      <w:numFmt w:val="lowerLetter"/>
      <w:lvlText w:val="%5."/>
      <w:lvlJc w:val="left"/>
      <w:pPr>
        <w:ind w:left="3600" w:hanging="360"/>
      </w:pPr>
    </w:lvl>
    <w:lvl w:ilvl="5" w:tplc="6E24C522" w:tentative="1">
      <w:start w:val="1"/>
      <w:numFmt w:val="lowerRoman"/>
      <w:lvlText w:val="%6."/>
      <w:lvlJc w:val="right"/>
      <w:pPr>
        <w:ind w:left="4320" w:hanging="180"/>
      </w:pPr>
    </w:lvl>
    <w:lvl w:ilvl="6" w:tplc="4E543F5E" w:tentative="1">
      <w:start w:val="1"/>
      <w:numFmt w:val="decimal"/>
      <w:lvlText w:val="%7."/>
      <w:lvlJc w:val="left"/>
      <w:pPr>
        <w:ind w:left="5040" w:hanging="360"/>
      </w:pPr>
    </w:lvl>
    <w:lvl w:ilvl="7" w:tplc="7390F43E" w:tentative="1">
      <w:start w:val="1"/>
      <w:numFmt w:val="lowerLetter"/>
      <w:lvlText w:val="%8."/>
      <w:lvlJc w:val="left"/>
      <w:pPr>
        <w:ind w:left="5760" w:hanging="360"/>
      </w:pPr>
    </w:lvl>
    <w:lvl w:ilvl="8" w:tplc="8752E52A" w:tentative="1">
      <w:start w:val="1"/>
      <w:numFmt w:val="lowerRoman"/>
      <w:lvlText w:val="%9."/>
      <w:lvlJc w:val="right"/>
      <w:pPr>
        <w:ind w:left="6480" w:hanging="180"/>
      </w:pPr>
    </w:lvl>
  </w:abstractNum>
  <w:abstractNum w:abstractNumId="25">
    <w:nsid w:val="69937071"/>
    <w:multiLevelType w:val="multilevel"/>
    <w:tmpl w:val="FCC81E3A"/>
    <w:lvl w:ilvl="0">
      <w:start w:val="12"/>
      <w:numFmt w:val="decimal"/>
      <w:lvlText w:val="%1."/>
      <w:lvlJc w:val="left"/>
      <w:pPr>
        <w:ind w:left="840" w:hanging="840"/>
      </w:pPr>
      <w:rPr>
        <w:rFonts w:hint="default"/>
        <w:b/>
      </w:rPr>
    </w:lvl>
    <w:lvl w:ilvl="1">
      <w:start w:val="3"/>
      <w:numFmt w:val="decimal"/>
      <w:lvlText w:val="%1.%2."/>
      <w:lvlJc w:val="left"/>
      <w:pPr>
        <w:ind w:left="1080" w:hanging="840"/>
      </w:pPr>
      <w:rPr>
        <w:rFonts w:hint="default"/>
        <w:b/>
      </w:rPr>
    </w:lvl>
    <w:lvl w:ilvl="2">
      <w:start w:val="1"/>
      <w:numFmt w:val="decimal"/>
      <w:lvlText w:val="%1.%2.%3."/>
      <w:lvlJc w:val="left"/>
      <w:pPr>
        <w:ind w:left="1320" w:hanging="840"/>
      </w:pPr>
      <w:rPr>
        <w:rFonts w:hint="default"/>
        <w:b/>
      </w:rPr>
    </w:lvl>
    <w:lvl w:ilvl="3">
      <w:start w:val="1"/>
      <w:numFmt w:val="decimal"/>
      <w:lvlText w:val="%1.%2.%3.%4."/>
      <w:lvlJc w:val="left"/>
      <w:pPr>
        <w:ind w:left="1800" w:hanging="1080"/>
      </w:pPr>
      <w:rPr>
        <w:rFonts w:hint="default"/>
        <w:b/>
      </w:rPr>
    </w:lvl>
    <w:lvl w:ilvl="4">
      <w:start w:val="1"/>
      <w:numFmt w:val="decimal"/>
      <w:lvlText w:val="%1.%2.%3.%4.%5."/>
      <w:lvlJc w:val="left"/>
      <w:pPr>
        <w:ind w:left="2040" w:hanging="1080"/>
      </w:pPr>
      <w:rPr>
        <w:rFonts w:hint="default"/>
        <w:b/>
      </w:rPr>
    </w:lvl>
    <w:lvl w:ilvl="5">
      <w:start w:val="1"/>
      <w:numFmt w:val="decimal"/>
      <w:lvlText w:val="%1.%2.%3.%4.%5.%6."/>
      <w:lvlJc w:val="left"/>
      <w:pPr>
        <w:ind w:left="2640" w:hanging="1440"/>
      </w:pPr>
      <w:rPr>
        <w:rFonts w:hint="default"/>
        <w:b/>
      </w:rPr>
    </w:lvl>
    <w:lvl w:ilvl="6">
      <w:start w:val="1"/>
      <w:numFmt w:val="decimal"/>
      <w:lvlText w:val="%1.%2.%3.%4.%5.%6.%7."/>
      <w:lvlJc w:val="left"/>
      <w:pPr>
        <w:ind w:left="2880" w:hanging="1440"/>
      </w:pPr>
      <w:rPr>
        <w:rFonts w:hint="default"/>
        <w:b/>
      </w:rPr>
    </w:lvl>
    <w:lvl w:ilvl="7">
      <w:start w:val="1"/>
      <w:numFmt w:val="decimal"/>
      <w:lvlText w:val="%1.%2.%3.%4.%5.%6.%7.%8."/>
      <w:lvlJc w:val="left"/>
      <w:pPr>
        <w:ind w:left="3480" w:hanging="1800"/>
      </w:pPr>
      <w:rPr>
        <w:rFonts w:hint="default"/>
        <w:b/>
      </w:rPr>
    </w:lvl>
    <w:lvl w:ilvl="8">
      <w:start w:val="1"/>
      <w:numFmt w:val="decimal"/>
      <w:lvlText w:val="%1.%2.%3.%4.%5.%6.%7.%8.%9."/>
      <w:lvlJc w:val="left"/>
      <w:pPr>
        <w:ind w:left="3720" w:hanging="1800"/>
      </w:pPr>
      <w:rPr>
        <w:rFonts w:hint="default"/>
        <w:b/>
      </w:rPr>
    </w:lvl>
  </w:abstractNum>
  <w:abstractNum w:abstractNumId="26">
    <w:nsid w:val="6BB25D20"/>
    <w:multiLevelType w:val="multilevel"/>
    <w:tmpl w:val="CE1C9CD8"/>
    <w:lvl w:ilvl="0">
      <w:start w:val="8"/>
      <w:numFmt w:val="decimal"/>
      <w:lvlText w:val="%1"/>
      <w:lvlJc w:val="left"/>
      <w:pPr>
        <w:ind w:left="435" w:hanging="435"/>
      </w:pPr>
      <w:rPr>
        <w:rFonts w:hint="default"/>
      </w:rPr>
    </w:lvl>
    <w:lvl w:ilvl="1">
      <w:start w:val="1"/>
      <w:numFmt w:val="decimal"/>
      <w:lvlText w:val="%1.%2"/>
      <w:lvlJc w:val="left"/>
      <w:pPr>
        <w:ind w:left="477" w:hanging="435"/>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846" w:hanging="720"/>
      </w:pPr>
      <w:rPr>
        <w:rFonts w:hint="default"/>
      </w:rPr>
    </w:lvl>
    <w:lvl w:ilvl="4">
      <w:start w:val="1"/>
      <w:numFmt w:val="decimal"/>
      <w:lvlText w:val="%1.%2.%3.%4.%5"/>
      <w:lvlJc w:val="left"/>
      <w:pPr>
        <w:ind w:left="1248" w:hanging="1080"/>
      </w:pPr>
      <w:rPr>
        <w:rFonts w:hint="default"/>
      </w:rPr>
    </w:lvl>
    <w:lvl w:ilvl="5">
      <w:start w:val="1"/>
      <w:numFmt w:val="decimal"/>
      <w:lvlText w:val="%1.%2.%3.%4.%5.%6"/>
      <w:lvlJc w:val="left"/>
      <w:pPr>
        <w:ind w:left="1290" w:hanging="1080"/>
      </w:pPr>
      <w:rPr>
        <w:rFonts w:hint="default"/>
      </w:rPr>
    </w:lvl>
    <w:lvl w:ilvl="6">
      <w:start w:val="1"/>
      <w:numFmt w:val="decimal"/>
      <w:lvlText w:val="%1.%2.%3.%4.%5.%6.%7"/>
      <w:lvlJc w:val="left"/>
      <w:pPr>
        <w:ind w:left="1692" w:hanging="1440"/>
      </w:pPr>
      <w:rPr>
        <w:rFonts w:hint="default"/>
      </w:rPr>
    </w:lvl>
    <w:lvl w:ilvl="7">
      <w:start w:val="1"/>
      <w:numFmt w:val="decimal"/>
      <w:lvlText w:val="%1.%2.%3.%4.%5.%6.%7.%8"/>
      <w:lvlJc w:val="left"/>
      <w:pPr>
        <w:ind w:left="1734" w:hanging="1440"/>
      </w:pPr>
      <w:rPr>
        <w:rFonts w:hint="default"/>
      </w:rPr>
    </w:lvl>
    <w:lvl w:ilvl="8">
      <w:start w:val="1"/>
      <w:numFmt w:val="decimal"/>
      <w:lvlText w:val="%1.%2.%3.%4.%5.%6.%7.%8.%9"/>
      <w:lvlJc w:val="left"/>
      <w:pPr>
        <w:ind w:left="2136" w:hanging="1800"/>
      </w:pPr>
      <w:rPr>
        <w:rFonts w:hint="default"/>
      </w:rPr>
    </w:lvl>
  </w:abstractNum>
  <w:abstractNum w:abstractNumId="27">
    <w:nsid w:val="6D4F4194"/>
    <w:multiLevelType w:val="multilevel"/>
    <w:tmpl w:val="7D0CB150"/>
    <w:lvl w:ilvl="0">
      <w:start w:val="1"/>
      <w:numFmt w:val="decimal"/>
      <w:pStyle w:val="a2"/>
      <w:lvlText w:val="%1."/>
      <w:lvlJc w:val="left"/>
      <w:pPr>
        <w:tabs>
          <w:tab w:val="num" w:pos="567"/>
        </w:tabs>
        <w:ind w:left="567" w:hanging="567"/>
      </w:pPr>
      <w:rPr>
        <w:rFonts w:hint="default"/>
      </w:rPr>
    </w:lvl>
    <w:lvl w:ilvl="1">
      <w:start w:val="1"/>
      <w:numFmt w:val="decimal"/>
      <w:pStyle w:val="13"/>
      <w:lvlText w:val="%1.%2."/>
      <w:lvlJc w:val="left"/>
      <w:pPr>
        <w:tabs>
          <w:tab w:val="num" w:pos="1107"/>
        </w:tabs>
        <w:ind w:left="1107" w:hanging="567"/>
      </w:pPr>
      <w:rPr>
        <w:rFonts w:hint="default"/>
        <w:b w:val="0"/>
        <w:bCs w:val="0"/>
        <w:color w:val="auto"/>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3"/>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9">
    <w:nsid w:val="76642A4C"/>
    <w:multiLevelType w:val="hybridMultilevel"/>
    <w:tmpl w:val="AD74E90C"/>
    <w:lvl w:ilvl="0" w:tplc="04090013">
      <w:start w:val="1"/>
      <w:numFmt w:val="decimal"/>
      <w:pStyle w:val="22"/>
      <w:lvlText w:val="%1."/>
      <w:lvlJc w:val="left"/>
      <w:pPr>
        <w:ind w:left="927" w:hanging="360"/>
      </w:pPr>
      <w:rPr>
        <w:rFonts w:hint="default"/>
        <w:b/>
        <w:bCs/>
        <w:i w:val="0"/>
        <w:iCs w:val="0"/>
        <w:color w:val="4F81BD"/>
        <w:sz w:val="28"/>
        <w:szCs w:val="28"/>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0">
    <w:nsid w:val="77902EF1"/>
    <w:multiLevelType w:val="hybridMultilevel"/>
    <w:tmpl w:val="2BB408DA"/>
    <w:lvl w:ilvl="0" w:tplc="ADA4FD9E">
      <w:start w:val="100"/>
      <w:numFmt w:val="decimal"/>
      <w:lvlText w:val="%1"/>
      <w:lvlJc w:val="left"/>
      <w:pPr>
        <w:ind w:left="1022" w:hanging="360"/>
      </w:pPr>
      <w:rPr>
        <w:rFonts w:hint="default"/>
      </w:rPr>
    </w:lvl>
    <w:lvl w:ilvl="1" w:tplc="04090019" w:tentative="1">
      <w:start w:val="1"/>
      <w:numFmt w:val="lowerLetter"/>
      <w:lvlText w:val="%2."/>
      <w:lvlJc w:val="left"/>
      <w:pPr>
        <w:ind w:left="1742" w:hanging="360"/>
      </w:pPr>
    </w:lvl>
    <w:lvl w:ilvl="2" w:tplc="0409001B" w:tentative="1">
      <w:start w:val="1"/>
      <w:numFmt w:val="lowerRoman"/>
      <w:lvlText w:val="%3."/>
      <w:lvlJc w:val="right"/>
      <w:pPr>
        <w:ind w:left="2462" w:hanging="180"/>
      </w:pPr>
    </w:lvl>
    <w:lvl w:ilvl="3" w:tplc="0409000F" w:tentative="1">
      <w:start w:val="1"/>
      <w:numFmt w:val="decimal"/>
      <w:lvlText w:val="%4."/>
      <w:lvlJc w:val="left"/>
      <w:pPr>
        <w:ind w:left="3182" w:hanging="360"/>
      </w:pPr>
    </w:lvl>
    <w:lvl w:ilvl="4" w:tplc="04090019" w:tentative="1">
      <w:start w:val="1"/>
      <w:numFmt w:val="lowerLetter"/>
      <w:lvlText w:val="%5."/>
      <w:lvlJc w:val="left"/>
      <w:pPr>
        <w:ind w:left="3902" w:hanging="360"/>
      </w:pPr>
    </w:lvl>
    <w:lvl w:ilvl="5" w:tplc="0409001B" w:tentative="1">
      <w:start w:val="1"/>
      <w:numFmt w:val="lowerRoman"/>
      <w:lvlText w:val="%6."/>
      <w:lvlJc w:val="right"/>
      <w:pPr>
        <w:ind w:left="4622" w:hanging="180"/>
      </w:pPr>
    </w:lvl>
    <w:lvl w:ilvl="6" w:tplc="0409000F" w:tentative="1">
      <w:start w:val="1"/>
      <w:numFmt w:val="decimal"/>
      <w:lvlText w:val="%7."/>
      <w:lvlJc w:val="left"/>
      <w:pPr>
        <w:ind w:left="5342" w:hanging="360"/>
      </w:pPr>
    </w:lvl>
    <w:lvl w:ilvl="7" w:tplc="04090019" w:tentative="1">
      <w:start w:val="1"/>
      <w:numFmt w:val="lowerLetter"/>
      <w:lvlText w:val="%8."/>
      <w:lvlJc w:val="left"/>
      <w:pPr>
        <w:ind w:left="6062" w:hanging="360"/>
      </w:pPr>
    </w:lvl>
    <w:lvl w:ilvl="8" w:tplc="0409001B" w:tentative="1">
      <w:start w:val="1"/>
      <w:numFmt w:val="lowerRoman"/>
      <w:lvlText w:val="%9."/>
      <w:lvlJc w:val="right"/>
      <w:pPr>
        <w:ind w:left="6782" w:hanging="180"/>
      </w:pPr>
    </w:lvl>
  </w:abstractNum>
  <w:abstractNum w:abstractNumId="31">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A206E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17"/>
  </w:num>
  <w:num w:numId="3">
    <w:abstractNumId w:val="31"/>
  </w:num>
  <w:num w:numId="4">
    <w:abstractNumId w:val="16"/>
  </w:num>
  <w:num w:numId="5">
    <w:abstractNumId w:val="27"/>
  </w:num>
  <w:num w:numId="6">
    <w:abstractNumId w:val="21"/>
  </w:num>
  <w:num w:numId="7">
    <w:abstractNumId w:val="26"/>
  </w:num>
  <w:num w:numId="8">
    <w:abstractNumId w:val="28"/>
  </w:num>
  <w:num w:numId="9">
    <w:abstractNumId w:val="3"/>
  </w:num>
  <w:num w:numId="10">
    <w:abstractNumId w:val="23"/>
  </w:num>
  <w:num w:numId="11">
    <w:abstractNumId w:val="14"/>
  </w:num>
  <w:num w:numId="12">
    <w:abstractNumId w:val="1"/>
  </w:num>
  <w:num w:numId="13">
    <w:abstractNumId w:val="2"/>
  </w:num>
  <w:num w:numId="14">
    <w:abstractNumId w:val="19"/>
  </w:num>
  <w:num w:numId="15">
    <w:abstractNumId w:val="30"/>
  </w:num>
  <w:num w:numId="16">
    <w:abstractNumId w:val="25"/>
  </w:num>
  <w:num w:numId="17">
    <w:abstractNumId w:val="20"/>
  </w:num>
  <w:num w:numId="18">
    <w:abstractNumId w:val="32"/>
  </w:num>
  <w:num w:numId="19">
    <w:abstractNumId w:val="10"/>
  </w:num>
  <w:num w:numId="20">
    <w:abstractNumId w:val="0"/>
  </w:num>
  <w:num w:numId="21">
    <w:abstractNumId w:val="24"/>
  </w:num>
  <w:num w:numId="22">
    <w:abstractNumId w:val="29"/>
  </w:num>
  <w:num w:numId="23">
    <w:abstractNumId w:val="22"/>
  </w:num>
  <w:num w:numId="24">
    <w:abstractNumId w:val="4"/>
  </w:num>
  <w:num w:numId="25">
    <w:abstractNumId w:val="12"/>
  </w:num>
  <w:num w:numId="26">
    <w:abstractNumId w:val="15"/>
  </w:num>
  <w:num w:numId="27">
    <w:abstractNumId w:val="11"/>
  </w:num>
  <w:num w:numId="28">
    <w:abstractNumId w:val="5"/>
  </w:num>
  <w:num w:numId="29">
    <w:abstractNumId w:val="6"/>
    <w:lvlOverride w:ilvl="0">
      <w:lvl w:ilvl="0">
        <w:start w:val="1"/>
        <w:numFmt w:val="decimal"/>
        <w:lvlText w:val="%1."/>
        <w:lvlJc w:val="left"/>
        <w:pPr>
          <w:ind w:left="567" w:hanging="567"/>
        </w:pPr>
        <w:rPr>
          <w:rFonts w:cs="David" w:hint="default"/>
          <w:sz w:val="24"/>
          <w:szCs w:val="24"/>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0">
    <w:abstractNumId w:val="18"/>
  </w:num>
  <w:num w:numId="31">
    <w:abstractNumId w:val="1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num>
  <w:num w:numId="34">
    <w:abstractNumId w:val="9"/>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2E0"/>
    <w:rsid w:val="00015933"/>
    <w:rsid w:val="0002788B"/>
    <w:rsid w:val="000468F9"/>
    <w:rsid w:val="00063182"/>
    <w:rsid w:val="0008032C"/>
    <w:rsid w:val="00086824"/>
    <w:rsid w:val="000A4A84"/>
    <w:rsid w:val="000B345C"/>
    <w:rsid w:val="000C4257"/>
    <w:rsid w:val="000F32E0"/>
    <w:rsid w:val="00123B70"/>
    <w:rsid w:val="00136E1F"/>
    <w:rsid w:val="001512CA"/>
    <w:rsid w:val="00161B24"/>
    <w:rsid w:val="001838C7"/>
    <w:rsid w:val="001C409E"/>
    <w:rsid w:val="00217510"/>
    <w:rsid w:val="0022405E"/>
    <w:rsid w:val="00261B67"/>
    <w:rsid w:val="00275E0D"/>
    <w:rsid w:val="00280BE2"/>
    <w:rsid w:val="002E37D3"/>
    <w:rsid w:val="002E64BE"/>
    <w:rsid w:val="002F1181"/>
    <w:rsid w:val="00391574"/>
    <w:rsid w:val="003E3F02"/>
    <w:rsid w:val="00447B1C"/>
    <w:rsid w:val="0046365D"/>
    <w:rsid w:val="00476315"/>
    <w:rsid w:val="004C537C"/>
    <w:rsid w:val="004F7A98"/>
    <w:rsid w:val="00532C10"/>
    <w:rsid w:val="00534CF9"/>
    <w:rsid w:val="005879B2"/>
    <w:rsid w:val="005A7453"/>
    <w:rsid w:val="006400B0"/>
    <w:rsid w:val="00661841"/>
    <w:rsid w:val="006B2A38"/>
    <w:rsid w:val="006C7EA5"/>
    <w:rsid w:val="006E1450"/>
    <w:rsid w:val="00701CA9"/>
    <w:rsid w:val="007B1876"/>
    <w:rsid w:val="008247FC"/>
    <w:rsid w:val="00843033"/>
    <w:rsid w:val="008626EA"/>
    <w:rsid w:val="008809A2"/>
    <w:rsid w:val="008B7E66"/>
    <w:rsid w:val="008F3063"/>
    <w:rsid w:val="0094151A"/>
    <w:rsid w:val="009444BA"/>
    <w:rsid w:val="00945B2C"/>
    <w:rsid w:val="009501FE"/>
    <w:rsid w:val="009D21E8"/>
    <w:rsid w:val="009D291B"/>
    <w:rsid w:val="009F26BC"/>
    <w:rsid w:val="00A07BDD"/>
    <w:rsid w:val="00AE7D29"/>
    <w:rsid w:val="00B35AB3"/>
    <w:rsid w:val="00B67D41"/>
    <w:rsid w:val="00B90809"/>
    <w:rsid w:val="00C57D98"/>
    <w:rsid w:val="00CF2C9E"/>
    <w:rsid w:val="00CF5179"/>
    <w:rsid w:val="00D417AC"/>
    <w:rsid w:val="00D47F05"/>
    <w:rsid w:val="00DA0AE6"/>
    <w:rsid w:val="00DE1384"/>
    <w:rsid w:val="00E21226"/>
    <w:rsid w:val="00E653E3"/>
    <w:rsid w:val="00F41F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qFormat="1"/>
    <w:lsdException w:name="heading 6" w:uiPriority="0" w:qFormat="1"/>
    <w:lsdException w:name="heading 7" w:uiPriority="0" w:qFormat="1"/>
    <w:lsdException w:name="heading 8" w:uiPriority="0" w:qFormat="1"/>
    <w:lsdException w:name="heading 9" w:qFormat="1"/>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qFormat="1"/>
    <w:lsdException w:name="caption" w:uiPriority="35" w:qFormat="1"/>
    <w:lsdException w:name="annotation reference" w:uiPriority="0"/>
    <w:lsdException w:name="line number" w:uiPriority="98"/>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98" w:unhideWhenUsed="0" w:qFormat="1"/>
    <w:lsdException w:name="Document Map" w:uiPriority="98"/>
    <w:lsdException w:name="Table Simple 1" w:uiPriority="0"/>
    <w:lsdException w:name="Table Grid" w:semiHidden="0" w:uiPriority="59" w:unhideWhenUsed="0"/>
    <w:lsdException w:name="Placeholder Text" w:unhideWhenUsed="0"/>
    <w:lsdException w:name="No Spacing" w:semiHidden="0" w:uiPriority="98"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98"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F32E0"/>
    <w:pPr>
      <w:bidi/>
      <w:spacing w:after="0" w:line="240" w:lineRule="auto"/>
    </w:pPr>
    <w:rPr>
      <w:rFonts w:ascii="Times New Roman" w:eastAsia="Times New Roman" w:hAnsi="Times New Roman" w:cs="David"/>
      <w:sz w:val="24"/>
      <w:szCs w:val="24"/>
    </w:rPr>
  </w:style>
  <w:style w:type="paragraph" w:styleId="14">
    <w:name w:val="heading 1"/>
    <w:basedOn w:val="a3"/>
    <w:next w:val="a3"/>
    <w:link w:val="15"/>
    <w:qFormat/>
    <w:rsid w:val="000F32E0"/>
    <w:pPr>
      <w:keepNext/>
      <w:autoSpaceDE w:val="0"/>
      <w:autoSpaceDN w:val="0"/>
      <w:ind w:right="-58"/>
      <w:jc w:val="center"/>
      <w:outlineLvl w:val="0"/>
    </w:pPr>
    <w:rPr>
      <w:b/>
      <w:bCs/>
      <w:sz w:val="20"/>
      <w:szCs w:val="28"/>
      <w:u w:val="single"/>
    </w:rPr>
  </w:style>
  <w:style w:type="paragraph" w:styleId="21">
    <w:name w:val="heading 2"/>
    <w:basedOn w:val="a3"/>
    <w:next w:val="a3"/>
    <w:link w:val="23"/>
    <w:uiPriority w:val="99"/>
    <w:qFormat/>
    <w:rsid w:val="000F32E0"/>
    <w:pPr>
      <w:keepNext/>
      <w:autoSpaceDE w:val="0"/>
      <w:autoSpaceDN w:val="0"/>
      <w:outlineLvl w:val="1"/>
    </w:pPr>
    <w:rPr>
      <w:u w:val="single"/>
    </w:rPr>
  </w:style>
  <w:style w:type="paragraph" w:styleId="31">
    <w:name w:val="heading 3"/>
    <w:aliases w:val="Heading 3 תו"/>
    <w:basedOn w:val="a3"/>
    <w:next w:val="a3"/>
    <w:link w:val="32"/>
    <w:qFormat/>
    <w:rsid w:val="000F32E0"/>
    <w:pPr>
      <w:keepNext/>
      <w:autoSpaceDE w:val="0"/>
      <w:autoSpaceDN w:val="0"/>
      <w:outlineLvl w:val="2"/>
    </w:pPr>
    <w:rPr>
      <w:b/>
      <w:bCs/>
      <w:sz w:val="20"/>
      <w:szCs w:val="20"/>
      <w:u w:val="single"/>
    </w:rPr>
  </w:style>
  <w:style w:type="paragraph" w:styleId="41">
    <w:name w:val="heading 4"/>
    <w:basedOn w:val="a3"/>
    <w:next w:val="a3"/>
    <w:link w:val="42"/>
    <w:qFormat/>
    <w:rsid w:val="000F32E0"/>
    <w:pPr>
      <w:keepNext/>
      <w:autoSpaceDE w:val="0"/>
      <w:autoSpaceDN w:val="0"/>
      <w:jc w:val="right"/>
      <w:outlineLvl w:val="3"/>
    </w:pPr>
    <w:rPr>
      <w:b/>
      <w:bCs/>
      <w:sz w:val="20"/>
    </w:rPr>
  </w:style>
  <w:style w:type="paragraph" w:styleId="50">
    <w:name w:val="heading 5"/>
    <w:basedOn w:val="a3"/>
    <w:next w:val="a3"/>
    <w:link w:val="51"/>
    <w:uiPriority w:val="99"/>
    <w:qFormat/>
    <w:rsid w:val="000F32E0"/>
    <w:pPr>
      <w:keepNext/>
      <w:autoSpaceDE w:val="0"/>
      <w:autoSpaceDN w:val="0"/>
      <w:jc w:val="center"/>
      <w:outlineLvl w:val="4"/>
    </w:pPr>
    <w:rPr>
      <w:b/>
      <w:bCs/>
      <w:sz w:val="20"/>
    </w:rPr>
  </w:style>
  <w:style w:type="paragraph" w:styleId="6">
    <w:name w:val="heading 6"/>
    <w:basedOn w:val="a3"/>
    <w:next w:val="a3"/>
    <w:link w:val="60"/>
    <w:qFormat/>
    <w:rsid w:val="000F32E0"/>
    <w:pPr>
      <w:keepNext/>
      <w:autoSpaceDE w:val="0"/>
      <w:autoSpaceDN w:val="0"/>
      <w:jc w:val="center"/>
      <w:outlineLvl w:val="5"/>
    </w:pPr>
    <w:rPr>
      <w:b/>
      <w:bCs/>
      <w:sz w:val="20"/>
      <w:szCs w:val="20"/>
      <w:u w:val="single"/>
    </w:rPr>
  </w:style>
  <w:style w:type="paragraph" w:styleId="7">
    <w:name w:val="heading 7"/>
    <w:basedOn w:val="a3"/>
    <w:next w:val="a3"/>
    <w:link w:val="70"/>
    <w:qFormat/>
    <w:rsid w:val="000F32E0"/>
    <w:pPr>
      <w:keepNext/>
      <w:autoSpaceDE w:val="0"/>
      <w:autoSpaceDN w:val="0"/>
      <w:outlineLvl w:val="6"/>
    </w:pPr>
    <w:rPr>
      <w:b/>
      <w:bCs/>
      <w:sz w:val="20"/>
      <w:u w:val="single"/>
    </w:rPr>
  </w:style>
  <w:style w:type="paragraph" w:styleId="8">
    <w:name w:val="heading 8"/>
    <w:basedOn w:val="a3"/>
    <w:next w:val="a3"/>
    <w:link w:val="80"/>
    <w:qFormat/>
    <w:rsid w:val="000F32E0"/>
    <w:pPr>
      <w:keepNext/>
      <w:autoSpaceDE w:val="0"/>
      <w:autoSpaceDN w:val="0"/>
      <w:outlineLvl w:val="7"/>
    </w:pPr>
    <w:rPr>
      <w:sz w:val="20"/>
      <w:u w:val="single"/>
    </w:rPr>
  </w:style>
  <w:style w:type="paragraph" w:styleId="9">
    <w:name w:val="heading 9"/>
    <w:basedOn w:val="a3"/>
    <w:next w:val="a3"/>
    <w:link w:val="90"/>
    <w:uiPriority w:val="99"/>
    <w:qFormat/>
    <w:rsid w:val="000F32E0"/>
    <w:pPr>
      <w:keepNext/>
      <w:autoSpaceDE w:val="0"/>
      <w:autoSpaceDN w:val="0"/>
      <w:jc w:val="center"/>
      <w:outlineLvl w:val="8"/>
    </w:pPr>
    <w:rPr>
      <w:b/>
      <w:bCs/>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5">
    <w:name w:val="כותרת 1 תו"/>
    <w:basedOn w:val="a4"/>
    <w:link w:val="14"/>
    <w:rsid w:val="000F32E0"/>
    <w:rPr>
      <w:rFonts w:ascii="Times New Roman" w:eastAsia="Times New Roman" w:hAnsi="Times New Roman" w:cs="David"/>
      <w:b/>
      <w:bCs/>
      <w:sz w:val="20"/>
      <w:szCs w:val="28"/>
      <w:u w:val="single"/>
    </w:rPr>
  </w:style>
  <w:style w:type="character" w:customStyle="1" w:styleId="23">
    <w:name w:val="כותרת 2 תו"/>
    <w:basedOn w:val="a4"/>
    <w:link w:val="21"/>
    <w:uiPriority w:val="99"/>
    <w:rsid w:val="000F32E0"/>
    <w:rPr>
      <w:rFonts w:ascii="Times New Roman" w:eastAsia="Times New Roman" w:hAnsi="Times New Roman" w:cs="David"/>
      <w:sz w:val="24"/>
      <w:szCs w:val="24"/>
      <w:u w:val="single"/>
    </w:rPr>
  </w:style>
  <w:style w:type="character" w:customStyle="1" w:styleId="32">
    <w:name w:val="כותרת 3 תו"/>
    <w:aliases w:val="Heading 3 תו תו"/>
    <w:basedOn w:val="a4"/>
    <w:link w:val="31"/>
    <w:rsid w:val="000F32E0"/>
    <w:rPr>
      <w:rFonts w:ascii="Times New Roman" w:eastAsia="Times New Roman" w:hAnsi="Times New Roman" w:cs="David"/>
      <w:b/>
      <w:bCs/>
      <w:sz w:val="20"/>
      <w:szCs w:val="20"/>
      <w:u w:val="single"/>
    </w:rPr>
  </w:style>
  <w:style w:type="character" w:customStyle="1" w:styleId="42">
    <w:name w:val="כותרת 4 תו"/>
    <w:basedOn w:val="a4"/>
    <w:link w:val="41"/>
    <w:rsid w:val="000F32E0"/>
    <w:rPr>
      <w:rFonts w:ascii="Times New Roman" w:eastAsia="Times New Roman" w:hAnsi="Times New Roman" w:cs="David"/>
      <w:b/>
      <w:bCs/>
      <w:sz w:val="20"/>
      <w:szCs w:val="24"/>
    </w:rPr>
  </w:style>
  <w:style w:type="character" w:customStyle="1" w:styleId="51">
    <w:name w:val="כותרת 5 תו"/>
    <w:basedOn w:val="a4"/>
    <w:link w:val="50"/>
    <w:uiPriority w:val="99"/>
    <w:rsid w:val="000F32E0"/>
    <w:rPr>
      <w:rFonts w:ascii="Times New Roman" w:eastAsia="Times New Roman" w:hAnsi="Times New Roman" w:cs="David"/>
      <w:b/>
      <w:bCs/>
      <w:sz w:val="20"/>
      <w:szCs w:val="24"/>
    </w:rPr>
  </w:style>
  <w:style w:type="character" w:customStyle="1" w:styleId="60">
    <w:name w:val="כותרת 6 תו"/>
    <w:basedOn w:val="a4"/>
    <w:link w:val="6"/>
    <w:rsid w:val="000F32E0"/>
    <w:rPr>
      <w:rFonts w:ascii="Times New Roman" w:eastAsia="Times New Roman" w:hAnsi="Times New Roman" w:cs="David"/>
      <w:b/>
      <w:bCs/>
      <w:sz w:val="20"/>
      <w:szCs w:val="20"/>
      <w:u w:val="single"/>
    </w:rPr>
  </w:style>
  <w:style w:type="character" w:customStyle="1" w:styleId="70">
    <w:name w:val="כותרת 7 תו"/>
    <w:basedOn w:val="a4"/>
    <w:link w:val="7"/>
    <w:rsid w:val="000F32E0"/>
    <w:rPr>
      <w:rFonts w:ascii="Times New Roman" w:eastAsia="Times New Roman" w:hAnsi="Times New Roman" w:cs="David"/>
      <w:b/>
      <w:bCs/>
      <w:sz w:val="20"/>
      <w:szCs w:val="24"/>
      <w:u w:val="single"/>
    </w:rPr>
  </w:style>
  <w:style w:type="character" w:customStyle="1" w:styleId="80">
    <w:name w:val="כותרת 8 תו"/>
    <w:basedOn w:val="a4"/>
    <w:link w:val="8"/>
    <w:rsid w:val="000F32E0"/>
    <w:rPr>
      <w:rFonts w:ascii="Times New Roman" w:eastAsia="Times New Roman" w:hAnsi="Times New Roman" w:cs="David"/>
      <w:sz w:val="20"/>
      <w:szCs w:val="24"/>
      <w:u w:val="single"/>
    </w:rPr>
  </w:style>
  <w:style w:type="character" w:customStyle="1" w:styleId="90">
    <w:name w:val="כותרת 9 תו"/>
    <w:basedOn w:val="a4"/>
    <w:link w:val="9"/>
    <w:uiPriority w:val="99"/>
    <w:rsid w:val="000F32E0"/>
    <w:rPr>
      <w:rFonts w:ascii="Times New Roman" w:eastAsia="Times New Roman" w:hAnsi="Times New Roman" w:cs="David"/>
      <w:b/>
      <w:bCs/>
      <w:sz w:val="20"/>
      <w:szCs w:val="28"/>
      <w:u w:val="single"/>
    </w:rPr>
  </w:style>
  <w:style w:type="character" w:styleId="a7">
    <w:name w:val="page number"/>
    <w:basedOn w:val="a4"/>
    <w:uiPriority w:val="99"/>
    <w:rsid w:val="000F32E0"/>
  </w:style>
  <w:style w:type="paragraph" w:styleId="a8">
    <w:name w:val="header"/>
    <w:basedOn w:val="a3"/>
    <w:link w:val="a9"/>
    <w:qFormat/>
    <w:rsid w:val="000F32E0"/>
    <w:pPr>
      <w:tabs>
        <w:tab w:val="center" w:pos="4153"/>
        <w:tab w:val="right" w:pos="8306"/>
      </w:tabs>
    </w:pPr>
    <w:rPr>
      <w:rFonts w:cs="Miriam"/>
    </w:rPr>
  </w:style>
  <w:style w:type="character" w:customStyle="1" w:styleId="a9">
    <w:name w:val="כותרת עליונה תו"/>
    <w:basedOn w:val="a4"/>
    <w:link w:val="a8"/>
    <w:rsid w:val="000F32E0"/>
    <w:rPr>
      <w:rFonts w:ascii="Times New Roman" w:eastAsia="Times New Roman" w:hAnsi="Times New Roman" w:cs="Miriam"/>
      <w:sz w:val="24"/>
      <w:szCs w:val="24"/>
    </w:rPr>
  </w:style>
  <w:style w:type="paragraph" w:styleId="aa">
    <w:name w:val="Block Text"/>
    <w:basedOn w:val="a3"/>
    <w:uiPriority w:val="99"/>
    <w:rsid w:val="000F32E0"/>
    <w:pPr>
      <w:keepLines/>
      <w:widowControl w:val="0"/>
      <w:ind w:left="720"/>
      <w:jc w:val="both"/>
    </w:pPr>
  </w:style>
  <w:style w:type="paragraph" w:styleId="ab">
    <w:name w:val="Balloon Text"/>
    <w:basedOn w:val="a3"/>
    <w:link w:val="ac"/>
    <w:uiPriority w:val="99"/>
    <w:semiHidden/>
    <w:rsid w:val="000F32E0"/>
    <w:rPr>
      <w:rFonts w:ascii="Tahoma" w:hAnsi="Tahoma" w:cs="Tahoma"/>
      <w:sz w:val="16"/>
      <w:szCs w:val="16"/>
    </w:rPr>
  </w:style>
  <w:style w:type="character" w:customStyle="1" w:styleId="ac">
    <w:name w:val="טקסט בלונים תו"/>
    <w:basedOn w:val="a4"/>
    <w:link w:val="ab"/>
    <w:uiPriority w:val="99"/>
    <w:semiHidden/>
    <w:rsid w:val="000F32E0"/>
    <w:rPr>
      <w:rFonts w:ascii="Tahoma" w:eastAsia="Times New Roman" w:hAnsi="Tahoma" w:cs="Tahoma"/>
      <w:sz w:val="16"/>
      <w:szCs w:val="16"/>
    </w:rPr>
  </w:style>
  <w:style w:type="paragraph" w:styleId="ad">
    <w:name w:val="footer"/>
    <w:basedOn w:val="a3"/>
    <w:link w:val="ae"/>
    <w:uiPriority w:val="99"/>
    <w:rsid w:val="000F32E0"/>
    <w:pPr>
      <w:tabs>
        <w:tab w:val="center" w:pos="4153"/>
        <w:tab w:val="right" w:pos="8306"/>
      </w:tabs>
      <w:autoSpaceDE w:val="0"/>
      <w:autoSpaceDN w:val="0"/>
    </w:pPr>
    <w:rPr>
      <w:sz w:val="20"/>
      <w:szCs w:val="20"/>
    </w:rPr>
  </w:style>
  <w:style w:type="character" w:customStyle="1" w:styleId="ae">
    <w:name w:val="כותרת תחתונה תו"/>
    <w:basedOn w:val="a4"/>
    <w:link w:val="ad"/>
    <w:uiPriority w:val="99"/>
    <w:rsid w:val="000F32E0"/>
    <w:rPr>
      <w:rFonts w:ascii="Times New Roman" w:eastAsia="Times New Roman" w:hAnsi="Times New Roman" w:cs="David"/>
      <w:sz w:val="20"/>
      <w:szCs w:val="20"/>
    </w:rPr>
  </w:style>
  <w:style w:type="paragraph" w:styleId="TOC1">
    <w:name w:val="toc 1"/>
    <w:basedOn w:val="a3"/>
    <w:next w:val="a3"/>
    <w:autoRedefine/>
    <w:uiPriority w:val="99"/>
    <w:rsid w:val="000F32E0"/>
    <w:pPr>
      <w:autoSpaceDE w:val="0"/>
      <w:autoSpaceDN w:val="0"/>
    </w:pPr>
    <w:rPr>
      <w:b/>
      <w:bCs/>
      <w:szCs w:val="28"/>
    </w:rPr>
  </w:style>
  <w:style w:type="paragraph" w:styleId="af">
    <w:name w:val="Body Text"/>
    <w:basedOn w:val="a3"/>
    <w:link w:val="af0"/>
    <w:uiPriority w:val="99"/>
    <w:rsid w:val="000F32E0"/>
    <w:pPr>
      <w:autoSpaceDE w:val="0"/>
      <w:autoSpaceDN w:val="0"/>
    </w:pPr>
  </w:style>
  <w:style w:type="character" w:customStyle="1" w:styleId="af0">
    <w:name w:val="גוף טקסט תו"/>
    <w:basedOn w:val="a4"/>
    <w:link w:val="af"/>
    <w:uiPriority w:val="99"/>
    <w:rsid w:val="000F32E0"/>
    <w:rPr>
      <w:rFonts w:ascii="Times New Roman" w:eastAsia="Times New Roman" w:hAnsi="Times New Roman" w:cs="David"/>
      <w:sz w:val="24"/>
      <w:szCs w:val="24"/>
    </w:rPr>
  </w:style>
  <w:style w:type="paragraph" w:customStyle="1" w:styleId="16">
    <w:name w:val="סגנון1"/>
    <w:basedOn w:val="a3"/>
    <w:rsid w:val="000F32E0"/>
    <w:pPr>
      <w:widowControl w:val="0"/>
      <w:tabs>
        <w:tab w:val="left" w:pos="397"/>
      </w:tabs>
      <w:autoSpaceDE w:val="0"/>
      <w:autoSpaceDN w:val="0"/>
      <w:spacing w:after="120" w:line="200" w:lineRule="exact"/>
      <w:jc w:val="both"/>
    </w:pPr>
    <w:rPr>
      <w:noProof/>
      <w:sz w:val="20"/>
      <w:szCs w:val="20"/>
    </w:rPr>
  </w:style>
  <w:style w:type="paragraph" w:customStyle="1" w:styleId="160">
    <w:name w:val="כותרת 16"/>
    <w:basedOn w:val="16"/>
    <w:rsid w:val="000F32E0"/>
    <w:pPr>
      <w:jc w:val="center"/>
    </w:pPr>
    <w:rPr>
      <w:b/>
      <w:bCs/>
      <w:szCs w:val="32"/>
    </w:rPr>
  </w:style>
  <w:style w:type="paragraph" w:styleId="af1">
    <w:name w:val="annotation text"/>
    <w:basedOn w:val="a3"/>
    <w:link w:val="af2"/>
    <w:rsid w:val="000F32E0"/>
    <w:pPr>
      <w:autoSpaceDE w:val="0"/>
      <w:autoSpaceDN w:val="0"/>
    </w:pPr>
    <w:rPr>
      <w:sz w:val="20"/>
      <w:szCs w:val="20"/>
    </w:rPr>
  </w:style>
  <w:style w:type="character" w:customStyle="1" w:styleId="af2">
    <w:name w:val="טקסט הערה תו"/>
    <w:basedOn w:val="a4"/>
    <w:link w:val="af1"/>
    <w:rsid w:val="000F32E0"/>
    <w:rPr>
      <w:rFonts w:ascii="Times New Roman" w:eastAsia="Times New Roman" w:hAnsi="Times New Roman" w:cs="David"/>
      <w:sz w:val="20"/>
      <w:szCs w:val="20"/>
    </w:rPr>
  </w:style>
  <w:style w:type="paragraph" w:customStyle="1" w:styleId="af3">
    <w:name w:val="כותרת נושא"/>
    <w:basedOn w:val="af4"/>
    <w:rsid w:val="000F32E0"/>
    <w:pPr>
      <w:autoSpaceDE/>
      <w:autoSpaceDN/>
      <w:spacing w:before="120" w:after="360"/>
      <w:outlineLvl w:val="9"/>
    </w:pPr>
    <w:rPr>
      <w:rFonts w:ascii="Times New Roman" w:hAnsi="Times New Roman" w:cs="Narkisim"/>
      <w:b/>
      <w:bCs/>
      <w:spacing w:val="70"/>
      <w:sz w:val="32"/>
      <w:szCs w:val="32"/>
    </w:rPr>
  </w:style>
  <w:style w:type="paragraph" w:styleId="af4">
    <w:name w:val="Subtitle"/>
    <w:basedOn w:val="a3"/>
    <w:link w:val="af5"/>
    <w:qFormat/>
    <w:rsid w:val="000F32E0"/>
    <w:pPr>
      <w:autoSpaceDE w:val="0"/>
      <w:autoSpaceDN w:val="0"/>
      <w:spacing w:after="60"/>
      <w:jc w:val="center"/>
      <w:outlineLvl w:val="1"/>
    </w:pPr>
    <w:rPr>
      <w:rFonts w:ascii="Arial" w:hAnsi="Arial" w:cs="Arial"/>
    </w:rPr>
  </w:style>
  <w:style w:type="character" w:customStyle="1" w:styleId="af5">
    <w:name w:val="כותרת משנה תו"/>
    <w:basedOn w:val="a4"/>
    <w:link w:val="af4"/>
    <w:rsid w:val="000F32E0"/>
    <w:rPr>
      <w:rFonts w:ascii="Arial" w:eastAsia="Times New Roman" w:hAnsi="Arial" w:cs="Arial"/>
      <w:sz w:val="24"/>
      <w:szCs w:val="24"/>
    </w:rPr>
  </w:style>
  <w:style w:type="paragraph" w:customStyle="1" w:styleId="RonnyBase">
    <w:name w:val="RonnyBase"/>
    <w:rsid w:val="000F32E0"/>
    <w:pPr>
      <w:keepLines/>
      <w:bidi/>
      <w:spacing w:before="120" w:after="0" w:line="240" w:lineRule="auto"/>
      <w:jc w:val="both"/>
    </w:pPr>
    <w:rPr>
      <w:rFonts w:ascii="Times New Roman" w:eastAsia="Times New Roman" w:hAnsi="Times New Roman" w:cs="David"/>
    </w:rPr>
  </w:style>
  <w:style w:type="character" w:customStyle="1" w:styleId="af6">
    <w:name w:val="נושא הערה תו"/>
    <w:basedOn w:val="af2"/>
    <w:link w:val="af7"/>
    <w:uiPriority w:val="99"/>
    <w:rsid w:val="000F32E0"/>
    <w:rPr>
      <w:rFonts w:ascii="Times New Roman" w:eastAsia="Times New Roman" w:hAnsi="Times New Roman" w:cs="David"/>
      <w:b/>
      <w:bCs/>
      <w:sz w:val="20"/>
      <w:szCs w:val="20"/>
    </w:rPr>
  </w:style>
  <w:style w:type="paragraph" w:styleId="af7">
    <w:name w:val="annotation subject"/>
    <w:basedOn w:val="af1"/>
    <w:next w:val="af1"/>
    <w:link w:val="af6"/>
    <w:uiPriority w:val="99"/>
    <w:rsid w:val="000F32E0"/>
    <w:rPr>
      <w:b/>
      <w:bCs/>
    </w:rPr>
  </w:style>
  <w:style w:type="character" w:customStyle="1" w:styleId="17">
    <w:name w:val="נושא הערה תו1"/>
    <w:basedOn w:val="af2"/>
    <w:uiPriority w:val="99"/>
    <w:semiHidden/>
    <w:rsid w:val="000F32E0"/>
    <w:rPr>
      <w:rFonts w:ascii="Times New Roman" w:eastAsia="Times New Roman" w:hAnsi="Times New Roman" w:cs="David"/>
      <w:b/>
      <w:bCs/>
      <w:sz w:val="20"/>
      <w:szCs w:val="20"/>
    </w:rPr>
  </w:style>
  <w:style w:type="paragraph" w:styleId="TOC3">
    <w:name w:val="toc 3"/>
    <w:basedOn w:val="a3"/>
    <w:next w:val="a3"/>
    <w:autoRedefine/>
    <w:semiHidden/>
    <w:rsid w:val="000F32E0"/>
    <w:pPr>
      <w:ind w:left="480"/>
    </w:pPr>
    <w:rPr>
      <w:lang w:eastAsia="he-IL"/>
    </w:rPr>
  </w:style>
  <w:style w:type="paragraph" w:styleId="TOC2">
    <w:name w:val="toc 2"/>
    <w:basedOn w:val="a3"/>
    <w:next w:val="a3"/>
    <w:autoRedefine/>
    <w:rsid w:val="000F32E0"/>
    <w:pPr>
      <w:ind w:left="240"/>
    </w:pPr>
    <w:rPr>
      <w:lang w:eastAsia="he-IL"/>
    </w:rPr>
  </w:style>
  <w:style w:type="paragraph" w:styleId="af8">
    <w:name w:val="Date"/>
    <w:basedOn w:val="a3"/>
    <w:next w:val="a3"/>
    <w:link w:val="af9"/>
    <w:rsid w:val="000F32E0"/>
    <w:rPr>
      <w:snapToGrid w:val="0"/>
      <w:sz w:val="20"/>
      <w:lang w:eastAsia="he-IL"/>
    </w:rPr>
  </w:style>
  <w:style w:type="character" w:customStyle="1" w:styleId="af9">
    <w:name w:val="תאריך תו"/>
    <w:basedOn w:val="a4"/>
    <w:link w:val="af8"/>
    <w:rsid w:val="000F32E0"/>
    <w:rPr>
      <w:rFonts w:ascii="Times New Roman" w:eastAsia="Times New Roman" w:hAnsi="Times New Roman" w:cs="David"/>
      <w:snapToGrid w:val="0"/>
      <w:sz w:val="20"/>
      <w:szCs w:val="24"/>
      <w:lang w:eastAsia="he-IL"/>
    </w:rPr>
  </w:style>
  <w:style w:type="character" w:styleId="Hyperlink">
    <w:name w:val="Hyperlink"/>
    <w:uiPriority w:val="99"/>
    <w:rsid w:val="000F32E0"/>
    <w:rPr>
      <w:color w:val="0000FF"/>
      <w:u w:val="single"/>
    </w:rPr>
  </w:style>
  <w:style w:type="paragraph" w:customStyle="1" w:styleId="afa">
    <w:name w:val="כותרת סעיף"/>
    <w:basedOn w:val="a3"/>
    <w:rsid w:val="000F32E0"/>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b">
    <w:name w:val="טקסט סעיף"/>
    <w:basedOn w:val="a3"/>
    <w:rsid w:val="000F32E0"/>
    <w:pPr>
      <w:tabs>
        <w:tab w:val="num" w:pos="1107"/>
      </w:tabs>
      <w:spacing w:line="360" w:lineRule="auto"/>
      <w:ind w:left="1107" w:hanging="567"/>
      <w:jc w:val="both"/>
    </w:pPr>
    <w:rPr>
      <w:rFonts w:ascii="Arial" w:hAnsi="Arial" w:cs="Arial"/>
      <w:sz w:val="22"/>
      <w:szCs w:val="22"/>
    </w:rPr>
  </w:style>
  <w:style w:type="paragraph" w:customStyle="1" w:styleId="a2">
    <w:name w:val="תת סעיף"/>
    <w:basedOn w:val="a3"/>
    <w:rsid w:val="000F32E0"/>
    <w:pPr>
      <w:numPr>
        <w:ilvl w:val="2"/>
        <w:numId w:val="5"/>
      </w:numPr>
      <w:spacing w:line="360" w:lineRule="auto"/>
      <w:jc w:val="both"/>
    </w:pPr>
    <w:rPr>
      <w:rFonts w:cs="Arial"/>
      <w:sz w:val="22"/>
      <w:szCs w:val="22"/>
    </w:rPr>
  </w:style>
  <w:style w:type="paragraph" w:customStyle="1" w:styleId="13">
    <w:name w:val="תת סעיף1"/>
    <w:basedOn w:val="a2"/>
    <w:rsid w:val="000F32E0"/>
    <w:pPr>
      <w:numPr>
        <w:ilvl w:val="3"/>
      </w:numPr>
    </w:pPr>
  </w:style>
  <w:style w:type="paragraph" w:customStyle="1" w:styleId="211111">
    <w:name w:val="תת סעיף2 1.1.1.1.1"/>
    <w:basedOn w:val="13"/>
    <w:rsid w:val="000F32E0"/>
    <w:pPr>
      <w:numPr>
        <w:ilvl w:val="0"/>
        <w:numId w:val="0"/>
      </w:numPr>
      <w:tabs>
        <w:tab w:val="num" w:pos="4253"/>
      </w:tabs>
      <w:ind w:left="4253" w:hanging="1134"/>
    </w:pPr>
  </w:style>
  <w:style w:type="paragraph" w:styleId="afc">
    <w:name w:val="Body Text Indent"/>
    <w:basedOn w:val="a3"/>
    <w:link w:val="afd"/>
    <w:rsid w:val="000F32E0"/>
    <w:pPr>
      <w:spacing w:after="120"/>
      <w:ind w:left="283"/>
    </w:pPr>
    <w:rPr>
      <w:rFonts w:cs="Times New Roman"/>
      <w:lang w:val="x-none" w:eastAsia="x-none"/>
    </w:rPr>
  </w:style>
  <w:style w:type="character" w:customStyle="1" w:styleId="afd">
    <w:name w:val="כניסה בגוף טקסט תו"/>
    <w:basedOn w:val="a4"/>
    <w:link w:val="afc"/>
    <w:rsid w:val="000F32E0"/>
    <w:rPr>
      <w:rFonts w:ascii="Times New Roman" w:eastAsia="Times New Roman" w:hAnsi="Times New Roman" w:cs="Times New Roman"/>
      <w:sz w:val="24"/>
      <w:szCs w:val="24"/>
      <w:lang w:val="x-none" w:eastAsia="x-none"/>
    </w:rPr>
  </w:style>
  <w:style w:type="paragraph" w:styleId="afe">
    <w:name w:val="List Paragraph"/>
    <w:basedOn w:val="a3"/>
    <w:uiPriority w:val="99"/>
    <w:qFormat/>
    <w:rsid w:val="000F32E0"/>
    <w:pPr>
      <w:ind w:left="720"/>
    </w:pPr>
  </w:style>
  <w:style w:type="character" w:customStyle="1" w:styleId="aff">
    <w:name w:val="מפת מסמך תו"/>
    <w:basedOn w:val="a4"/>
    <w:link w:val="aff0"/>
    <w:uiPriority w:val="98"/>
    <w:semiHidden/>
    <w:rsid w:val="000F32E0"/>
    <w:rPr>
      <w:rFonts w:ascii="Tahoma" w:eastAsia="Times New Roman" w:hAnsi="Tahoma" w:cs="Tahoma"/>
      <w:sz w:val="20"/>
      <w:szCs w:val="20"/>
      <w:shd w:val="clear" w:color="auto" w:fill="000080"/>
    </w:rPr>
  </w:style>
  <w:style w:type="paragraph" w:styleId="aff0">
    <w:name w:val="Document Map"/>
    <w:basedOn w:val="a3"/>
    <w:link w:val="aff"/>
    <w:uiPriority w:val="98"/>
    <w:semiHidden/>
    <w:rsid w:val="000F32E0"/>
    <w:pPr>
      <w:shd w:val="clear" w:color="auto" w:fill="000080"/>
    </w:pPr>
    <w:rPr>
      <w:rFonts w:ascii="Tahoma" w:hAnsi="Tahoma" w:cs="Tahoma"/>
      <w:sz w:val="20"/>
      <w:szCs w:val="20"/>
    </w:rPr>
  </w:style>
  <w:style w:type="character" w:customStyle="1" w:styleId="18">
    <w:name w:val="מפת מסמך תו1"/>
    <w:basedOn w:val="a4"/>
    <w:uiPriority w:val="99"/>
    <w:semiHidden/>
    <w:rsid w:val="000F32E0"/>
    <w:rPr>
      <w:rFonts w:ascii="Tahoma" w:eastAsia="Times New Roman" w:hAnsi="Tahoma" w:cs="Tahoma"/>
      <w:sz w:val="16"/>
      <w:szCs w:val="16"/>
    </w:rPr>
  </w:style>
  <w:style w:type="table" w:styleId="aff1">
    <w:name w:val="Table Grid"/>
    <w:basedOn w:val="a5"/>
    <w:uiPriority w:val="59"/>
    <w:rsid w:val="000F32E0"/>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
    <w:name w:val="מדורג רמה 1"/>
    <w:basedOn w:val="a6"/>
    <w:rsid w:val="000F32E0"/>
    <w:pPr>
      <w:numPr>
        <w:numId w:val="9"/>
      </w:numPr>
    </w:pPr>
  </w:style>
  <w:style w:type="paragraph" w:customStyle="1" w:styleId="10">
    <w:name w:val="1"/>
    <w:basedOn w:val="afe"/>
    <w:qFormat/>
    <w:rsid w:val="000F32E0"/>
    <w:pPr>
      <w:numPr>
        <w:numId w:val="27"/>
      </w:numPr>
      <w:spacing w:line="360" w:lineRule="auto"/>
      <w:contextualSpacing/>
    </w:pPr>
    <w:rPr>
      <w:rFonts w:ascii="David" w:eastAsia="Calibri" w:hAnsi="David"/>
      <w:bCs/>
      <w:sz w:val="32"/>
      <w:szCs w:val="32"/>
    </w:rPr>
  </w:style>
  <w:style w:type="paragraph" w:customStyle="1" w:styleId="2">
    <w:name w:val="2"/>
    <w:basedOn w:val="afe"/>
    <w:qFormat/>
    <w:rsid w:val="000F32E0"/>
    <w:pPr>
      <w:numPr>
        <w:ilvl w:val="1"/>
        <w:numId w:val="27"/>
      </w:numPr>
      <w:spacing w:line="360" w:lineRule="auto"/>
      <w:ind w:left="935" w:hanging="575"/>
      <w:contextualSpacing/>
    </w:pPr>
    <w:rPr>
      <w:rFonts w:ascii="David" w:eastAsia="Calibri" w:hAnsi="David"/>
    </w:rPr>
  </w:style>
  <w:style w:type="paragraph" w:customStyle="1" w:styleId="3">
    <w:name w:val="3"/>
    <w:basedOn w:val="2"/>
    <w:qFormat/>
    <w:rsid w:val="000F32E0"/>
    <w:pPr>
      <w:numPr>
        <w:ilvl w:val="2"/>
      </w:numPr>
    </w:pPr>
  </w:style>
  <w:style w:type="paragraph" w:customStyle="1" w:styleId="4">
    <w:name w:val="4"/>
    <w:basedOn w:val="3"/>
    <w:qFormat/>
    <w:rsid w:val="000F32E0"/>
    <w:pPr>
      <w:numPr>
        <w:ilvl w:val="3"/>
      </w:numPr>
    </w:pPr>
  </w:style>
  <w:style w:type="paragraph" w:customStyle="1" w:styleId="5">
    <w:name w:val="5"/>
    <w:basedOn w:val="4"/>
    <w:uiPriority w:val="98"/>
    <w:qFormat/>
    <w:rsid w:val="000F32E0"/>
    <w:pPr>
      <w:numPr>
        <w:ilvl w:val="4"/>
      </w:numPr>
      <w:ind w:left="2494" w:hanging="1054"/>
    </w:pPr>
  </w:style>
  <w:style w:type="character" w:styleId="aff2">
    <w:name w:val="annotation reference"/>
    <w:basedOn w:val="a4"/>
    <w:unhideWhenUsed/>
    <w:rsid w:val="000F32E0"/>
    <w:rPr>
      <w:sz w:val="16"/>
      <w:szCs w:val="16"/>
    </w:rPr>
  </w:style>
  <w:style w:type="paragraph" w:customStyle="1" w:styleId="AlphaList1">
    <w:name w:val="Alpha List 1"/>
    <w:basedOn w:val="a3"/>
    <w:link w:val="AlphaList10"/>
    <w:rsid w:val="000F32E0"/>
    <w:pPr>
      <w:tabs>
        <w:tab w:val="num" w:pos="360"/>
      </w:tabs>
      <w:spacing w:before="120" w:line="320" w:lineRule="exact"/>
      <w:ind w:left="360" w:hanging="360"/>
      <w:jc w:val="both"/>
    </w:pPr>
    <w:rPr>
      <w:rFonts w:cs="Times New Roman"/>
      <w:szCs w:val="20"/>
      <w:lang w:eastAsia="he-IL"/>
    </w:rPr>
  </w:style>
  <w:style w:type="character" w:customStyle="1" w:styleId="AlphaList10">
    <w:name w:val="Alpha List 1 תו"/>
    <w:link w:val="AlphaList1"/>
    <w:locked/>
    <w:rsid w:val="000F32E0"/>
    <w:rPr>
      <w:rFonts w:ascii="Times New Roman" w:eastAsia="Times New Roman" w:hAnsi="Times New Roman" w:cs="Times New Roman"/>
      <w:sz w:val="24"/>
      <w:szCs w:val="20"/>
      <w:lang w:eastAsia="he-IL"/>
    </w:rPr>
  </w:style>
  <w:style w:type="paragraph" w:customStyle="1" w:styleId="Normal1">
    <w:name w:val="Normal1"/>
    <w:basedOn w:val="a3"/>
    <w:link w:val="Normal11"/>
    <w:uiPriority w:val="99"/>
    <w:rsid w:val="000F32E0"/>
    <w:pPr>
      <w:spacing w:before="120" w:line="320" w:lineRule="exact"/>
      <w:ind w:left="357"/>
      <w:jc w:val="both"/>
    </w:pPr>
    <w:rPr>
      <w:rFonts w:cs="Times New Roman"/>
      <w:szCs w:val="20"/>
      <w:lang w:eastAsia="he-IL"/>
    </w:rPr>
  </w:style>
  <w:style w:type="character" w:customStyle="1" w:styleId="Normal11">
    <w:name w:val="Normal1 תו1"/>
    <w:link w:val="Normal1"/>
    <w:uiPriority w:val="99"/>
    <w:locked/>
    <w:rsid w:val="000F32E0"/>
    <w:rPr>
      <w:rFonts w:ascii="Times New Roman" w:eastAsia="Times New Roman" w:hAnsi="Times New Roman" w:cs="Times New Roman"/>
      <w:sz w:val="24"/>
      <w:szCs w:val="20"/>
      <w:lang w:eastAsia="he-IL"/>
    </w:rPr>
  </w:style>
  <w:style w:type="paragraph" w:customStyle="1" w:styleId="19">
    <w:name w:val="פיסקת רשימה1"/>
    <w:basedOn w:val="a3"/>
    <w:rsid w:val="000F32E0"/>
    <w:pPr>
      <w:ind w:left="720"/>
    </w:pPr>
    <w:rPr>
      <w:rFonts w:eastAsia="Calibri"/>
    </w:rPr>
  </w:style>
  <w:style w:type="paragraph" w:customStyle="1" w:styleId="big-header">
    <w:name w:val="big-header"/>
    <w:basedOn w:val="a3"/>
    <w:rsid w:val="000F32E0"/>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120">
    <w:name w:val="סגנון ‏12 נק'"/>
    <w:basedOn w:val="a4"/>
    <w:uiPriority w:val="99"/>
    <w:rsid w:val="000F32E0"/>
    <w:rPr>
      <w:rFonts w:cs="David"/>
      <w:sz w:val="24"/>
      <w:szCs w:val="24"/>
      <w:lang w:bidi="he-IL"/>
    </w:rPr>
  </w:style>
  <w:style w:type="paragraph" w:customStyle="1" w:styleId="33">
    <w:name w:val="פסקה3"/>
    <w:basedOn w:val="a3"/>
    <w:rsid w:val="000F32E0"/>
    <w:pPr>
      <w:ind w:left="907"/>
      <w:jc w:val="both"/>
    </w:pPr>
    <w:rPr>
      <w:rFonts w:ascii="Tahoma" w:hAnsi="Tahoma" w:cs="Tahoma"/>
      <w:noProof/>
      <w:sz w:val="22"/>
      <w:szCs w:val="22"/>
      <w:lang w:eastAsia="he-IL"/>
    </w:rPr>
  </w:style>
  <w:style w:type="paragraph" w:customStyle="1" w:styleId="aff3">
    <w:name w:val="טקסט מודגש"/>
    <w:basedOn w:val="a3"/>
    <w:next w:val="a3"/>
    <w:autoRedefine/>
    <w:uiPriority w:val="18"/>
    <w:semiHidden/>
    <w:qFormat/>
    <w:rsid w:val="000F32E0"/>
    <w:pPr>
      <w:spacing w:line="360" w:lineRule="auto"/>
    </w:pPr>
    <w:rPr>
      <w:rFonts w:ascii="David" w:hAnsi="David"/>
      <w:b/>
      <w:bCs/>
      <w:color w:val="632423"/>
      <w:sz w:val="28"/>
      <w:szCs w:val="28"/>
    </w:rPr>
  </w:style>
  <w:style w:type="paragraph" w:customStyle="1" w:styleId="aff4">
    <w:name w:val="טקסט"/>
    <w:basedOn w:val="a3"/>
    <w:autoRedefine/>
    <w:uiPriority w:val="18"/>
    <w:semiHidden/>
    <w:qFormat/>
    <w:rsid w:val="000F32E0"/>
    <w:pPr>
      <w:spacing w:line="360" w:lineRule="auto"/>
    </w:pPr>
    <w:rPr>
      <w:rFonts w:ascii="David" w:hAnsi="David"/>
    </w:rPr>
  </w:style>
  <w:style w:type="paragraph" w:customStyle="1" w:styleId="1a">
    <w:name w:val="ספרור רמה 1"/>
    <w:basedOn w:val="a3"/>
    <w:autoRedefine/>
    <w:uiPriority w:val="98"/>
    <w:semiHidden/>
    <w:unhideWhenUsed/>
    <w:rsid w:val="000F32E0"/>
    <w:pPr>
      <w:spacing w:line="360" w:lineRule="auto"/>
      <w:ind w:right="2438"/>
    </w:pPr>
    <w:rPr>
      <w:rFonts w:ascii="David" w:hAnsi="David"/>
    </w:rPr>
  </w:style>
  <w:style w:type="paragraph" w:customStyle="1" w:styleId="11">
    <w:name w:val="מספור מדורג רמה 1"/>
    <w:basedOn w:val="a"/>
    <w:link w:val="1b"/>
    <w:autoRedefine/>
    <w:qFormat/>
    <w:rsid w:val="000F32E0"/>
    <w:pPr>
      <w:numPr>
        <w:numId w:val="23"/>
      </w:numPr>
    </w:pPr>
    <w:rPr>
      <w:b/>
      <w:bCs/>
      <w:color w:val="632423"/>
      <w:sz w:val="28"/>
      <w:szCs w:val="28"/>
    </w:rPr>
  </w:style>
  <w:style w:type="paragraph" w:customStyle="1" w:styleId="20">
    <w:name w:val="מספור מדורג רמה 2"/>
    <w:basedOn w:val="a3"/>
    <w:link w:val="24"/>
    <w:qFormat/>
    <w:rsid w:val="000F32E0"/>
    <w:pPr>
      <w:numPr>
        <w:ilvl w:val="1"/>
        <w:numId w:val="23"/>
      </w:numPr>
      <w:spacing w:line="360" w:lineRule="auto"/>
    </w:pPr>
    <w:rPr>
      <w:rFonts w:ascii="David" w:hAnsi="David"/>
    </w:rPr>
  </w:style>
  <w:style w:type="paragraph" w:styleId="a">
    <w:name w:val="List Number"/>
    <w:basedOn w:val="a3"/>
    <w:link w:val="aff5"/>
    <w:uiPriority w:val="99"/>
    <w:semiHidden/>
    <w:unhideWhenUsed/>
    <w:rsid w:val="000F32E0"/>
    <w:pPr>
      <w:numPr>
        <w:numId w:val="20"/>
      </w:numPr>
      <w:spacing w:line="360" w:lineRule="auto"/>
      <w:contextualSpacing/>
    </w:pPr>
    <w:rPr>
      <w:rFonts w:ascii="David" w:hAnsi="David"/>
    </w:rPr>
  </w:style>
  <w:style w:type="paragraph" w:customStyle="1" w:styleId="40">
    <w:name w:val="מספור מדורג רמה 4"/>
    <w:basedOn w:val="30"/>
    <w:link w:val="43"/>
    <w:autoRedefine/>
    <w:qFormat/>
    <w:rsid w:val="000F32E0"/>
    <w:pPr>
      <w:numPr>
        <w:ilvl w:val="3"/>
      </w:numPr>
      <w:tabs>
        <w:tab w:val="left" w:pos="2494"/>
      </w:tabs>
      <w:ind w:left="2494" w:hanging="992"/>
    </w:pPr>
  </w:style>
  <w:style w:type="paragraph" w:customStyle="1" w:styleId="30">
    <w:name w:val="מספור מדורג 3"/>
    <w:basedOn w:val="20"/>
    <w:link w:val="310"/>
    <w:qFormat/>
    <w:rsid w:val="000F32E0"/>
    <w:pPr>
      <w:numPr>
        <w:ilvl w:val="2"/>
      </w:numPr>
      <w:ind w:right="340"/>
    </w:pPr>
  </w:style>
  <w:style w:type="numbering" w:customStyle="1" w:styleId="AVIVAMCG">
    <w:name w:val="AVIVAMCG"/>
    <w:rsid w:val="000F32E0"/>
    <w:pPr>
      <w:numPr>
        <w:numId w:val="19"/>
      </w:numPr>
    </w:pPr>
  </w:style>
  <w:style w:type="character" w:customStyle="1" w:styleId="24">
    <w:name w:val="מספור מדורג רמה 2 תו"/>
    <w:link w:val="20"/>
    <w:rsid w:val="000F32E0"/>
    <w:rPr>
      <w:rFonts w:ascii="David" w:eastAsia="Times New Roman" w:hAnsi="David" w:cs="David"/>
      <w:sz w:val="24"/>
      <w:szCs w:val="24"/>
    </w:rPr>
  </w:style>
  <w:style w:type="character" w:customStyle="1" w:styleId="34">
    <w:name w:val="מספור מדורג 3 תו"/>
    <w:basedOn w:val="24"/>
    <w:rsid w:val="000F32E0"/>
    <w:rPr>
      <w:rFonts w:ascii="David" w:eastAsia="Times New Roman" w:hAnsi="David" w:cs="David"/>
      <w:sz w:val="24"/>
      <w:szCs w:val="24"/>
    </w:rPr>
  </w:style>
  <w:style w:type="character" w:customStyle="1" w:styleId="310">
    <w:name w:val="מספור מדורג 3 תו1"/>
    <w:basedOn w:val="24"/>
    <w:link w:val="30"/>
    <w:rsid w:val="000F32E0"/>
    <w:rPr>
      <w:rFonts w:ascii="David" w:eastAsia="Times New Roman" w:hAnsi="David" w:cs="David"/>
      <w:sz w:val="24"/>
      <w:szCs w:val="24"/>
    </w:rPr>
  </w:style>
  <w:style w:type="character" w:customStyle="1" w:styleId="43">
    <w:name w:val="מספור מדורג רמה 4 תו"/>
    <w:basedOn w:val="310"/>
    <w:link w:val="40"/>
    <w:rsid w:val="000F32E0"/>
    <w:rPr>
      <w:rFonts w:ascii="David" w:eastAsia="Times New Roman" w:hAnsi="David" w:cs="David"/>
      <w:sz w:val="24"/>
      <w:szCs w:val="24"/>
    </w:rPr>
  </w:style>
  <w:style w:type="paragraph" w:customStyle="1" w:styleId="1c">
    <w:name w:val="מספור מדורג מודגש רמה 1"/>
    <w:basedOn w:val="11"/>
    <w:link w:val="1d"/>
    <w:rsid w:val="000F32E0"/>
  </w:style>
  <w:style w:type="paragraph" w:customStyle="1" w:styleId="12">
    <w:name w:val="סגנון מספור מדורג מודגש רמה 1 + מודגש"/>
    <w:basedOn w:val="1c"/>
    <w:uiPriority w:val="99"/>
    <w:semiHidden/>
    <w:unhideWhenUsed/>
    <w:rsid w:val="000F32E0"/>
    <w:pPr>
      <w:numPr>
        <w:numId w:val="21"/>
      </w:numPr>
      <w:tabs>
        <w:tab w:val="num" w:pos="360"/>
      </w:tabs>
      <w:ind w:left="360" w:hanging="720"/>
    </w:pPr>
    <w:rPr>
      <w:b w:val="0"/>
      <w:bCs w:val="0"/>
    </w:rPr>
  </w:style>
  <w:style w:type="character" w:customStyle="1" w:styleId="aff5">
    <w:name w:val="רשימה ממוספרת תו"/>
    <w:basedOn w:val="a4"/>
    <w:link w:val="a"/>
    <w:uiPriority w:val="99"/>
    <w:semiHidden/>
    <w:rsid w:val="000F32E0"/>
    <w:rPr>
      <w:rFonts w:ascii="David" w:eastAsia="Times New Roman" w:hAnsi="David" w:cs="David"/>
      <w:sz w:val="24"/>
      <w:szCs w:val="24"/>
    </w:rPr>
  </w:style>
  <w:style w:type="character" w:customStyle="1" w:styleId="1b">
    <w:name w:val="מספור מדורג רמה 1 תו"/>
    <w:link w:val="11"/>
    <w:rsid w:val="000F32E0"/>
    <w:rPr>
      <w:rFonts w:ascii="David" w:eastAsia="Times New Roman" w:hAnsi="David" w:cs="David"/>
      <w:b/>
      <w:bCs/>
      <w:color w:val="632423"/>
      <w:sz w:val="28"/>
      <w:szCs w:val="28"/>
    </w:rPr>
  </w:style>
  <w:style w:type="character" w:customStyle="1" w:styleId="1d">
    <w:name w:val="מספור מדורג מודגש רמה 1 תו"/>
    <w:basedOn w:val="1b"/>
    <w:link w:val="1c"/>
    <w:rsid w:val="000F32E0"/>
    <w:rPr>
      <w:rFonts w:ascii="David" w:eastAsia="Times New Roman" w:hAnsi="David" w:cs="David"/>
      <w:b/>
      <w:bCs/>
      <w:color w:val="632423"/>
      <w:sz w:val="28"/>
      <w:szCs w:val="28"/>
    </w:rPr>
  </w:style>
  <w:style w:type="paragraph" w:customStyle="1" w:styleId="22">
    <w:name w:val="סגנון מספור מדורג רמה 2 + מודגש הדגשה 2"/>
    <w:basedOn w:val="20"/>
    <w:uiPriority w:val="98"/>
    <w:semiHidden/>
    <w:unhideWhenUsed/>
    <w:rsid w:val="000F32E0"/>
    <w:pPr>
      <w:numPr>
        <w:ilvl w:val="0"/>
        <w:numId w:val="22"/>
      </w:numPr>
      <w:tabs>
        <w:tab w:val="num" w:pos="360"/>
        <w:tab w:val="num" w:pos="720"/>
      </w:tabs>
      <w:ind w:left="720" w:hanging="432"/>
    </w:pPr>
    <w:rPr>
      <w:b/>
      <w:bCs/>
      <w:color w:val="632423"/>
    </w:rPr>
  </w:style>
  <w:style w:type="paragraph" w:customStyle="1" w:styleId="aff6">
    <w:name w:val="סגנון טקסט + מודגש"/>
    <w:basedOn w:val="aff4"/>
    <w:autoRedefine/>
    <w:uiPriority w:val="98"/>
    <w:unhideWhenUsed/>
    <w:qFormat/>
    <w:rsid w:val="000F32E0"/>
    <w:rPr>
      <w:b/>
      <w:bCs/>
    </w:rPr>
  </w:style>
  <w:style w:type="character" w:styleId="aff7">
    <w:name w:val="Emphasis"/>
    <w:uiPriority w:val="98"/>
    <w:unhideWhenUsed/>
    <w:rsid w:val="000F32E0"/>
    <w:rPr>
      <w:i/>
      <w:iCs/>
    </w:rPr>
  </w:style>
  <w:style w:type="character" w:customStyle="1" w:styleId="1e">
    <w:name w:val="הדגשה עדינה1"/>
    <w:aliases w:val="Subtle Emphasis1"/>
    <w:uiPriority w:val="98"/>
    <w:unhideWhenUsed/>
    <w:rsid w:val="000F32E0"/>
    <w:rPr>
      <w:i/>
      <w:iCs/>
      <w:color w:val="808080"/>
    </w:rPr>
  </w:style>
  <w:style w:type="character" w:styleId="aff8">
    <w:name w:val="Intense Emphasis"/>
    <w:uiPriority w:val="98"/>
    <w:unhideWhenUsed/>
    <w:rsid w:val="000F32E0"/>
    <w:rPr>
      <w:b/>
      <w:bCs/>
      <w:i/>
      <w:iCs/>
      <w:color w:val="4F81BD"/>
    </w:rPr>
  </w:style>
  <w:style w:type="paragraph" w:customStyle="1" w:styleId="Sign">
    <w:name w:val="Sign"/>
    <w:basedOn w:val="a3"/>
    <w:rsid w:val="000F32E0"/>
    <w:pPr>
      <w:overflowPunct w:val="0"/>
      <w:autoSpaceDE w:val="0"/>
      <w:autoSpaceDN w:val="0"/>
      <w:adjustRightInd w:val="0"/>
      <w:ind w:left="3493"/>
      <w:jc w:val="center"/>
      <w:textAlignment w:val="baseline"/>
    </w:pPr>
    <w:rPr>
      <w:rFonts w:cs="FrankRuehl"/>
      <w:sz w:val="20"/>
      <w:szCs w:val="26"/>
      <w:lang w:eastAsia="he-IL"/>
    </w:rPr>
  </w:style>
  <w:style w:type="table" w:styleId="1f">
    <w:name w:val="Table Simple 1"/>
    <w:basedOn w:val="a5"/>
    <w:rsid w:val="000F32E0"/>
    <w:pPr>
      <w:bidi/>
      <w:spacing w:after="0" w:line="240" w:lineRule="auto"/>
    </w:pPr>
    <w:rPr>
      <w:rFonts w:ascii="Times New Roman" w:eastAsia="Times New Roman" w:hAnsi="Times New Roman" w:cs="Miriam"/>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Normal2">
    <w:name w:val="Normal2"/>
    <w:basedOn w:val="Normal0"/>
    <w:link w:val="Normal21"/>
    <w:uiPriority w:val="99"/>
    <w:rsid w:val="000F32E0"/>
    <w:pPr>
      <w:ind w:left="720"/>
    </w:pPr>
  </w:style>
  <w:style w:type="character" w:customStyle="1" w:styleId="Normal21">
    <w:name w:val="Normal2 תו1"/>
    <w:basedOn w:val="a4"/>
    <w:link w:val="Normal2"/>
    <w:uiPriority w:val="99"/>
    <w:locked/>
    <w:rsid w:val="000F32E0"/>
    <w:rPr>
      <w:rFonts w:ascii="Times New Roman" w:eastAsia="Times New Roman" w:hAnsi="Times New Roman" w:cs="David"/>
      <w:szCs w:val="24"/>
      <w:lang w:eastAsia="he-IL"/>
    </w:rPr>
  </w:style>
  <w:style w:type="paragraph" w:customStyle="1" w:styleId="Normal0">
    <w:name w:val="Normal 0"/>
    <w:basedOn w:val="a3"/>
    <w:link w:val="Normal01"/>
    <w:uiPriority w:val="99"/>
    <w:rsid w:val="000F32E0"/>
    <w:pPr>
      <w:spacing w:before="120" w:line="320" w:lineRule="exact"/>
      <w:jc w:val="both"/>
    </w:pPr>
    <w:rPr>
      <w:sz w:val="22"/>
      <w:lang w:eastAsia="he-IL"/>
    </w:rPr>
  </w:style>
  <w:style w:type="character" w:customStyle="1" w:styleId="Normal01">
    <w:name w:val="Normal 0 תו1"/>
    <w:basedOn w:val="a4"/>
    <w:link w:val="Normal0"/>
    <w:uiPriority w:val="99"/>
    <w:locked/>
    <w:rsid w:val="000F32E0"/>
    <w:rPr>
      <w:rFonts w:ascii="Times New Roman" w:eastAsia="Times New Roman" w:hAnsi="Times New Roman" w:cs="David"/>
      <w:szCs w:val="24"/>
      <w:lang w:eastAsia="he-IL"/>
    </w:rPr>
  </w:style>
  <w:style w:type="paragraph" w:styleId="aff9">
    <w:name w:val="footnote text"/>
    <w:basedOn w:val="a3"/>
    <w:link w:val="affa"/>
    <w:uiPriority w:val="99"/>
    <w:semiHidden/>
    <w:rsid w:val="000F32E0"/>
    <w:rPr>
      <w:rFonts w:cs="Times New Roman"/>
      <w:sz w:val="20"/>
      <w:szCs w:val="20"/>
    </w:rPr>
  </w:style>
  <w:style w:type="character" w:customStyle="1" w:styleId="affa">
    <w:name w:val="טקסט הערת שוליים תו"/>
    <w:basedOn w:val="a4"/>
    <w:link w:val="aff9"/>
    <w:uiPriority w:val="99"/>
    <w:semiHidden/>
    <w:rsid w:val="000F32E0"/>
    <w:rPr>
      <w:rFonts w:ascii="Times New Roman" w:eastAsia="Times New Roman" w:hAnsi="Times New Roman" w:cs="Times New Roman"/>
      <w:sz w:val="20"/>
      <w:szCs w:val="20"/>
    </w:rPr>
  </w:style>
  <w:style w:type="paragraph" w:customStyle="1" w:styleId="25">
    <w:name w:val="פסקה2"/>
    <w:basedOn w:val="a3"/>
    <w:rsid w:val="000F32E0"/>
    <w:pPr>
      <w:ind w:left="454"/>
    </w:pPr>
    <w:rPr>
      <w:rFonts w:ascii="Tahoma" w:hAnsi="Tahoma" w:cs="Tahoma"/>
      <w:noProof/>
      <w:sz w:val="22"/>
      <w:szCs w:val="22"/>
      <w:lang w:eastAsia="he-IL"/>
    </w:rPr>
  </w:style>
  <w:style w:type="paragraph" w:styleId="affb">
    <w:name w:val="Revision"/>
    <w:hidden/>
    <w:uiPriority w:val="99"/>
    <w:semiHidden/>
    <w:rsid w:val="000F32E0"/>
    <w:pPr>
      <w:spacing w:after="0" w:line="240" w:lineRule="auto"/>
    </w:pPr>
    <w:rPr>
      <w:rFonts w:ascii="Times New Roman" w:eastAsia="Times New Roman" w:hAnsi="Times New Roman" w:cs="David"/>
      <w:b/>
      <w:i/>
      <w:sz w:val="24"/>
      <w:szCs w:val="24"/>
    </w:rPr>
  </w:style>
  <w:style w:type="character" w:styleId="affc">
    <w:name w:val="line number"/>
    <w:basedOn w:val="a4"/>
    <w:uiPriority w:val="98"/>
    <w:semiHidden/>
    <w:unhideWhenUsed/>
    <w:rsid w:val="000F32E0"/>
  </w:style>
  <w:style w:type="numbering" w:customStyle="1" w:styleId="a0">
    <w:name w:val="מסמך עברית"/>
    <w:uiPriority w:val="99"/>
    <w:rsid w:val="000F32E0"/>
    <w:pPr>
      <w:numPr>
        <w:numId w:val="24"/>
      </w:numPr>
    </w:pPr>
  </w:style>
  <w:style w:type="paragraph" w:styleId="26">
    <w:name w:val="Body Text 2"/>
    <w:basedOn w:val="a3"/>
    <w:link w:val="27"/>
    <w:uiPriority w:val="99"/>
    <w:rsid w:val="000F32E0"/>
    <w:pPr>
      <w:spacing w:after="120" w:line="480" w:lineRule="auto"/>
    </w:pPr>
    <w:rPr>
      <w:rFonts w:cs="Times New Roman"/>
    </w:rPr>
  </w:style>
  <w:style w:type="character" w:customStyle="1" w:styleId="27">
    <w:name w:val="גוף טקסט 2 תו"/>
    <w:basedOn w:val="a4"/>
    <w:link w:val="26"/>
    <w:uiPriority w:val="99"/>
    <w:rsid w:val="000F32E0"/>
    <w:rPr>
      <w:rFonts w:ascii="Times New Roman" w:eastAsia="Times New Roman" w:hAnsi="Times New Roman" w:cs="Times New Roman"/>
      <w:sz w:val="24"/>
      <w:szCs w:val="24"/>
    </w:rPr>
  </w:style>
  <w:style w:type="character" w:styleId="FollowedHyperlink">
    <w:name w:val="FollowedHyperlink"/>
    <w:basedOn w:val="a4"/>
    <w:uiPriority w:val="99"/>
    <w:semiHidden/>
    <w:unhideWhenUsed/>
    <w:rsid w:val="000F32E0"/>
    <w:rPr>
      <w:color w:val="800080"/>
      <w:u w:val="single"/>
    </w:rPr>
  </w:style>
  <w:style w:type="paragraph" w:customStyle="1" w:styleId="xl65">
    <w:name w:val="xl65"/>
    <w:basedOn w:val="a3"/>
    <w:rsid w:val="000F32E0"/>
    <w:pPr>
      <w:shd w:val="clear" w:color="000000" w:fill="FFFF00"/>
      <w:bidi w:val="0"/>
      <w:spacing w:before="100" w:beforeAutospacing="1" w:after="100" w:afterAutospacing="1"/>
    </w:pPr>
    <w:rPr>
      <w:rFonts w:cs="Times New Roman"/>
    </w:rPr>
  </w:style>
  <w:style w:type="paragraph" w:customStyle="1" w:styleId="NumberList0">
    <w:name w:val="Number List 0"/>
    <w:basedOn w:val="a3"/>
    <w:rsid w:val="000F32E0"/>
    <w:pPr>
      <w:numPr>
        <w:numId w:val="26"/>
      </w:numPr>
      <w:spacing w:before="120" w:line="320" w:lineRule="exact"/>
      <w:jc w:val="both"/>
    </w:pPr>
    <w:rPr>
      <w:sz w:val="22"/>
      <w:lang w:eastAsia="he-IL"/>
    </w:rPr>
  </w:style>
  <w:style w:type="paragraph" w:customStyle="1" w:styleId="affd">
    <w:name w:val="טקסט בסיסי"/>
    <w:uiPriority w:val="99"/>
    <w:rsid w:val="000F32E0"/>
    <w:pPr>
      <w:keepLines/>
      <w:bidi/>
      <w:spacing w:before="120" w:after="240" w:line="320" w:lineRule="atLeast"/>
    </w:pPr>
    <w:rPr>
      <w:rFonts w:ascii="Times New Roman" w:eastAsia="Times New Roman" w:hAnsi="Times New Roman" w:cs="Narkisim"/>
      <w:sz w:val="24"/>
      <w:szCs w:val="24"/>
    </w:rPr>
  </w:style>
  <w:style w:type="paragraph" w:customStyle="1" w:styleId="1f0">
    <w:name w:val="טקסט בלונים1"/>
    <w:basedOn w:val="a3"/>
    <w:semiHidden/>
    <w:rsid w:val="000F32E0"/>
    <w:rPr>
      <w:rFonts w:ascii="Tahoma" w:hAnsi="Tahoma" w:cs="Tahoma"/>
      <w:sz w:val="16"/>
      <w:szCs w:val="16"/>
    </w:rPr>
  </w:style>
  <w:style w:type="paragraph" w:customStyle="1" w:styleId="1f1">
    <w:name w:val="נושא הערה1"/>
    <w:basedOn w:val="af1"/>
    <w:next w:val="af1"/>
    <w:semiHidden/>
    <w:rsid w:val="000F32E0"/>
    <w:rPr>
      <w:b/>
      <w:bCs/>
    </w:rPr>
  </w:style>
  <w:style w:type="character" w:styleId="affe">
    <w:name w:val="footnote reference"/>
    <w:uiPriority w:val="99"/>
    <w:semiHidden/>
    <w:rsid w:val="000F32E0"/>
    <w:rPr>
      <w:vertAlign w:val="superscript"/>
    </w:rPr>
  </w:style>
  <w:style w:type="paragraph" w:customStyle="1" w:styleId="1f2">
    <w:name w:val="סיעוף 1"/>
    <w:basedOn w:val="a3"/>
    <w:rsid w:val="000F32E0"/>
    <w:pPr>
      <w:spacing w:before="120"/>
      <w:ind w:right="567"/>
    </w:pPr>
  </w:style>
  <w:style w:type="paragraph" w:customStyle="1" w:styleId="1f3">
    <w:name w:val="ציטוט1"/>
    <w:basedOn w:val="a3"/>
    <w:uiPriority w:val="99"/>
    <w:rsid w:val="000F32E0"/>
    <w:pPr>
      <w:ind w:left="851" w:right="851"/>
      <w:jc w:val="both"/>
    </w:pPr>
    <w:rPr>
      <w:rFonts w:cs="Times New Roman"/>
      <w:sz w:val="22"/>
      <w:lang w:eastAsia="he-IL"/>
    </w:rPr>
  </w:style>
  <w:style w:type="paragraph" w:customStyle="1" w:styleId="HeadingS1">
    <w:name w:val="Heading S1"/>
    <w:basedOn w:val="14"/>
    <w:uiPriority w:val="99"/>
    <w:rsid w:val="000F32E0"/>
    <w:pPr>
      <w:keepLines/>
      <w:tabs>
        <w:tab w:val="left" w:pos="567"/>
        <w:tab w:val="left" w:pos="1134"/>
        <w:tab w:val="left" w:pos="1985"/>
        <w:tab w:val="left" w:pos="2835"/>
      </w:tabs>
      <w:autoSpaceDE/>
      <w:autoSpaceDN/>
      <w:spacing w:before="80"/>
      <w:ind w:left="567" w:right="0"/>
      <w:jc w:val="both"/>
    </w:pPr>
    <w:rPr>
      <w:b w:val="0"/>
      <w:sz w:val="22"/>
      <w:szCs w:val="24"/>
      <w:u w:val="none"/>
      <w:lang w:eastAsia="he-IL"/>
    </w:rPr>
  </w:style>
  <w:style w:type="paragraph" w:customStyle="1" w:styleId="HeadingS2">
    <w:name w:val="Heading S2"/>
    <w:basedOn w:val="21"/>
    <w:uiPriority w:val="99"/>
    <w:rsid w:val="000F32E0"/>
    <w:pPr>
      <w:keepNext w:val="0"/>
      <w:tabs>
        <w:tab w:val="left" w:pos="1134"/>
        <w:tab w:val="left" w:pos="1985"/>
        <w:tab w:val="left" w:pos="2835"/>
      </w:tabs>
      <w:autoSpaceDE/>
      <w:autoSpaceDN/>
      <w:spacing w:before="80"/>
      <w:ind w:left="1134"/>
      <w:jc w:val="both"/>
    </w:pPr>
    <w:rPr>
      <w:u w:val="none"/>
      <w:lang w:eastAsia="he-IL"/>
    </w:rPr>
  </w:style>
  <w:style w:type="paragraph" w:customStyle="1" w:styleId="HeadingS3">
    <w:name w:val="Heading S3"/>
    <w:basedOn w:val="31"/>
    <w:uiPriority w:val="99"/>
    <w:rsid w:val="000F32E0"/>
    <w:pPr>
      <w:keepNext w:val="0"/>
      <w:tabs>
        <w:tab w:val="left" w:pos="1134"/>
        <w:tab w:val="left" w:pos="1985"/>
        <w:tab w:val="left" w:pos="2835"/>
      </w:tabs>
      <w:autoSpaceDE/>
      <w:autoSpaceDN/>
      <w:spacing w:before="60"/>
      <w:ind w:left="1985"/>
      <w:jc w:val="both"/>
    </w:pPr>
    <w:rPr>
      <w:b w:val="0"/>
      <w:bCs w:val="0"/>
      <w:sz w:val="22"/>
      <w:szCs w:val="24"/>
      <w:u w:val="none"/>
      <w:lang w:eastAsia="he-IL"/>
    </w:rPr>
  </w:style>
  <w:style w:type="paragraph" w:customStyle="1" w:styleId="HeadingS4">
    <w:name w:val="Heading S4"/>
    <w:basedOn w:val="41"/>
    <w:uiPriority w:val="99"/>
    <w:rsid w:val="000F32E0"/>
    <w:pPr>
      <w:keepNext w:val="0"/>
      <w:tabs>
        <w:tab w:val="left" w:pos="1134"/>
        <w:tab w:val="left" w:pos="1985"/>
        <w:tab w:val="left" w:pos="2835"/>
        <w:tab w:val="left" w:pos="3402"/>
      </w:tabs>
      <w:autoSpaceDE/>
      <w:autoSpaceDN/>
      <w:spacing w:before="40"/>
      <w:ind w:left="2835"/>
      <w:jc w:val="both"/>
    </w:pPr>
    <w:rPr>
      <w:b w:val="0"/>
      <w:bCs w:val="0"/>
      <w:sz w:val="22"/>
      <w:lang w:eastAsia="he-IL"/>
    </w:rPr>
  </w:style>
  <w:style w:type="paragraph" w:customStyle="1" w:styleId="HeadingN1">
    <w:name w:val="Heading N1"/>
    <w:basedOn w:val="14"/>
    <w:uiPriority w:val="99"/>
    <w:rsid w:val="000F32E0"/>
    <w:pPr>
      <w:keepLines/>
      <w:tabs>
        <w:tab w:val="left" w:pos="567"/>
        <w:tab w:val="left" w:pos="1134"/>
        <w:tab w:val="left" w:pos="1985"/>
        <w:tab w:val="left" w:pos="2835"/>
      </w:tabs>
      <w:autoSpaceDE/>
      <w:autoSpaceDN/>
      <w:spacing w:before="360" w:after="40"/>
      <w:ind w:left="567" w:right="0" w:hanging="567"/>
      <w:jc w:val="both"/>
    </w:pPr>
    <w:rPr>
      <w:b w:val="0"/>
      <w:sz w:val="22"/>
      <w:szCs w:val="24"/>
      <w:u w:val="none"/>
      <w:lang w:eastAsia="he-IL"/>
    </w:rPr>
  </w:style>
  <w:style w:type="paragraph" w:customStyle="1" w:styleId="HeadingN2">
    <w:name w:val="Heading N2"/>
    <w:basedOn w:val="21"/>
    <w:uiPriority w:val="99"/>
    <w:rsid w:val="000F32E0"/>
    <w:pPr>
      <w:keepNext w:val="0"/>
      <w:tabs>
        <w:tab w:val="left" w:pos="1134"/>
        <w:tab w:val="left" w:pos="1985"/>
        <w:tab w:val="left" w:pos="2835"/>
      </w:tabs>
      <w:autoSpaceDE/>
      <w:autoSpaceDN/>
      <w:spacing w:before="120"/>
      <w:ind w:left="1134" w:hanging="567"/>
      <w:jc w:val="both"/>
    </w:pPr>
    <w:rPr>
      <w:u w:val="none"/>
      <w:lang w:eastAsia="he-IL"/>
    </w:rPr>
  </w:style>
  <w:style w:type="paragraph" w:customStyle="1" w:styleId="HeadingN3">
    <w:name w:val="Heading N3"/>
    <w:basedOn w:val="31"/>
    <w:uiPriority w:val="99"/>
    <w:rsid w:val="000F32E0"/>
    <w:pPr>
      <w:keepNext w:val="0"/>
      <w:tabs>
        <w:tab w:val="left" w:pos="1134"/>
        <w:tab w:val="left" w:pos="1985"/>
        <w:tab w:val="left" w:pos="2835"/>
      </w:tabs>
      <w:autoSpaceDE/>
      <w:autoSpaceDN/>
      <w:spacing w:before="80"/>
      <w:ind w:left="1985" w:hanging="851"/>
      <w:jc w:val="both"/>
    </w:pPr>
    <w:rPr>
      <w:b w:val="0"/>
      <w:bCs w:val="0"/>
      <w:sz w:val="22"/>
      <w:szCs w:val="24"/>
      <w:u w:val="none"/>
      <w:lang w:eastAsia="he-IL"/>
    </w:rPr>
  </w:style>
  <w:style w:type="paragraph" w:customStyle="1" w:styleId="HeadingN4">
    <w:name w:val="Heading N4"/>
    <w:basedOn w:val="41"/>
    <w:uiPriority w:val="99"/>
    <w:rsid w:val="000F32E0"/>
    <w:pPr>
      <w:keepNext w:val="0"/>
      <w:tabs>
        <w:tab w:val="left" w:pos="1134"/>
        <w:tab w:val="left" w:pos="1985"/>
        <w:tab w:val="left" w:pos="2835"/>
        <w:tab w:val="left" w:pos="3402"/>
      </w:tabs>
      <w:autoSpaceDE/>
      <w:autoSpaceDN/>
      <w:spacing w:before="60"/>
      <w:ind w:left="2836" w:hanging="851"/>
      <w:jc w:val="both"/>
    </w:pPr>
    <w:rPr>
      <w:b w:val="0"/>
      <w:bCs w:val="0"/>
      <w:sz w:val="22"/>
      <w:lang w:eastAsia="he-IL"/>
    </w:rPr>
  </w:style>
  <w:style w:type="paragraph" w:customStyle="1" w:styleId="afff">
    <w:name w:val="הואיל"/>
    <w:basedOn w:val="a3"/>
    <w:uiPriority w:val="99"/>
    <w:rsid w:val="000F32E0"/>
    <w:pPr>
      <w:keepLines/>
      <w:spacing w:before="240"/>
      <w:ind w:left="1134" w:hanging="1134"/>
      <w:jc w:val="both"/>
    </w:pPr>
    <w:rPr>
      <w:sz w:val="22"/>
      <w:lang w:eastAsia="he-IL"/>
    </w:rPr>
  </w:style>
  <w:style w:type="paragraph" w:customStyle="1" w:styleId="afff0">
    <w:name w:val="צדדים"/>
    <w:basedOn w:val="a3"/>
    <w:uiPriority w:val="99"/>
    <w:rsid w:val="000F32E0"/>
    <w:pPr>
      <w:keepLines/>
      <w:tabs>
        <w:tab w:val="left" w:pos="1701"/>
        <w:tab w:val="left" w:pos="2268"/>
        <w:tab w:val="left" w:pos="7938"/>
      </w:tabs>
      <w:jc w:val="both"/>
    </w:pPr>
    <w:rPr>
      <w:sz w:val="22"/>
      <w:lang w:eastAsia="he-IL"/>
    </w:rPr>
  </w:style>
  <w:style w:type="paragraph" w:customStyle="1" w:styleId="ListParagraph1">
    <w:name w:val="List Paragraph1"/>
    <w:basedOn w:val="a3"/>
    <w:uiPriority w:val="99"/>
    <w:rsid w:val="000F32E0"/>
    <w:pPr>
      <w:spacing w:line="360" w:lineRule="auto"/>
      <w:ind w:left="720"/>
      <w:contextualSpacing/>
    </w:pPr>
    <w:rPr>
      <w:noProof/>
      <w:sz w:val="22"/>
      <w:lang w:eastAsia="he-IL"/>
    </w:rPr>
  </w:style>
  <w:style w:type="paragraph" w:customStyle="1" w:styleId="900">
    <w:name w:val="סגנון גוף טקסט + קנה מידה של תו %90"/>
    <w:basedOn w:val="af"/>
    <w:uiPriority w:val="99"/>
    <w:rsid w:val="000F32E0"/>
    <w:pPr>
      <w:autoSpaceDE/>
      <w:autoSpaceDN/>
      <w:spacing w:before="240" w:after="120"/>
      <w:jc w:val="both"/>
    </w:pPr>
    <w:rPr>
      <w:bCs/>
      <w:w w:val="90"/>
      <w:sz w:val="22"/>
      <w:szCs w:val="40"/>
      <w:lang w:eastAsia="he-IL"/>
    </w:rPr>
  </w:style>
  <w:style w:type="paragraph" w:customStyle="1" w:styleId="212">
    <w:name w:val="סגנון כותרת 2 + ‏12 נק' ימין"/>
    <w:basedOn w:val="21"/>
    <w:uiPriority w:val="99"/>
    <w:rsid w:val="000F32E0"/>
    <w:pPr>
      <w:keepNext w:val="0"/>
      <w:keepLines/>
      <w:numPr>
        <w:ilvl w:val="1"/>
      </w:numPr>
      <w:tabs>
        <w:tab w:val="num" w:pos="1134"/>
        <w:tab w:val="left" w:pos="1985"/>
        <w:tab w:val="left" w:pos="2835"/>
      </w:tabs>
      <w:autoSpaceDE/>
      <w:autoSpaceDN/>
      <w:spacing w:before="120"/>
      <w:ind w:left="1134" w:hanging="567"/>
    </w:pPr>
    <w:rPr>
      <w:u w:val="none"/>
      <w:lang w:eastAsia="he-IL"/>
    </w:rPr>
  </w:style>
  <w:style w:type="paragraph" w:customStyle="1" w:styleId="2121">
    <w:name w:val="סגנון כותרת 2 + ‏12 נק' ימין1"/>
    <w:basedOn w:val="21"/>
    <w:uiPriority w:val="99"/>
    <w:rsid w:val="000F32E0"/>
    <w:pPr>
      <w:keepLines/>
      <w:numPr>
        <w:ilvl w:val="1"/>
      </w:numPr>
      <w:tabs>
        <w:tab w:val="num" w:pos="1134"/>
        <w:tab w:val="left" w:pos="1985"/>
        <w:tab w:val="left" w:pos="2835"/>
      </w:tabs>
      <w:autoSpaceDE/>
      <w:autoSpaceDN/>
      <w:spacing w:before="120"/>
      <w:ind w:left="1134" w:hanging="567"/>
    </w:pPr>
    <w:rPr>
      <w:u w:val="none"/>
      <w:lang w:eastAsia="he-IL"/>
    </w:rPr>
  </w:style>
  <w:style w:type="character" w:styleId="afff1">
    <w:name w:val="Placeholder Text"/>
    <w:basedOn w:val="a4"/>
    <w:uiPriority w:val="99"/>
    <w:semiHidden/>
    <w:rsid w:val="000F32E0"/>
    <w:rPr>
      <w:rFonts w:cs="Times New Roman"/>
      <w:color w:val="808080"/>
    </w:rPr>
  </w:style>
  <w:style w:type="paragraph" w:styleId="afff2">
    <w:name w:val="endnote text"/>
    <w:basedOn w:val="a3"/>
    <w:link w:val="afff3"/>
    <w:uiPriority w:val="99"/>
    <w:semiHidden/>
    <w:unhideWhenUsed/>
    <w:rsid w:val="000F32E0"/>
    <w:pPr>
      <w:jc w:val="both"/>
    </w:pPr>
    <w:rPr>
      <w:sz w:val="20"/>
      <w:szCs w:val="20"/>
      <w:lang w:eastAsia="he-IL"/>
    </w:rPr>
  </w:style>
  <w:style w:type="character" w:customStyle="1" w:styleId="afff3">
    <w:name w:val="טקסט הערת סיום תו"/>
    <w:basedOn w:val="a4"/>
    <w:link w:val="afff2"/>
    <w:uiPriority w:val="99"/>
    <w:semiHidden/>
    <w:rsid w:val="000F32E0"/>
    <w:rPr>
      <w:rFonts w:ascii="Times New Roman" w:eastAsia="Times New Roman" w:hAnsi="Times New Roman" w:cs="David"/>
      <w:sz w:val="20"/>
      <w:szCs w:val="20"/>
      <w:lang w:eastAsia="he-IL"/>
    </w:rPr>
  </w:style>
  <w:style w:type="character" w:styleId="afff4">
    <w:name w:val="endnote reference"/>
    <w:basedOn w:val="a4"/>
    <w:uiPriority w:val="99"/>
    <w:semiHidden/>
    <w:unhideWhenUsed/>
    <w:rsid w:val="000F32E0"/>
    <w:rPr>
      <w:vertAlign w:val="superscript"/>
    </w:rPr>
  </w:style>
  <w:style w:type="character" w:styleId="afff5">
    <w:name w:val="Intense Reference"/>
    <w:basedOn w:val="a4"/>
    <w:uiPriority w:val="32"/>
    <w:qFormat/>
    <w:rsid w:val="000F32E0"/>
    <w:rPr>
      <w:b/>
      <w:bCs/>
      <w:smallCaps/>
      <w:color w:val="C0504D" w:themeColor="accent2"/>
      <w:spacing w:val="5"/>
      <w:u w:val="single"/>
    </w:rPr>
  </w:style>
  <w:style w:type="paragraph" w:styleId="afff6">
    <w:name w:val="Plain Text"/>
    <w:basedOn w:val="a3"/>
    <w:link w:val="afff7"/>
    <w:uiPriority w:val="99"/>
    <w:semiHidden/>
    <w:unhideWhenUsed/>
    <w:rsid w:val="000F32E0"/>
    <w:rPr>
      <w:rFonts w:ascii="Consolas" w:eastAsiaTheme="minorHAnsi" w:hAnsi="Consolas" w:cstheme="minorBidi"/>
      <w:sz w:val="21"/>
      <w:szCs w:val="21"/>
    </w:rPr>
  </w:style>
  <w:style w:type="character" w:customStyle="1" w:styleId="afff7">
    <w:name w:val="טקסט רגיל תו"/>
    <w:basedOn w:val="a4"/>
    <w:link w:val="afff6"/>
    <w:uiPriority w:val="99"/>
    <w:semiHidden/>
    <w:rsid w:val="000F32E0"/>
    <w:rPr>
      <w:rFonts w:ascii="Consolas" w:hAnsi="Consolas"/>
      <w:sz w:val="21"/>
      <w:szCs w:val="21"/>
    </w:rPr>
  </w:style>
  <w:style w:type="paragraph" w:customStyle="1" w:styleId="Hn3">
    <w:name w:val="Hn3"/>
    <w:basedOn w:val="a3"/>
    <w:next w:val="Normal2"/>
    <w:rsid w:val="000F32E0"/>
    <w:pPr>
      <w:tabs>
        <w:tab w:val="num" w:pos="2444"/>
      </w:tabs>
      <w:spacing w:before="240" w:after="120" w:line="320" w:lineRule="exact"/>
      <w:ind w:left="2444" w:hanging="360"/>
      <w:jc w:val="both"/>
      <w:outlineLvl w:val="2"/>
    </w:pPr>
    <w:rPr>
      <w:b/>
      <w:bCs/>
      <w:sz w:val="22"/>
      <w:lang w:eastAsia="he-IL"/>
    </w:rPr>
  </w:style>
  <w:style w:type="character" w:customStyle="1" w:styleId="default">
    <w:name w:val="default"/>
    <w:basedOn w:val="a4"/>
    <w:rsid w:val="000F32E0"/>
    <w:rPr>
      <w:rFonts w:ascii="Times New Roman" w:hAnsi="Times New Roman" w:cs="Times New Roman"/>
      <w:sz w:val="20"/>
      <w:szCs w:val="26"/>
    </w:rPr>
  </w:style>
  <w:style w:type="paragraph" w:styleId="NormalWeb">
    <w:name w:val="Normal (Web)"/>
    <w:basedOn w:val="a3"/>
    <w:uiPriority w:val="99"/>
    <w:semiHidden/>
    <w:unhideWhenUsed/>
    <w:rsid w:val="000F32E0"/>
    <w:pPr>
      <w:bidi w:val="0"/>
      <w:spacing w:before="100" w:beforeAutospacing="1" w:after="100" w:afterAutospacing="1"/>
    </w:pPr>
    <w:rPr>
      <w:rFonts w:eastAsiaTheme="minorEastAsia" w:cs="Times New Roman"/>
    </w:rPr>
  </w:style>
  <w:style w:type="paragraph" w:customStyle="1" w:styleId="mateor2">
    <w:name w:val="mateor2"/>
    <w:basedOn w:val="a3"/>
    <w:next w:val="a3"/>
    <w:qFormat/>
    <w:rsid w:val="000F32E0"/>
    <w:pPr>
      <w:numPr>
        <w:ilvl w:val="1"/>
        <w:numId w:val="28"/>
      </w:numPr>
      <w:pBdr>
        <w:bottom w:val="single" w:sz="4" w:space="2" w:color="4F81BD" w:themeColor="accent1"/>
      </w:pBdr>
      <w:spacing w:before="240" w:after="240" w:line="360" w:lineRule="auto"/>
      <w:contextualSpacing/>
      <w:jc w:val="both"/>
    </w:pPr>
    <w:rPr>
      <w:rFonts w:ascii="Arial" w:hAnsi="Arial" w:cs="Arial"/>
      <w:b/>
      <w:bCs/>
      <w:color w:val="4F81BD" w:themeColor="accent1"/>
      <w:sz w:val="22"/>
      <w:szCs w:val="22"/>
    </w:rPr>
  </w:style>
  <w:style w:type="paragraph" w:customStyle="1" w:styleId="mateor3">
    <w:name w:val="mateor3"/>
    <w:basedOn w:val="afff8"/>
    <w:qFormat/>
    <w:rsid w:val="000F32E0"/>
    <w:pPr>
      <w:numPr>
        <w:ilvl w:val="2"/>
        <w:numId w:val="28"/>
      </w:numPr>
      <w:tabs>
        <w:tab w:val="num" w:pos="360"/>
      </w:tabs>
      <w:spacing w:after="240"/>
      <w:ind w:left="0" w:firstLine="0"/>
    </w:pPr>
    <w:rPr>
      <w:rFonts w:asciiTheme="minorHAnsi" w:eastAsiaTheme="minorEastAsia" w:hAnsiTheme="minorHAnsi" w:cstheme="minorBidi"/>
      <w:sz w:val="22"/>
      <w:szCs w:val="22"/>
    </w:rPr>
  </w:style>
  <w:style w:type="paragraph" w:customStyle="1" w:styleId="mateor1">
    <w:name w:val="mateor1"/>
    <w:next w:val="a3"/>
    <w:qFormat/>
    <w:rsid w:val="000F32E0"/>
    <w:pPr>
      <w:numPr>
        <w:numId w:val="28"/>
      </w:numPr>
      <w:shd w:val="clear" w:color="auto" w:fill="548DD4" w:themeFill="text2" w:themeFillTint="99"/>
    </w:pPr>
    <w:rPr>
      <w:rFonts w:asciiTheme="majorHAnsi" w:eastAsiaTheme="majorEastAsia" w:hAnsiTheme="majorHAnsi"/>
      <w:b/>
      <w:bCs/>
      <w:color w:val="FFFFFF" w:themeColor="background1"/>
      <w:sz w:val="28"/>
      <w:szCs w:val="28"/>
    </w:rPr>
  </w:style>
  <w:style w:type="numbering" w:customStyle="1" w:styleId="a1">
    <w:name w:val="מטאור"/>
    <w:uiPriority w:val="99"/>
    <w:rsid w:val="000F32E0"/>
    <w:pPr>
      <w:numPr>
        <w:numId w:val="28"/>
      </w:numPr>
    </w:pPr>
  </w:style>
  <w:style w:type="paragraph" w:styleId="afff8">
    <w:name w:val="No Spacing"/>
    <w:uiPriority w:val="98"/>
    <w:unhideWhenUsed/>
    <w:rsid w:val="000F32E0"/>
    <w:pPr>
      <w:bidi/>
      <w:spacing w:after="0" w:line="240" w:lineRule="auto"/>
    </w:pPr>
    <w:rPr>
      <w:rFonts w:ascii="David" w:eastAsia="Times New Roman" w:hAnsi="David"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qFormat="1"/>
    <w:lsdException w:name="heading 6" w:uiPriority="0" w:qFormat="1"/>
    <w:lsdException w:name="heading 7" w:uiPriority="0" w:qFormat="1"/>
    <w:lsdException w:name="heading 8" w:uiPriority="0" w:qFormat="1"/>
    <w:lsdException w:name="heading 9" w:qFormat="1"/>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qFormat="1"/>
    <w:lsdException w:name="caption" w:uiPriority="35" w:qFormat="1"/>
    <w:lsdException w:name="annotation reference" w:uiPriority="0"/>
    <w:lsdException w:name="line number" w:uiPriority="98"/>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98" w:unhideWhenUsed="0" w:qFormat="1"/>
    <w:lsdException w:name="Document Map" w:uiPriority="98"/>
    <w:lsdException w:name="Table Simple 1" w:uiPriority="0"/>
    <w:lsdException w:name="Table Grid" w:semiHidden="0" w:uiPriority="59" w:unhideWhenUsed="0"/>
    <w:lsdException w:name="Placeholder Text" w:unhideWhenUsed="0"/>
    <w:lsdException w:name="No Spacing" w:semiHidden="0" w:uiPriority="98"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98"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F32E0"/>
    <w:pPr>
      <w:bidi/>
      <w:spacing w:after="0" w:line="240" w:lineRule="auto"/>
    </w:pPr>
    <w:rPr>
      <w:rFonts w:ascii="Times New Roman" w:eastAsia="Times New Roman" w:hAnsi="Times New Roman" w:cs="David"/>
      <w:sz w:val="24"/>
      <w:szCs w:val="24"/>
    </w:rPr>
  </w:style>
  <w:style w:type="paragraph" w:styleId="14">
    <w:name w:val="heading 1"/>
    <w:basedOn w:val="a3"/>
    <w:next w:val="a3"/>
    <w:link w:val="15"/>
    <w:qFormat/>
    <w:rsid w:val="000F32E0"/>
    <w:pPr>
      <w:keepNext/>
      <w:autoSpaceDE w:val="0"/>
      <w:autoSpaceDN w:val="0"/>
      <w:ind w:right="-58"/>
      <w:jc w:val="center"/>
      <w:outlineLvl w:val="0"/>
    </w:pPr>
    <w:rPr>
      <w:b/>
      <w:bCs/>
      <w:sz w:val="20"/>
      <w:szCs w:val="28"/>
      <w:u w:val="single"/>
    </w:rPr>
  </w:style>
  <w:style w:type="paragraph" w:styleId="21">
    <w:name w:val="heading 2"/>
    <w:basedOn w:val="a3"/>
    <w:next w:val="a3"/>
    <w:link w:val="23"/>
    <w:uiPriority w:val="99"/>
    <w:qFormat/>
    <w:rsid w:val="000F32E0"/>
    <w:pPr>
      <w:keepNext/>
      <w:autoSpaceDE w:val="0"/>
      <w:autoSpaceDN w:val="0"/>
      <w:outlineLvl w:val="1"/>
    </w:pPr>
    <w:rPr>
      <w:u w:val="single"/>
    </w:rPr>
  </w:style>
  <w:style w:type="paragraph" w:styleId="31">
    <w:name w:val="heading 3"/>
    <w:aliases w:val="Heading 3 תו"/>
    <w:basedOn w:val="a3"/>
    <w:next w:val="a3"/>
    <w:link w:val="32"/>
    <w:qFormat/>
    <w:rsid w:val="000F32E0"/>
    <w:pPr>
      <w:keepNext/>
      <w:autoSpaceDE w:val="0"/>
      <w:autoSpaceDN w:val="0"/>
      <w:outlineLvl w:val="2"/>
    </w:pPr>
    <w:rPr>
      <w:b/>
      <w:bCs/>
      <w:sz w:val="20"/>
      <w:szCs w:val="20"/>
      <w:u w:val="single"/>
    </w:rPr>
  </w:style>
  <w:style w:type="paragraph" w:styleId="41">
    <w:name w:val="heading 4"/>
    <w:basedOn w:val="a3"/>
    <w:next w:val="a3"/>
    <w:link w:val="42"/>
    <w:qFormat/>
    <w:rsid w:val="000F32E0"/>
    <w:pPr>
      <w:keepNext/>
      <w:autoSpaceDE w:val="0"/>
      <w:autoSpaceDN w:val="0"/>
      <w:jc w:val="right"/>
      <w:outlineLvl w:val="3"/>
    </w:pPr>
    <w:rPr>
      <w:b/>
      <w:bCs/>
      <w:sz w:val="20"/>
    </w:rPr>
  </w:style>
  <w:style w:type="paragraph" w:styleId="50">
    <w:name w:val="heading 5"/>
    <w:basedOn w:val="a3"/>
    <w:next w:val="a3"/>
    <w:link w:val="51"/>
    <w:uiPriority w:val="99"/>
    <w:qFormat/>
    <w:rsid w:val="000F32E0"/>
    <w:pPr>
      <w:keepNext/>
      <w:autoSpaceDE w:val="0"/>
      <w:autoSpaceDN w:val="0"/>
      <w:jc w:val="center"/>
      <w:outlineLvl w:val="4"/>
    </w:pPr>
    <w:rPr>
      <w:b/>
      <w:bCs/>
      <w:sz w:val="20"/>
    </w:rPr>
  </w:style>
  <w:style w:type="paragraph" w:styleId="6">
    <w:name w:val="heading 6"/>
    <w:basedOn w:val="a3"/>
    <w:next w:val="a3"/>
    <w:link w:val="60"/>
    <w:qFormat/>
    <w:rsid w:val="000F32E0"/>
    <w:pPr>
      <w:keepNext/>
      <w:autoSpaceDE w:val="0"/>
      <w:autoSpaceDN w:val="0"/>
      <w:jc w:val="center"/>
      <w:outlineLvl w:val="5"/>
    </w:pPr>
    <w:rPr>
      <w:b/>
      <w:bCs/>
      <w:sz w:val="20"/>
      <w:szCs w:val="20"/>
      <w:u w:val="single"/>
    </w:rPr>
  </w:style>
  <w:style w:type="paragraph" w:styleId="7">
    <w:name w:val="heading 7"/>
    <w:basedOn w:val="a3"/>
    <w:next w:val="a3"/>
    <w:link w:val="70"/>
    <w:qFormat/>
    <w:rsid w:val="000F32E0"/>
    <w:pPr>
      <w:keepNext/>
      <w:autoSpaceDE w:val="0"/>
      <w:autoSpaceDN w:val="0"/>
      <w:outlineLvl w:val="6"/>
    </w:pPr>
    <w:rPr>
      <w:b/>
      <w:bCs/>
      <w:sz w:val="20"/>
      <w:u w:val="single"/>
    </w:rPr>
  </w:style>
  <w:style w:type="paragraph" w:styleId="8">
    <w:name w:val="heading 8"/>
    <w:basedOn w:val="a3"/>
    <w:next w:val="a3"/>
    <w:link w:val="80"/>
    <w:qFormat/>
    <w:rsid w:val="000F32E0"/>
    <w:pPr>
      <w:keepNext/>
      <w:autoSpaceDE w:val="0"/>
      <w:autoSpaceDN w:val="0"/>
      <w:outlineLvl w:val="7"/>
    </w:pPr>
    <w:rPr>
      <w:sz w:val="20"/>
      <w:u w:val="single"/>
    </w:rPr>
  </w:style>
  <w:style w:type="paragraph" w:styleId="9">
    <w:name w:val="heading 9"/>
    <w:basedOn w:val="a3"/>
    <w:next w:val="a3"/>
    <w:link w:val="90"/>
    <w:uiPriority w:val="99"/>
    <w:qFormat/>
    <w:rsid w:val="000F32E0"/>
    <w:pPr>
      <w:keepNext/>
      <w:autoSpaceDE w:val="0"/>
      <w:autoSpaceDN w:val="0"/>
      <w:jc w:val="center"/>
      <w:outlineLvl w:val="8"/>
    </w:pPr>
    <w:rPr>
      <w:b/>
      <w:bCs/>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5">
    <w:name w:val="כותרת 1 תו"/>
    <w:basedOn w:val="a4"/>
    <w:link w:val="14"/>
    <w:rsid w:val="000F32E0"/>
    <w:rPr>
      <w:rFonts w:ascii="Times New Roman" w:eastAsia="Times New Roman" w:hAnsi="Times New Roman" w:cs="David"/>
      <w:b/>
      <w:bCs/>
      <w:sz w:val="20"/>
      <w:szCs w:val="28"/>
      <w:u w:val="single"/>
    </w:rPr>
  </w:style>
  <w:style w:type="character" w:customStyle="1" w:styleId="23">
    <w:name w:val="כותרת 2 תו"/>
    <w:basedOn w:val="a4"/>
    <w:link w:val="21"/>
    <w:uiPriority w:val="99"/>
    <w:rsid w:val="000F32E0"/>
    <w:rPr>
      <w:rFonts w:ascii="Times New Roman" w:eastAsia="Times New Roman" w:hAnsi="Times New Roman" w:cs="David"/>
      <w:sz w:val="24"/>
      <w:szCs w:val="24"/>
      <w:u w:val="single"/>
    </w:rPr>
  </w:style>
  <w:style w:type="character" w:customStyle="1" w:styleId="32">
    <w:name w:val="כותרת 3 תו"/>
    <w:aliases w:val="Heading 3 תו תו"/>
    <w:basedOn w:val="a4"/>
    <w:link w:val="31"/>
    <w:rsid w:val="000F32E0"/>
    <w:rPr>
      <w:rFonts w:ascii="Times New Roman" w:eastAsia="Times New Roman" w:hAnsi="Times New Roman" w:cs="David"/>
      <w:b/>
      <w:bCs/>
      <w:sz w:val="20"/>
      <w:szCs w:val="20"/>
      <w:u w:val="single"/>
    </w:rPr>
  </w:style>
  <w:style w:type="character" w:customStyle="1" w:styleId="42">
    <w:name w:val="כותרת 4 תו"/>
    <w:basedOn w:val="a4"/>
    <w:link w:val="41"/>
    <w:rsid w:val="000F32E0"/>
    <w:rPr>
      <w:rFonts w:ascii="Times New Roman" w:eastAsia="Times New Roman" w:hAnsi="Times New Roman" w:cs="David"/>
      <w:b/>
      <w:bCs/>
      <w:sz w:val="20"/>
      <w:szCs w:val="24"/>
    </w:rPr>
  </w:style>
  <w:style w:type="character" w:customStyle="1" w:styleId="51">
    <w:name w:val="כותרת 5 תו"/>
    <w:basedOn w:val="a4"/>
    <w:link w:val="50"/>
    <w:uiPriority w:val="99"/>
    <w:rsid w:val="000F32E0"/>
    <w:rPr>
      <w:rFonts w:ascii="Times New Roman" w:eastAsia="Times New Roman" w:hAnsi="Times New Roman" w:cs="David"/>
      <w:b/>
      <w:bCs/>
      <w:sz w:val="20"/>
      <w:szCs w:val="24"/>
    </w:rPr>
  </w:style>
  <w:style w:type="character" w:customStyle="1" w:styleId="60">
    <w:name w:val="כותרת 6 תו"/>
    <w:basedOn w:val="a4"/>
    <w:link w:val="6"/>
    <w:rsid w:val="000F32E0"/>
    <w:rPr>
      <w:rFonts w:ascii="Times New Roman" w:eastAsia="Times New Roman" w:hAnsi="Times New Roman" w:cs="David"/>
      <w:b/>
      <w:bCs/>
      <w:sz w:val="20"/>
      <w:szCs w:val="20"/>
      <w:u w:val="single"/>
    </w:rPr>
  </w:style>
  <w:style w:type="character" w:customStyle="1" w:styleId="70">
    <w:name w:val="כותרת 7 תו"/>
    <w:basedOn w:val="a4"/>
    <w:link w:val="7"/>
    <w:rsid w:val="000F32E0"/>
    <w:rPr>
      <w:rFonts w:ascii="Times New Roman" w:eastAsia="Times New Roman" w:hAnsi="Times New Roman" w:cs="David"/>
      <w:b/>
      <w:bCs/>
      <w:sz w:val="20"/>
      <w:szCs w:val="24"/>
      <w:u w:val="single"/>
    </w:rPr>
  </w:style>
  <w:style w:type="character" w:customStyle="1" w:styleId="80">
    <w:name w:val="כותרת 8 תו"/>
    <w:basedOn w:val="a4"/>
    <w:link w:val="8"/>
    <w:rsid w:val="000F32E0"/>
    <w:rPr>
      <w:rFonts w:ascii="Times New Roman" w:eastAsia="Times New Roman" w:hAnsi="Times New Roman" w:cs="David"/>
      <w:sz w:val="20"/>
      <w:szCs w:val="24"/>
      <w:u w:val="single"/>
    </w:rPr>
  </w:style>
  <w:style w:type="character" w:customStyle="1" w:styleId="90">
    <w:name w:val="כותרת 9 תו"/>
    <w:basedOn w:val="a4"/>
    <w:link w:val="9"/>
    <w:uiPriority w:val="99"/>
    <w:rsid w:val="000F32E0"/>
    <w:rPr>
      <w:rFonts w:ascii="Times New Roman" w:eastAsia="Times New Roman" w:hAnsi="Times New Roman" w:cs="David"/>
      <w:b/>
      <w:bCs/>
      <w:sz w:val="20"/>
      <w:szCs w:val="28"/>
      <w:u w:val="single"/>
    </w:rPr>
  </w:style>
  <w:style w:type="character" w:styleId="a7">
    <w:name w:val="page number"/>
    <w:basedOn w:val="a4"/>
    <w:uiPriority w:val="99"/>
    <w:rsid w:val="000F32E0"/>
  </w:style>
  <w:style w:type="paragraph" w:styleId="a8">
    <w:name w:val="header"/>
    <w:basedOn w:val="a3"/>
    <w:link w:val="a9"/>
    <w:qFormat/>
    <w:rsid w:val="000F32E0"/>
    <w:pPr>
      <w:tabs>
        <w:tab w:val="center" w:pos="4153"/>
        <w:tab w:val="right" w:pos="8306"/>
      </w:tabs>
    </w:pPr>
    <w:rPr>
      <w:rFonts w:cs="Miriam"/>
    </w:rPr>
  </w:style>
  <w:style w:type="character" w:customStyle="1" w:styleId="a9">
    <w:name w:val="כותרת עליונה תו"/>
    <w:basedOn w:val="a4"/>
    <w:link w:val="a8"/>
    <w:rsid w:val="000F32E0"/>
    <w:rPr>
      <w:rFonts w:ascii="Times New Roman" w:eastAsia="Times New Roman" w:hAnsi="Times New Roman" w:cs="Miriam"/>
      <w:sz w:val="24"/>
      <w:szCs w:val="24"/>
    </w:rPr>
  </w:style>
  <w:style w:type="paragraph" w:styleId="aa">
    <w:name w:val="Block Text"/>
    <w:basedOn w:val="a3"/>
    <w:uiPriority w:val="99"/>
    <w:rsid w:val="000F32E0"/>
    <w:pPr>
      <w:keepLines/>
      <w:widowControl w:val="0"/>
      <w:ind w:left="720"/>
      <w:jc w:val="both"/>
    </w:pPr>
  </w:style>
  <w:style w:type="paragraph" w:styleId="ab">
    <w:name w:val="Balloon Text"/>
    <w:basedOn w:val="a3"/>
    <w:link w:val="ac"/>
    <w:uiPriority w:val="99"/>
    <w:semiHidden/>
    <w:rsid w:val="000F32E0"/>
    <w:rPr>
      <w:rFonts w:ascii="Tahoma" w:hAnsi="Tahoma" w:cs="Tahoma"/>
      <w:sz w:val="16"/>
      <w:szCs w:val="16"/>
    </w:rPr>
  </w:style>
  <w:style w:type="character" w:customStyle="1" w:styleId="ac">
    <w:name w:val="טקסט בלונים תו"/>
    <w:basedOn w:val="a4"/>
    <w:link w:val="ab"/>
    <w:uiPriority w:val="99"/>
    <w:semiHidden/>
    <w:rsid w:val="000F32E0"/>
    <w:rPr>
      <w:rFonts w:ascii="Tahoma" w:eastAsia="Times New Roman" w:hAnsi="Tahoma" w:cs="Tahoma"/>
      <w:sz w:val="16"/>
      <w:szCs w:val="16"/>
    </w:rPr>
  </w:style>
  <w:style w:type="paragraph" w:styleId="ad">
    <w:name w:val="footer"/>
    <w:basedOn w:val="a3"/>
    <w:link w:val="ae"/>
    <w:uiPriority w:val="99"/>
    <w:rsid w:val="000F32E0"/>
    <w:pPr>
      <w:tabs>
        <w:tab w:val="center" w:pos="4153"/>
        <w:tab w:val="right" w:pos="8306"/>
      </w:tabs>
      <w:autoSpaceDE w:val="0"/>
      <w:autoSpaceDN w:val="0"/>
    </w:pPr>
    <w:rPr>
      <w:sz w:val="20"/>
      <w:szCs w:val="20"/>
    </w:rPr>
  </w:style>
  <w:style w:type="character" w:customStyle="1" w:styleId="ae">
    <w:name w:val="כותרת תחתונה תו"/>
    <w:basedOn w:val="a4"/>
    <w:link w:val="ad"/>
    <w:uiPriority w:val="99"/>
    <w:rsid w:val="000F32E0"/>
    <w:rPr>
      <w:rFonts w:ascii="Times New Roman" w:eastAsia="Times New Roman" w:hAnsi="Times New Roman" w:cs="David"/>
      <w:sz w:val="20"/>
      <w:szCs w:val="20"/>
    </w:rPr>
  </w:style>
  <w:style w:type="paragraph" w:styleId="TOC1">
    <w:name w:val="toc 1"/>
    <w:basedOn w:val="a3"/>
    <w:next w:val="a3"/>
    <w:autoRedefine/>
    <w:uiPriority w:val="99"/>
    <w:rsid w:val="000F32E0"/>
    <w:pPr>
      <w:autoSpaceDE w:val="0"/>
      <w:autoSpaceDN w:val="0"/>
    </w:pPr>
    <w:rPr>
      <w:b/>
      <w:bCs/>
      <w:szCs w:val="28"/>
    </w:rPr>
  </w:style>
  <w:style w:type="paragraph" w:styleId="af">
    <w:name w:val="Body Text"/>
    <w:basedOn w:val="a3"/>
    <w:link w:val="af0"/>
    <w:uiPriority w:val="99"/>
    <w:rsid w:val="000F32E0"/>
    <w:pPr>
      <w:autoSpaceDE w:val="0"/>
      <w:autoSpaceDN w:val="0"/>
    </w:pPr>
  </w:style>
  <w:style w:type="character" w:customStyle="1" w:styleId="af0">
    <w:name w:val="גוף טקסט תו"/>
    <w:basedOn w:val="a4"/>
    <w:link w:val="af"/>
    <w:uiPriority w:val="99"/>
    <w:rsid w:val="000F32E0"/>
    <w:rPr>
      <w:rFonts w:ascii="Times New Roman" w:eastAsia="Times New Roman" w:hAnsi="Times New Roman" w:cs="David"/>
      <w:sz w:val="24"/>
      <w:szCs w:val="24"/>
    </w:rPr>
  </w:style>
  <w:style w:type="paragraph" w:customStyle="1" w:styleId="16">
    <w:name w:val="סגנון1"/>
    <w:basedOn w:val="a3"/>
    <w:rsid w:val="000F32E0"/>
    <w:pPr>
      <w:widowControl w:val="0"/>
      <w:tabs>
        <w:tab w:val="left" w:pos="397"/>
      </w:tabs>
      <w:autoSpaceDE w:val="0"/>
      <w:autoSpaceDN w:val="0"/>
      <w:spacing w:after="120" w:line="200" w:lineRule="exact"/>
      <w:jc w:val="both"/>
    </w:pPr>
    <w:rPr>
      <w:noProof/>
      <w:sz w:val="20"/>
      <w:szCs w:val="20"/>
    </w:rPr>
  </w:style>
  <w:style w:type="paragraph" w:customStyle="1" w:styleId="160">
    <w:name w:val="כותרת 16"/>
    <w:basedOn w:val="16"/>
    <w:rsid w:val="000F32E0"/>
    <w:pPr>
      <w:jc w:val="center"/>
    </w:pPr>
    <w:rPr>
      <w:b/>
      <w:bCs/>
      <w:szCs w:val="32"/>
    </w:rPr>
  </w:style>
  <w:style w:type="paragraph" w:styleId="af1">
    <w:name w:val="annotation text"/>
    <w:basedOn w:val="a3"/>
    <w:link w:val="af2"/>
    <w:rsid w:val="000F32E0"/>
    <w:pPr>
      <w:autoSpaceDE w:val="0"/>
      <w:autoSpaceDN w:val="0"/>
    </w:pPr>
    <w:rPr>
      <w:sz w:val="20"/>
      <w:szCs w:val="20"/>
    </w:rPr>
  </w:style>
  <w:style w:type="character" w:customStyle="1" w:styleId="af2">
    <w:name w:val="טקסט הערה תו"/>
    <w:basedOn w:val="a4"/>
    <w:link w:val="af1"/>
    <w:rsid w:val="000F32E0"/>
    <w:rPr>
      <w:rFonts w:ascii="Times New Roman" w:eastAsia="Times New Roman" w:hAnsi="Times New Roman" w:cs="David"/>
      <w:sz w:val="20"/>
      <w:szCs w:val="20"/>
    </w:rPr>
  </w:style>
  <w:style w:type="paragraph" w:customStyle="1" w:styleId="af3">
    <w:name w:val="כותרת נושא"/>
    <w:basedOn w:val="af4"/>
    <w:rsid w:val="000F32E0"/>
    <w:pPr>
      <w:autoSpaceDE/>
      <w:autoSpaceDN/>
      <w:spacing w:before="120" w:after="360"/>
      <w:outlineLvl w:val="9"/>
    </w:pPr>
    <w:rPr>
      <w:rFonts w:ascii="Times New Roman" w:hAnsi="Times New Roman" w:cs="Narkisim"/>
      <w:b/>
      <w:bCs/>
      <w:spacing w:val="70"/>
      <w:sz w:val="32"/>
      <w:szCs w:val="32"/>
    </w:rPr>
  </w:style>
  <w:style w:type="paragraph" w:styleId="af4">
    <w:name w:val="Subtitle"/>
    <w:basedOn w:val="a3"/>
    <w:link w:val="af5"/>
    <w:qFormat/>
    <w:rsid w:val="000F32E0"/>
    <w:pPr>
      <w:autoSpaceDE w:val="0"/>
      <w:autoSpaceDN w:val="0"/>
      <w:spacing w:after="60"/>
      <w:jc w:val="center"/>
      <w:outlineLvl w:val="1"/>
    </w:pPr>
    <w:rPr>
      <w:rFonts w:ascii="Arial" w:hAnsi="Arial" w:cs="Arial"/>
    </w:rPr>
  </w:style>
  <w:style w:type="character" w:customStyle="1" w:styleId="af5">
    <w:name w:val="כותרת משנה תו"/>
    <w:basedOn w:val="a4"/>
    <w:link w:val="af4"/>
    <w:rsid w:val="000F32E0"/>
    <w:rPr>
      <w:rFonts w:ascii="Arial" w:eastAsia="Times New Roman" w:hAnsi="Arial" w:cs="Arial"/>
      <w:sz w:val="24"/>
      <w:szCs w:val="24"/>
    </w:rPr>
  </w:style>
  <w:style w:type="paragraph" w:customStyle="1" w:styleId="RonnyBase">
    <w:name w:val="RonnyBase"/>
    <w:rsid w:val="000F32E0"/>
    <w:pPr>
      <w:keepLines/>
      <w:bidi/>
      <w:spacing w:before="120" w:after="0" w:line="240" w:lineRule="auto"/>
      <w:jc w:val="both"/>
    </w:pPr>
    <w:rPr>
      <w:rFonts w:ascii="Times New Roman" w:eastAsia="Times New Roman" w:hAnsi="Times New Roman" w:cs="David"/>
    </w:rPr>
  </w:style>
  <w:style w:type="character" w:customStyle="1" w:styleId="af6">
    <w:name w:val="נושא הערה תו"/>
    <w:basedOn w:val="af2"/>
    <w:link w:val="af7"/>
    <w:uiPriority w:val="99"/>
    <w:rsid w:val="000F32E0"/>
    <w:rPr>
      <w:rFonts w:ascii="Times New Roman" w:eastAsia="Times New Roman" w:hAnsi="Times New Roman" w:cs="David"/>
      <w:b/>
      <w:bCs/>
      <w:sz w:val="20"/>
      <w:szCs w:val="20"/>
    </w:rPr>
  </w:style>
  <w:style w:type="paragraph" w:styleId="af7">
    <w:name w:val="annotation subject"/>
    <w:basedOn w:val="af1"/>
    <w:next w:val="af1"/>
    <w:link w:val="af6"/>
    <w:uiPriority w:val="99"/>
    <w:rsid w:val="000F32E0"/>
    <w:rPr>
      <w:b/>
      <w:bCs/>
    </w:rPr>
  </w:style>
  <w:style w:type="character" w:customStyle="1" w:styleId="17">
    <w:name w:val="נושא הערה תו1"/>
    <w:basedOn w:val="af2"/>
    <w:uiPriority w:val="99"/>
    <w:semiHidden/>
    <w:rsid w:val="000F32E0"/>
    <w:rPr>
      <w:rFonts w:ascii="Times New Roman" w:eastAsia="Times New Roman" w:hAnsi="Times New Roman" w:cs="David"/>
      <w:b/>
      <w:bCs/>
      <w:sz w:val="20"/>
      <w:szCs w:val="20"/>
    </w:rPr>
  </w:style>
  <w:style w:type="paragraph" w:styleId="TOC3">
    <w:name w:val="toc 3"/>
    <w:basedOn w:val="a3"/>
    <w:next w:val="a3"/>
    <w:autoRedefine/>
    <w:semiHidden/>
    <w:rsid w:val="000F32E0"/>
    <w:pPr>
      <w:ind w:left="480"/>
    </w:pPr>
    <w:rPr>
      <w:lang w:eastAsia="he-IL"/>
    </w:rPr>
  </w:style>
  <w:style w:type="paragraph" w:styleId="TOC2">
    <w:name w:val="toc 2"/>
    <w:basedOn w:val="a3"/>
    <w:next w:val="a3"/>
    <w:autoRedefine/>
    <w:rsid w:val="000F32E0"/>
    <w:pPr>
      <w:ind w:left="240"/>
    </w:pPr>
    <w:rPr>
      <w:lang w:eastAsia="he-IL"/>
    </w:rPr>
  </w:style>
  <w:style w:type="paragraph" w:styleId="af8">
    <w:name w:val="Date"/>
    <w:basedOn w:val="a3"/>
    <w:next w:val="a3"/>
    <w:link w:val="af9"/>
    <w:rsid w:val="000F32E0"/>
    <w:rPr>
      <w:snapToGrid w:val="0"/>
      <w:sz w:val="20"/>
      <w:lang w:eastAsia="he-IL"/>
    </w:rPr>
  </w:style>
  <w:style w:type="character" w:customStyle="1" w:styleId="af9">
    <w:name w:val="תאריך תו"/>
    <w:basedOn w:val="a4"/>
    <w:link w:val="af8"/>
    <w:rsid w:val="000F32E0"/>
    <w:rPr>
      <w:rFonts w:ascii="Times New Roman" w:eastAsia="Times New Roman" w:hAnsi="Times New Roman" w:cs="David"/>
      <w:snapToGrid w:val="0"/>
      <w:sz w:val="20"/>
      <w:szCs w:val="24"/>
      <w:lang w:eastAsia="he-IL"/>
    </w:rPr>
  </w:style>
  <w:style w:type="character" w:styleId="Hyperlink">
    <w:name w:val="Hyperlink"/>
    <w:uiPriority w:val="99"/>
    <w:rsid w:val="000F32E0"/>
    <w:rPr>
      <w:color w:val="0000FF"/>
      <w:u w:val="single"/>
    </w:rPr>
  </w:style>
  <w:style w:type="paragraph" w:customStyle="1" w:styleId="afa">
    <w:name w:val="כותרת סעיף"/>
    <w:basedOn w:val="a3"/>
    <w:rsid w:val="000F32E0"/>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b">
    <w:name w:val="טקסט סעיף"/>
    <w:basedOn w:val="a3"/>
    <w:rsid w:val="000F32E0"/>
    <w:pPr>
      <w:tabs>
        <w:tab w:val="num" w:pos="1107"/>
      </w:tabs>
      <w:spacing w:line="360" w:lineRule="auto"/>
      <w:ind w:left="1107" w:hanging="567"/>
      <w:jc w:val="both"/>
    </w:pPr>
    <w:rPr>
      <w:rFonts w:ascii="Arial" w:hAnsi="Arial" w:cs="Arial"/>
      <w:sz w:val="22"/>
      <w:szCs w:val="22"/>
    </w:rPr>
  </w:style>
  <w:style w:type="paragraph" w:customStyle="1" w:styleId="a2">
    <w:name w:val="תת סעיף"/>
    <w:basedOn w:val="a3"/>
    <w:rsid w:val="000F32E0"/>
    <w:pPr>
      <w:numPr>
        <w:ilvl w:val="2"/>
        <w:numId w:val="5"/>
      </w:numPr>
      <w:spacing w:line="360" w:lineRule="auto"/>
      <w:jc w:val="both"/>
    </w:pPr>
    <w:rPr>
      <w:rFonts w:cs="Arial"/>
      <w:sz w:val="22"/>
      <w:szCs w:val="22"/>
    </w:rPr>
  </w:style>
  <w:style w:type="paragraph" w:customStyle="1" w:styleId="13">
    <w:name w:val="תת סעיף1"/>
    <w:basedOn w:val="a2"/>
    <w:rsid w:val="000F32E0"/>
    <w:pPr>
      <w:numPr>
        <w:ilvl w:val="3"/>
      </w:numPr>
    </w:pPr>
  </w:style>
  <w:style w:type="paragraph" w:customStyle="1" w:styleId="211111">
    <w:name w:val="תת סעיף2 1.1.1.1.1"/>
    <w:basedOn w:val="13"/>
    <w:rsid w:val="000F32E0"/>
    <w:pPr>
      <w:numPr>
        <w:ilvl w:val="0"/>
        <w:numId w:val="0"/>
      </w:numPr>
      <w:tabs>
        <w:tab w:val="num" w:pos="4253"/>
      </w:tabs>
      <w:ind w:left="4253" w:hanging="1134"/>
    </w:pPr>
  </w:style>
  <w:style w:type="paragraph" w:styleId="afc">
    <w:name w:val="Body Text Indent"/>
    <w:basedOn w:val="a3"/>
    <w:link w:val="afd"/>
    <w:rsid w:val="000F32E0"/>
    <w:pPr>
      <w:spacing w:after="120"/>
      <w:ind w:left="283"/>
    </w:pPr>
    <w:rPr>
      <w:rFonts w:cs="Times New Roman"/>
      <w:lang w:val="x-none" w:eastAsia="x-none"/>
    </w:rPr>
  </w:style>
  <w:style w:type="character" w:customStyle="1" w:styleId="afd">
    <w:name w:val="כניסה בגוף טקסט תו"/>
    <w:basedOn w:val="a4"/>
    <w:link w:val="afc"/>
    <w:rsid w:val="000F32E0"/>
    <w:rPr>
      <w:rFonts w:ascii="Times New Roman" w:eastAsia="Times New Roman" w:hAnsi="Times New Roman" w:cs="Times New Roman"/>
      <w:sz w:val="24"/>
      <w:szCs w:val="24"/>
      <w:lang w:val="x-none" w:eastAsia="x-none"/>
    </w:rPr>
  </w:style>
  <w:style w:type="paragraph" w:styleId="afe">
    <w:name w:val="List Paragraph"/>
    <w:basedOn w:val="a3"/>
    <w:uiPriority w:val="99"/>
    <w:qFormat/>
    <w:rsid w:val="000F32E0"/>
    <w:pPr>
      <w:ind w:left="720"/>
    </w:pPr>
  </w:style>
  <w:style w:type="character" w:customStyle="1" w:styleId="aff">
    <w:name w:val="מפת מסמך תו"/>
    <w:basedOn w:val="a4"/>
    <w:link w:val="aff0"/>
    <w:uiPriority w:val="98"/>
    <w:semiHidden/>
    <w:rsid w:val="000F32E0"/>
    <w:rPr>
      <w:rFonts w:ascii="Tahoma" w:eastAsia="Times New Roman" w:hAnsi="Tahoma" w:cs="Tahoma"/>
      <w:sz w:val="20"/>
      <w:szCs w:val="20"/>
      <w:shd w:val="clear" w:color="auto" w:fill="000080"/>
    </w:rPr>
  </w:style>
  <w:style w:type="paragraph" w:styleId="aff0">
    <w:name w:val="Document Map"/>
    <w:basedOn w:val="a3"/>
    <w:link w:val="aff"/>
    <w:uiPriority w:val="98"/>
    <w:semiHidden/>
    <w:rsid w:val="000F32E0"/>
    <w:pPr>
      <w:shd w:val="clear" w:color="auto" w:fill="000080"/>
    </w:pPr>
    <w:rPr>
      <w:rFonts w:ascii="Tahoma" w:hAnsi="Tahoma" w:cs="Tahoma"/>
      <w:sz w:val="20"/>
      <w:szCs w:val="20"/>
    </w:rPr>
  </w:style>
  <w:style w:type="character" w:customStyle="1" w:styleId="18">
    <w:name w:val="מפת מסמך תו1"/>
    <w:basedOn w:val="a4"/>
    <w:uiPriority w:val="99"/>
    <w:semiHidden/>
    <w:rsid w:val="000F32E0"/>
    <w:rPr>
      <w:rFonts w:ascii="Tahoma" w:eastAsia="Times New Roman" w:hAnsi="Tahoma" w:cs="Tahoma"/>
      <w:sz w:val="16"/>
      <w:szCs w:val="16"/>
    </w:rPr>
  </w:style>
  <w:style w:type="table" w:styleId="aff1">
    <w:name w:val="Table Grid"/>
    <w:basedOn w:val="a5"/>
    <w:uiPriority w:val="59"/>
    <w:rsid w:val="000F32E0"/>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
    <w:name w:val="מדורג רמה 1"/>
    <w:basedOn w:val="a6"/>
    <w:rsid w:val="000F32E0"/>
    <w:pPr>
      <w:numPr>
        <w:numId w:val="9"/>
      </w:numPr>
    </w:pPr>
  </w:style>
  <w:style w:type="paragraph" w:customStyle="1" w:styleId="10">
    <w:name w:val="1"/>
    <w:basedOn w:val="afe"/>
    <w:qFormat/>
    <w:rsid w:val="000F32E0"/>
    <w:pPr>
      <w:numPr>
        <w:numId w:val="27"/>
      </w:numPr>
      <w:spacing w:line="360" w:lineRule="auto"/>
      <w:contextualSpacing/>
    </w:pPr>
    <w:rPr>
      <w:rFonts w:ascii="David" w:eastAsia="Calibri" w:hAnsi="David"/>
      <w:bCs/>
      <w:sz w:val="32"/>
      <w:szCs w:val="32"/>
    </w:rPr>
  </w:style>
  <w:style w:type="paragraph" w:customStyle="1" w:styleId="2">
    <w:name w:val="2"/>
    <w:basedOn w:val="afe"/>
    <w:qFormat/>
    <w:rsid w:val="000F32E0"/>
    <w:pPr>
      <w:numPr>
        <w:ilvl w:val="1"/>
        <w:numId w:val="27"/>
      </w:numPr>
      <w:spacing w:line="360" w:lineRule="auto"/>
      <w:ind w:left="935" w:hanging="575"/>
      <w:contextualSpacing/>
    </w:pPr>
    <w:rPr>
      <w:rFonts w:ascii="David" w:eastAsia="Calibri" w:hAnsi="David"/>
    </w:rPr>
  </w:style>
  <w:style w:type="paragraph" w:customStyle="1" w:styleId="3">
    <w:name w:val="3"/>
    <w:basedOn w:val="2"/>
    <w:qFormat/>
    <w:rsid w:val="000F32E0"/>
    <w:pPr>
      <w:numPr>
        <w:ilvl w:val="2"/>
      </w:numPr>
    </w:pPr>
  </w:style>
  <w:style w:type="paragraph" w:customStyle="1" w:styleId="4">
    <w:name w:val="4"/>
    <w:basedOn w:val="3"/>
    <w:qFormat/>
    <w:rsid w:val="000F32E0"/>
    <w:pPr>
      <w:numPr>
        <w:ilvl w:val="3"/>
      </w:numPr>
    </w:pPr>
  </w:style>
  <w:style w:type="paragraph" w:customStyle="1" w:styleId="5">
    <w:name w:val="5"/>
    <w:basedOn w:val="4"/>
    <w:uiPriority w:val="98"/>
    <w:qFormat/>
    <w:rsid w:val="000F32E0"/>
    <w:pPr>
      <w:numPr>
        <w:ilvl w:val="4"/>
      </w:numPr>
      <w:ind w:left="2494" w:hanging="1054"/>
    </w:pPr>
  </w:style>
  <w:style w:type="character" w:styleId="aff2">
    <w:name w:val="annotation reference"/>
    <w:basedOn w:val="a4"/>
    <w:unhideWhenUsed/>
    <w:rsid w:val="000F32E0"/>
    <w:rPr>
      <w:sz w:val="16"/>
      <w:szCs w:val="16"/>
    </w:rPr>
  </w:style>
  <w:style w:type="paragraph" w:customStyle="1" w:styleId="AlphaList1">
    <w:name w:val="Alpha List 1"/>
    <w:basedOn w:val="a3"/>
    <w:link w:val="AlphaList10"/>
    <w:rsid w:val="000F32E0"/>
    <w:pPr>
      <w:tabs>
        <w:tab w:val="num" w:pos="360"/>
      </w:tabs>
      <w:spacing w:before="120" w:line="320" w:lineRule="exact"/>
      <w:ind w:left="360" w:hanging="360"/>
      <w:jc w:val="both"/>
    </w:pPr>
    <w:rPr>
      <w:rFonts w:cs="Times New Roman"/>
      <w:szCs w:val="20"/>
      <w:lang w:eastAsia="he-IL"/>
    </w:rPr>
  </w:style>
  <w:style w:type="character" w:customStyle="1" w:styleId="AlphaList10">
    <w:name w:val="Alpha List 1 תו"/>
    <w:link w:val="AlphaList1"/>
    <w:locked/>
    <w:rsid w:val="000F32E0"/>
    <w:rPr>
      <w:rFonts w:ascii="Times New Roman" w:eastAsia="Times New Roman" w:hAnsi="Times New Roman" w:cs="Times New Roman"/>
      <w:sz w:val="24"/>
      <w:szCs w:val="20"/>
      <w:lang w:eastAsia="he-IL"/>
    </w:rPr>
  </w:style>
  <w:style w:type="paragraph" w:customStyle="1" w:styleId="Normal1">
    <w:name w:val="Normal1"/>
    <w:basedOn w:val="a3"/>
    <w:link w:val="Normal11"/>
    <w:uiPriority w:val="99"/>
    <w:rsid w:val="000F32E0"/>
    <w:pPr>
      <w:spacing w:before="120" w:line="320" w:lineRule="exact"/>
      <w:ind w:left="357"/>
      <w:jc w:val="both"/>
    </w:pPr>
    <w:rPr>
      <w:rFonts w:cs="Times New Roman"/>
      <w:szCs w:val="20"/>
      <w:lang w:eastAsia="he-IL"/>
    </w:rPr>
  </w:style>
  <w:style w:type="character" w:customStyle="1" w:styleId="Normal11">
    <w:name w:val="Normal1 תו1"/>
    <w:link w:val="Normal1"/>
    <w:uiPriority w:val="99"/>
    <w:locked/>
    <w:rsid w:val="000F32E0"/>
    <w:rPr>
      <w:rFonts w:ascii="Times New Roman" w:eastAsia="Times New Roman" w:hAnsi="Times New Roman" w:cs="Times New Roman"/>
      <w:sz w:val="24"/>
      <w:szCs w:val="20"/>
      <w:lang w:eastAsia="he-IL"/>
    </w:rPr>
  </w:style>
  <w:style w:type="paragraph" w:customStyle="1" w:styleId="19">
    <w:name w:val="פיסקת רשימה1"/>
    <w:basedOn w:val="a3"/>
    <w:rsid w:val="000F32E0"/>
    <w:pPr>
      <w:ind w:left="720"/>
    </w:pPr>
    <w:rPr>
      <w:rFonts w:eastAsia="Calibri"/>
    </w:rPr>
  </w:style>
  <w:style w:type="paragraph" w:customStyle="1" w:styleId="big-header">
    <w:name w:val="big-header"/>
    <w:basedOn w:val="a3"/>
    <w:rsid w:val="000F32E0"/>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120">
    <w:name w:val="סגנון ‏12 נק'"/>
    <w:basedOn w:val="a4"/>
    <w:uiPriority w:val="99"/>
    <w:rsid w:val="000F32E0"/>
    <w:rPr>
      <w:rFonts w:cs="David"/>
      <w:sz w:val="24"/>
      <w:szCs w:val="24"/>
      <w:lang w:bidi="he-IL"/>
    </w:rPr>
  </w:style>
  <w:style w:type="paragraph" w:customStyle="1" w:styleId="33">
    <w:name w:val="פסקה3"/>
    <w:basedOn w:val="a3"/>
    <w:rsid w:val="000F32E0"/>
    <w:pPr>
      <w:ind w:left="907"/>
      <w:jc w:val="both"/>
    </w:pPr>
    <w:rPr>
      <w:rFonts w:ascii="Tahoma" w:hAnsi="Tahoma" w:cs="Tahoma"/>
      <w:noProof/>
      <w:sz w:val="22"/>
      <w:szCs w:val="22"/>
      <w:lang w:eastAsia="he-IL"/>
    </w:rPr>
  </w:style>
  <w:style w:type="paragraph" w:customStyle="1" w:styleId="aff3">
    <w:name w:val="טקסט מודגש"/>
    <w:basedOn w:val="a3"/>
    <w:next w:val="a3"/>
    <w:autoRedefine/>
    <w:uiPriority w:val="18"/>
    <w:semiHidden/>
    <w:qFormat/>
    <w:rsid w:val="000F32E0"/>
    <w:pPr>
      <w:spacing w:line="360" w:lineRule="auto"/>
    </w:pPr>
    <w:rPr>
      <w:rFonts w:ascii="David" w:hAnsi="David"/>
      <w:b/>
      <w:bCs/>
      <w:color w:val="632423"/>
      <w:sz w:val="28"/>
      <w:szCs w:val="28"/>
    </w:rPr>
  </w:style>
  <w:style w:type="paragraph" w:customStyle="1" w:styleId="aff4">
    <w:name w:val="טקסט"/>
    <w:basedOn w:val="a3"/>
    <w:autoRedefine/>
    <w:uiPriority w:val="18"/>
    <w:semiHidden/>
    <w:qFormat/>
    <w:rsid w:val="000F32E0"/>
    <w:pPr>
      <w:spacing w:line="360" w:lineRule="auto"/>
    </w:pPr>
    <w:rPr>
      <w:rFonts w:ascii="David" w:hAnsi="David"/>
    </w:rPr>
  </w:style>
  <w:style w:type="paragraph" w:customStyle="1" w:styleId="1a">
    <w:name w:val="ספרור רמה 1"/>
    <w:basedOn w:val="a3"/>
    <w:autoRedefine/>
    <w:uiPriority w:val="98"/>
    <w:semiHidden/>
    <w:unhideWhenUsed/>
    <w:rsid w:val="000F32E0"/>
    <w:pPr>
      <w:spacing w:line="360" w:lineRule="auto"/>
      <w:ind w:right="2438"/>
    </w:pPr>
    <w:rPr>
      <w:rFonts w:ascii="David" w:hAnsi="David"/>
    </w:rPr>
  </w:style>
  <w:style w:type="paragraph" w:customStyle="1" w:styleId="11">
    <w:name w:val="מספור מדורג רמה 1"/>
    <w:basedOn w:val="a"/>
    <w:link w:val="1b"/>
    <w:autoRedefine/>
    <w:qFormat/>
    <w:rsid w:val="000F32E0"/>
    <w:pPr>
      <w:numPr>
        <w:numId w:val="23"/>
      </w:numPr>
    </w:pPr>
    <w:rPr>
      <w:b/>
      <w:bCs/>
      <w:color w:val="632423"/>
      <w:sz w:val="28"/>
      <w:szCs w:val="28"/>
    </w:rPr>
  </w:style>
  <w:style w:type="paragraph" w:customStyle="1" w:styleId="20">
    <w:name w:val="מספור מדורג רמה 2"/>
    <w:basedOn w:val="a3"/>
    <w:link w:val="24"/>
    <w:qFormat/>
    <w:rsid w:val="000F32E0"/>
    <w:pPr>
      <w:numPr>
        <w:ilvl w:val="1"/>
        <w:numId w:val="23"/>
      </w:numPr>
      <w:spacing w:line="360" w:lineRule="auto"/>
    </w:pPr>
    <w:rPr>
      <w:rFonts w:ascii="David" w:hAnsi="David"/>
    </w:rPr>
  </w:style>
  <w:style w:type="paragraph" w:styleId="a">
    <w:name w:val="List Number"/>
    <w:basedOn w:val="a3"/>
    <w:link w:val="aff5"/>
    <w:uiPriority w:val="99"/>
    <w:semiHidden/>
    <w:unhideWhenUsed/>
    <w:rsid w:val="000F32E0"/>
    <w:pPr>
      <w:numPr>
        <w:numId w:val="20"/>
      </w:numPr>
      <w:spacing w:line="360" w:lineRule="auto"/>
      <w:contextualSpacing/>
    </w:pPr>
    <w:rPr>
      <w:rFonts w:ascii="David" w:hAnsi="David"/>
    </w:rPr>
  </w:style>
  <w:style w:type="paragraph" w:customStyle="1" w:styleId="40">
    <w:name w:val="מספור מדורג רמה 4"/>
    <w:basedOn w:val="30"/>
    <w:link w:val="43"/>
    <w:autoRedefine/>
    <w:qFormat/>
    <w:rsid w:val="000F32E0"/>
    <w:pPr>
      <w:numPr>
        <w:ilvl w:val="3"/>
      </w:numPr>
      <w:tabs>
        <w:tab w:val="left" w:pos="2494"/>
      </w:tabs>
      <w:ind w:left="2494" w:hanging="992"/>
    </w:pPr>
  </w:style>
  <w:style w:type="paragraph" w:customStyle="1" w:styleId="30">
    <w:name w:val="מספור מדורג 3"/>
    <w:basedOn w:val="20"/>
    <w:link w:val="310"/>
    <w:qFormat/>
    <w:rsid w:val="000F32E0"/>
    <w:pPr>
      <w:numPr>
        <w:ilvl w:val="2"/>
      </w:numPr>
      <w:ind w:right="340"/>
    </w:pPr>
  </w:style>
  <w:style w:type="numbering" w:customStyle="1" w:styleId="AVIVAMCG">
    <w:name w:val="AVIVAMCG"/>
    <w:rsid w:val="000F32E0"/>
    <w:pPr>
      <w:numPr>
        <w:numId w:val="19"/>
      </w:numPr>
    </w:pPr>
  </w:style>
  <w:style w:type="character" w:customStyle="1" w:styleId="24">
    <w:name w:val="מספור מדורג רמה 2 תו"/>
    <w:link w:val="20"/>
    <w:rsid w:val="000F32E0"/>
    <w:rPr>
      <w:rFonts w:ascii="David" w:eastAsia="Times New Roman" w:hAnsi="David" w:cs="David"/>
      <w:sz w:val="24"/>
      <w:szCs w:val="24"/>
    </w:rPr>
  </w:style>
  <w:style w:type="character" w:customStyle="1" w:styleId="34">
    <w:name w:val="מספור מדורג 3 תו"/>
    <w:basedOn w:val="24"/>
    <w:rsid w:val="000F32E0"/>
    <w:rPr>
      <w:rFonts w:ascii="David" w:eastAsia="Times New Roman" w:hAnsi="David" w:cs="David"/>
      <w:sz w:val="24"/>
      <w:szCs w:val="24"/>
    </w:rPr>
  </w:style>
  <w:style w:type="character" w:customStyle="1" w:styleId="310">
    <w:name w:val="מספור מדורג 3 תו1"/>
    <w:basedOn w:val="24"/>
    <w:link w:val="30"/>
    <w:rsid w:val="000F32E0"/>
    <w:rPr>
      <w:rFonts w:ascii="David" w:eastAsia="Times New Roman" w:hAnsi="David" w:cs="David"/>
      <w:sz w:val="24"/>
      <w:szCs w:val="24"/>
    </w:rPr>
  </w:style>
  <w:style w:type="character" w:customStyle="1" w:styleId="43">
    <w:name w:val="מספור מדורג רמה 4 תו"/>
    <w:basedOn w:val="310"/>
    <w:link w:val="40"/>
    <w:rsid w:val="000F32E0"/>
    <w:rPr>
      <w:rFonts w:ascii="David" w:eastAsia="Times New Roman" w:hAnsi="David" w:cs="David"/>
      <w:sz w:val="24"/>
      <w:szCs w:val="24"/>
    </w:rPr>
  </w:style>
  <w:style w:type="paragraph" w:customStyle="1" w:styleId="1c">
    <w:name w:val="מספור מדורג מודגש רמה 1"/>
    <w:basedOn w:val="11"/>
    <w:link w:val="1d"/>
    <w:rsid w:val="000F32E0"/>
  </w:style>
  <w:style w:type="paragraph" w:customStyle="1" w:styleId="12">
    <w:name w:val="סגנון מספור מדורג מודגש רמה 1 + מודגש"/>
    <w:basedOn w:val="1c"/>
    <w:uiPriority w:val="99"/>
    <w:semiHidden/>
    <w:unhideWhenUsed/>
    <w:rsid w:val="000F32E0"/>
    <w:pPr>
      <w:numPr>
        <w:numId w:val="21"/>
      </w:numPr>
      <w:tabs>
        <w:tab w:val="num" w:pos="360"/>
      </w:tabs>
      <w:ind w:left="360" w:hanging="720"/>
    </w:pPr>
    <w:rPr>
      <w:b w:val="0"/>
      <w:bCs w:val="0"/>
    </w:rPr>
  </w:style>
  <w:style w:type="character" w:customStyle="1" w:styleId="aff5">
    <w:name w:val="רשימה ממוספרת תו"/>
    <w:basedOn w:val="a4"/>
    <w:link w:val="a"/>
    <w:uiPriority w:val="99"/>
    <w:semiHidden/>
    <w:rsid w:val="000F32E0"/>
    <w:rPr>
      <w:rFonts w:ascii="David" w:eastAsia="Times New Roman" w:hAnsi="David" w:cs="David"/>
      <w:sz w:val="24"/>
      <w:szCs w:val="24"/>
    </w:rPr>
  </w:style>
  <w:style w:type="character" w:customStyle="1" w:styleId="1b">
    <w:name w:val="מספור מדורג רמה 1 תו"/>
    <w:link w:val="11"/>
    <w:rsid w:val="000F32E0"/>
    <w:rPr>
      <w:rFonts w:ascii="David" w:eastAsia="Times New Roman" w:hAnsi="David" w:cs="David"/>
      <w:b/>
      <w:bCs/>
      <w:color w:val="632423"/>
      <w:sz w:val="28"/>
      <w:szCs w:val="28"/>
    </w:rPr>
  </w:style>
  <w:style w:type="character" w:customStyle="1" w:styleId="1d">
    <w:name w:val="מספור מדורג מודגש רמה 1 תו"/>
    <w:basedOn w:val="1b"/>
    <w:link w:val="1c"/>
    <w:rsid w:val="000F32E0"/>
    <w:rPr>
      <w:rFonts w:ascii="David" w:eastAsia="Times New Roman" w:hAnsi="David" w:cs="David"/>
      <w:b/>
      <w:bCs/>
      <w:color w:val="632423"/>
      <w:sz w:val="28"/>
      <w:szCs w:val="28"/>
    </w:rPr>
  </w:style>
  <w:style w:type="paragraph" w:customStyle="1" w:styleId="22">
    <w:name w:val="סגנון מספור מדורג רמה 2 + מודגש הדגשה 2"/>
    <w:basedOn w:val="20"/>
    <w:uiPriority w:val="98"/>
    <w:semiHidden/>
    <w:unhideWhenUsed/>
    <w:rsid w:val="000F32E0"/>
    <w:pPr>
      <w:numPr>
        <w:ilvl w:val="0"/>
        <w:numId w:val="22"/>
      </w:numPr>
      <w:tabs>
        <w:tab w:val="num" w:pos="360"/>
        <w:tab w:val="num" w:pos="720"/>
      </w:tabs>
      <w:ind w:left="720" w:hanging="432"/>
    </w:pPr>
    <w:rPr>
      <w:b/>
      <w:bCs/>
      <w:color w:val="632423"/>
    </w:rPr>
  </w:style>
  <w:style w:type="paragraph" w:customStyle="1" w:styleId="aff6">
    <w:name w:val="סגנון טקסט + מודגש"/>
    <w:basedOn w:val="aff4"/>
    <w:autoRedefine/>
    <w:uiPriority w:val="98"/>
    <w:unhideWhenUsed/>
    <w:qFormat/>
    <w:rsid w:val="000F32E0"/>
    <w:rPr>
      <w:b/>
      <w:bCs/>
    </w:rPr>
  </w:style>
  <w:style w:type="character" w:styleId="aff7">
    <w:name w:val="Emphasis"/>
    <w:uiPriority w:val="98"/>
    <w:unhideWhenUsed/>
    <w:rsid w:val="000F32E0"/>
    <w:rPr>
      <w:i/>
      <w:iCs/>
    </w:rPr>
  </w:style>
  <w:style w:type="character" w:customStyle="1" w:styleId="1e">
    <w:name w:val="הדגשה עדינה1"/>
    <w:aliases w:val="Subtle Emphasis1"/>
    <w:uiPriority w:val="98"/>
    <w:unhideWhenUsed/>
    <w:rsid w:val="000F32E0"/>
    <w:rPr>
      <w:i/>
      <w:iCs/>
      <w:color w:val="808080"/>
    </w:rPr>
  </w:style>
  <w:style w:type="character" w:styleId="aff8">
    <w:name w:val="Intense Emphasis"/>
    <w:uiPriority w:val="98"/>
    <w:unhideWhenUsed/>
    <w:rsid w:val="000F32E0"/>
    <w:rPr>
      <w:b/>
      <w:bCs/>
      <w:i/>
      <w:iCs/>
      <w:color w:val="4F81BD"/>
    </w:rPr>
  </w:style>
  <w:style w:type="paragraph" w:customStyle="1" w:styleId="Sign">
    <w:name w:val="Sign"/>
    <w:basedOn w:val="a3"/>
    <w:rsid w:val="000F32E0"/>
    <w:pPr>
      <w:overflowPunct w:val="0"/>
      <w:autoSpaceDE w:val="0"/>
      <w:autoSpaceDN w:val="0"/>
      <w:adjustRightInd w:val="0"/>
      <w:ind w:left="3493"/>
      <w:jc w:val="center"/>
      <w:textAlignment w:val="baseline"/>
    </w:pPr>
    <w:rPr>
      <w:rFonts w:cs="FrankRuehl"/>
      <w:sz w:val="20"/>
      <w:szCs w:val="26"/>
      <w:lang w:eastAsia="he-IL"/>
    </w:rPr>
  </w:style>
  <w:style w:type="table" w:styleId="1f">
    <w:name w:val="Table Simple 1"/>
    <w:basedOn w:val="a5"/>
    <w:rsid w:val="000F32E0"/>
    <w:pPr>
      <w:bidi/>
      <w:spacing w:after="0" w:line="240" w:lineRule="auto"/>
    </w:pPr>
    <w:rPr>
      <w:rFonts w:ascii="Times New Roman" w:eastAsia="Times New Roman" w:hAnsi="Times New Roman" w:cs="Miriam"/>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Normal2">
    <w:name w:val="Normal2"/>
    <w:basedOn w:val="Normal0"/>
    <w:link w:val="Normal21"/>
    <w:uiPriority w:val="99"/>
    <w:rsid w:val="000F32E0"/>
    <w:pPr>
      <w:ind w:left="720"/>
    </w:pPr>
  </w:style>
  <w:style w:type="character" w:customStyle="1" w:styleId="Normal21">
    <w:name w:val="Normal2 תו1"/>
    <w:basedOn w:val="a4"/>
    <w:link w:val="Normal2"/>
    <w:uiPriority w:val="99"/>
    <w:locked/>
    <w:rsid w:val="000F32E0"/>
    <w:rPr>
      <w:rFonts w:ascii="Times New Roman" w:eastAsia="Times New Roman" w:hAnsi="Times New Roman" w:cs="David"/>
      <w:szCs w:val="24"/>
      <w:lang w:eastAsia="he-IL"/>
    </w:rPr>
  </w:style>
  <w:style w:type="paragraph" w:customStyle="1" w:styleId="Normal0">
    <w:name w:val="Normal 0"/>
    <w:basedOn w:val="a3"/>
    <w:link w:val="Normal01"/>
    <w:uiPriority w:val="99"/>
    <w:rsid w:val="000F32E0"/>
    <w:pPr>
      <w:spacing w:before="120" w:line="320" w:lineRule="exact"/>
      <w:jc w:val="both"/>
    </w:pPr>
    <w:rPr>
      <w:sz w:val="22"/>
      <w:lang w:eastAsia="he-IL"/>
    </w:rPr>
  </w:style>
  <w:style w:type="character" w:customStyle="1" w:styleId="Normal01">
    <w:name w:val="Normal 0 תו1"/>
    <w:basedOn w:val="a4"/>
    <w:link w:val="Normal0"/>
    <w:uiPriority w:val="99"/>
    <w:locked/>
    <w:rsid w:val="000F32E0"/>
    <w:rPr>
      <w:rFonts w:ascii="Times New Roman" w:eastAsia="Times New Roman" w:hAnsi="Times New Roman" w:cs="David"/>
      <w:szCs w:val="24"/>
      <w:lang w:eastAsia="he-IL"/>
    </w:rPr>
  </w:style>
  <w:style w:type="paragraph" w:styleId="aff9">
    <w:name w:val="footnote text"/>
    <w:basedOn w:val="a3"/>
    <w:link w:val="affa"/>
    <w:uiPriority w:val="99"/>
    <w:semiHidden/>
    <w:rsid w:val="000F32E0"/>
    <w:rPr>
      <w:rFonts w:cs="Times New Roman"/>
      <w:sz w:val="20"/>
      <w:szCs w:val="20"/>
    </w:rPr>
  </w:style>
  <w:style w:type="character" w:customStyle="1" w:styleId="affa">
    <w:name w:val="טקסט הערת שוליים תו"/>
    <w:basedOn w:val="a4"/>
    <w:link w:val="aff9"/>
    <w:uiPriority w:val="99"/>
    <w:semiHidden/>
    <w:rsid w:val="000F32E0"/>
    <w:rPr>
      <w:rFonts w:ascii="Times New Roman" w:eastAsia="Times New Roman" w:hAnsi="Times New Roman" w:cs="Times New Roman"/>
      <w:sz w:val="20"/>
      <w:szCs w:val="20"/>
    </w:rPr>
  </w:style>
  <w:style w:type="paragraph" w:customStyle="1" w:styleId="25">
    <w:name w:val="פסקה2"/>
    <w:basedOn w:val="a3"/>
    <w:rsid w:val="000F32E0"/>
    <w:pPr>
      <w:ind w:left="454"/>
    </w:pPr>
    <w:rPr>
      <w:rFonts w:ascii="Tahoma" w:hAnsi="Tahoma" w:cs="Tahoma"/>
      <w:noProof/>
      <w:sz w:val="22"/>
      <w:szCs w:val="22"/>
      <w:lang w:eastAsia="he-IL"/>
    </w:rPr>
  </w:style>
  <w:style w:type="paragraph" w:styleId="affb">
    <w:name w:val="Revision"/>
    <w:hidden/>
    <w:uiPriority w:val="99"/>
    <w:semiHidden/>
    <w:rsid w:val="000F32E0"/>
    <w:pPr>
      <w:spacing w:after="0" w:line="240" w:lineRule="auto"/>
    </w:pPr>
    <w:rPr>
      <w:rFonts w:ascii="Times New Roman" w:eastAsia="Times New Roman" w:hAnsi="Times New Roman" w:cs="David"/>
      <w:b/>
      <w:i/>
      <w:sz w:val="24"/>
      <w:szCs w:val="24"/>
    </w:rPr>
  </w:style>
  <w:style w:type="character" w:styleId="affc">
    <w:name w:val="line number"/>
    <w:basedOn w:val="a4"/>
    <w:uiPriority w:val="98"/>
    <w:semiHidden/>
    <w:unhideWhenUsed/>
    <w:rsid w:val="000F32E0"/>
  </w:style>
  <w:style w:type="numbering" w:customStyle="1" w:styleId="a0">
    <w:name w:val="מסמך עברית"/>
    <w:uiPriority w:val="99"/>
    <w:rsid w:val="000F32E0"/>
    <w:pPr>
      <w:numPr>
        <w:numId w:val="24"/>
      </w:numPr>
    </w:pPr>
  </w:style>
  <w:style w:type="paragraph" w:styleId="26">
    <w:name w:val="Body Text 2"/>
    <w:basedOn w:val="a3"/>
    <w:link w:val="27"/>
    <w:uiPriority w:val="99"/>
    <w:rsid w:val="000F32E0"/>
    <w:pPr>
      <w:spacing w:after="120" w:line="480" w:lineRule="auto"/>
    </w:pPr>
    <w:rPr>
      <w:rFonts w:cs="Times New Roman"/>
    </w:rPr>
  </w:style>
  <w:style w:type="character" w:customStyle="1" w:styleId="27">
    <w:name w:val="גוף טקסט 2 תו"/>
    <w:basedOn w:val="a4"/>
    <w:link w:val="26"/>
    <w:uiPriority w:val="99"/>
    <w:rsid w:val="000F32E0"/>
    <w:rPr>
      <w:rFonts w:ascii="Times New Roman" w:eastAsia="Times New Roman" w:hAnsi="Times New Roman" w:cs="Times New Roman"/>
      <w:sz w:val="24"/>
      <w:szCs w:val="24"/>
    </w:rPr>
  </w:style>
  <w:style w:type="character" w:styleId="FollowedHyperlink">
    <w:name w:val="FollowedHyperlink"/>
    <w:basedOn w:val="a4"/>
    <w:uiPriority w:val="99"/>
    <w:semiHidden/>
    <w:unhideWhenUsed/>
    <w:rsid w:val="000F32E0"/>
    <w:rPr>
      <w:color w:val="800080"/>
      <w:u w:val="single"/>
    </w:rPr>
  </w:style>
  <w:style w:type="paragraph" w:customStyle="1" w:styleId="xl65">
    <w:name w:val="xl65"/>
    <w:basedOn w:val="a3"/>
    <w:rsid w:val="000F32E0"/>
    <w:pPr>
      <w:shd w:val="clear" w:color="000000" w:fill="FFFF00"/>
      <w:bidi w:val="0"/>
      <w:spacing w:before="100" w:beforeAutospacing="1" w:after="100" w:afterAutospacing="1"/>
    </w:pPr>
    <w:rPr>
      <w:rFonts w:cs="Times New Roman"/>
    </w:rPr>
  </w:style>
  <w:style w:type="paragraph" w:customStyle="1" w:styleId="NumberList0">
    <w:name w:val="Number List 0"/>
    <w:basedOn w:val="a3"/>
    <w:rsid w:val="000F32E0"/>
    <w:pPr>
      <w:numPr>
        <w:numId w:val="26"/>
      </w:numPr>
      <w:spacing w:before="120" w:line="320" w:lineRule="exact"/>
      <w:jc w:val="both"/>
    </w:pPr>
    <w:rPr>
      <w:sz w:val="22"/>
      <w:lang w:eastAsia="he-IL"/>
    </w:rPr>
  </w:style>
  <w:style w:type="paragraph" w:customStyle="1" w:styleId="affd">
    <w:name w:val="טקסט בסיסי"/>
    <w:uiPriority w:val="99"/>
    <w:rsid w:val="000F32E0"/>
    <w:pPr>
      <w:keepLines/>
      <w:bidi/>
      <w:spacing w:before="120" w:after="240" w:line="320" w:lineRule="atLeast"/>
    </w:pPr>
    <w:rPr>
      <w:rFonts w:ascii="Times New Roman" w:eastAsia="Times New Roman" w:hAnsi="Times New Roman" w:cs="Narkisim"/>
      <w:sz w:val="24"/>
      <w:szCs w:val="24"/>
    </w:rPr>
  </w:style>
  <w:style w:type="paragraph" w:customStyle="1" w:styleId="1f0">
    <w:name w:val="טקסט בלונים1"/>
    <w:basedOn w:val="a3"/>
    <w:semiHidden/>
    <w:rsid w:val="000F32E0"/>
    <w:rPr>
      <w:rFonts w:ascii="Tahoma" w:hAnsi="Tahoma" w:cs="Tahoma"/>
      <w:sz w:val="16"/>
      <w:szCs w:val="16"/>
    </w:rPr>
  </w:style>
  <w:style w:type="paragraph" w:customStyle="1" w:styleId="1f1">
    <w:name w:val="נושא הערה1"/>
    <w:basedOn w:val="af1"/>
    <w:next w:val="af1"/>
    <w:semiHidden/>
    <w:rsid w:val="000F32E0"/>
    <w:rPr>
      <w:b/>
      <w:bCs/>
    </w:rPr>
  </w:style>
  <w:style w:type="character" w:styleId="affe">
    <w:name w:val="footnote reference"/>
    <w:uiPriority w:val="99"/>
    <w:semiHidden/>
    <w:rsid w:val="000F32E0"/>
    <w:rPr>
      <w:vertAlign w:val="superscript"/>
    </w:rPr>
  </w:style>
  <w:style w:type="paragraph" w:customStyle="1" w:styleId="1f2">
    <w:name w:val="סיעוף 1"/>
    <w:basedOn w:val="a3"/>
    <w:rsid w:val="000F32E0"/>
    <w:pPr>
      <w:spacing w:before="120"/>
      <w:ind w:right="567"/>
    </w:pPr>
  </w:style>
  <w:style w:type="paragraph" w:customStyle="1" w:styleId="1f3">
    <w:name w:val="ציטוט1"/>
    <w:basedOn w:val="a3"/>
    <w:uiPriority w:val="99"/>
    <w:rsid w:val="000F32E0"/>
    <w:pPr>
      <w:ind w:left="851" w:right="851"/>
      <w:jc w:val="both"/>
    </w:pPr>
    <w:rPr>
      <w:rFonts w:cs="Times New Roman"/>
      <w:sz w:val="22"/>
      <w:lang w:eastAsia="he-IL"/>
    </w:rPr>
  </w:style>
  <w:style w:type="paragraph" w:customStyle="1" w:styleId="HeadingS1">
    <w:name w:val="Heading S1"/>
    <w:basedOn w:val="14"/>
    <w:uiPriority w:val="99"/>
    <w:rsid w:val="000F32E0"/>
    <w:pPr>
      <w:keepLines/>
      <w:tabs>
        <w:tab w:val="left" w:pos="567"/>
        <w:tab w:val="left" w:pos="1134"/>
        <w:tab w:val="left" w:pos="1985"/>
        <w:tab w:val="left" w:pos="2835"/>
      </w:tabs>
      <w:autoSpaceDE/>
      <w:autoSpaceDN/>
      <w:spacing w:before="80"/>
      <w:ind w:left="567" w:right="0"/>
      <w:jc w:val="both"/>
    </w:pPr>
    <w:rPr>
      <w:b w:val="0"/>
      <w:sz w:val="22"/>
      <w:szCs w:val="24"/>
      <w:u w:val="none"/>
      <w:lang w:eastAsia="he-IL"/>
    </w:rPr>
  </w:style>
  <w:style w:type="paragraph" w:customStyle="1" w:styleId="HeadingS2">
    <w:name w:val="Heading S2"/>
    <w:basedOn w:val="21"/>
    <w:uiPriority w:val="99"/>
    <w:rsid w:val="000F32E0"/>
    <w:pPr>
      <w:keepNext w:val="0"/>
      <w:tabs>
        <w:tab w:val="left" w:pos="1134"/>
        <w:tab w:val="left" w:pos="1985"/>
        <w:tab w:val="left" w:pos="2835"/>
      </w:tabs>
      <w:autoSpaceDE/>
      <w:autoSpaceDN/>
      <w:spacing w:before="80"/>
      <w:ind w:left="1134"/>
      <w:jc w:val="both"/>
    </w:pPr>
    <w:rPr>
      <w:u w:val="none"/>
      <w:lang w:eastAsia="he-IL"/>
    </w:rPr>
  </w:style>
  <w:style w:type="paragraph" w:customStyle="1" w:styleId="HeadingS3">
    <w:name w:val="Heading S3"/>
    <w:basedOn w:val="31"/>
    <w:uiPriority w:val="99"/>
    <w:rsid w:val="000F32E0"/>
    <w:pPr>
      <w:keepNext w:val="0"/>
      <w:tabs>
        <w:tab w:val="left" w:pos="1134"/>
        <w:tab w:val="left" w:pos="1985"/>
        <w:tab w:val="left" w:pos="2835"/>
      </w:tabs>
      <w:autoSpaceDE/>
      <w:autoSpaceDN/>
      <w:spacing w:before="60"/>
      <w:ind w:left="1985"/>
      <w:jc w:val="both"/>
    </w:pPr>
    <w:rPr>
      <w:b w:val="0"/>
      <w:bCs w:val="0"/>
      <w:sz w:val="22"/>
      <w:szCs w:val="24"/>
      <w:u w:val="none"/>
      <w:lang w:eastAsia="he-IL"/>
    </w:rPr>
  </w:style>
  <w:style w:type="paragraph" w:customStyle="1" w:styleId="HeadingS4">
    <w:name w:val="Heading S4"/>
    <w:basedOn w:val="41"/>
    <w:uiPriority w:val="99"/>
    <w:rsid w:val="000F32E0"/>
    <w:pPr>
      <w:keepNext w:val="0"/>
      <w:tabs>
        <w:tab w:val="left" w:pos="1134"/>
        <w:tab w:val="left" w:pos="1985"/>
        <w:tab w:val="left" w:pos="2835"/>
        <w:tab w:val="left" w:pos="3402"/>
      </w:tabs>
      <w:autoSpaceDE/>
      <w:autoSpaceDN/>
      <w:spacing w:before="40"/>
      <w:ind w:left="2835"/>
      <w:jc w:val="both"/>
    </w:pPr>
    <w:rPr>
      <w:b w:val="0"/>
      <w:bCs w:val="0"/>
      <w:sz w:val="22"/>
      <w:lang w:eastAsia="he-IL"/>
    </w:rPr>
  </w:style>
  <w:style w:type="paragraph" w:customStyle="1" w:styleId="HeadingN1">
    <w:name w:val="Heading N1"/>
    <w:basedOn w:val="14"/>
    <w:uiPriority w:val="99"/>
    <w:rsid w:val="000F32E0"/>
    <w:pPr>
      <w:keepLines/>
      <w:tabs>
        <w:tab w:val="left" w:pos="567"/>
        <w:tab w:val="left" w:pos="1134"/>
        <w:tab w:val="left" w:pos="1985"/>
        <w:tab w:val="left" w:pos="2835"/>
      </w:tabs>
      <w:autoSpaceDE/>
      <w:autoSpaceDN/>
      <w:spacing w:before="360" w:after="40"/>
      <w:ind w:left="567" w:right="0" w:hanging="567"/>
      <w:jc w:val="both"/>
    </w:pPr>
    <w:rPr>
      <w:b w:val="0"/>
      <w:sz w:val="22"/>
      <w:szCs w:val="24"/>
      <w:u w:val="none"/>
      <w:lang w:eastAsia="he-IL"/>
    </w:rPr>
  </w:style>
  <w:style w:type="paragraph" w:customStyle="1" w:styleId="HeadingN2">
    <w:name w:val="Heading N2"/>
    <w:basedOn w:val="21"/>
    <w:uiPriority w:val="99"/>
    <w:rsid w:val="000F32E0"/>
    <w:pPr>
      <w:keepNext w:val="0"/>
      <w:tabs>
        <w:tab w:val="left" w:pos="1134"/>
        <w:tab w:val="left" w:pos="1985"/>
        <w:tab w:val="left" w:pos="2835"/>
      </w:tabs>
      <w:autoSpaceDE/>
      <w:autoSpaceDN/>
      <w:spacing w:before="120"/>
      <w:ind w:left="1134" w:hanging="567"/>
      <w:jc w:val="both"/>
    </w:pPr>
    <w:rPr>
      <w:u w:val="none"/>
      <w:lang w:eastAsia="he-IL"/>
    </w:rPr>
  </w:style>
  <w:style w:type="paragraph" w:customStyle="1" w:styleId="HeadingN3">
    <w:name w:val="Heading N3"/>
    <w:basedOn w:val="31"/>
    <w:uiPriority w:val="99"/>
    <w:rsid w:val="000F32E0"/>
    <w:pPr>
      <w:keepNext w:val="0"/>
      <w:tabs>
        <w:tab w:val="left" w:pos="1134"/>
        <w:tab w:val="left" w:pos="1985"/>
        <w:tab w:val="left" w:pos="2835"/>
      </w:tabs>
      <w:autoSpaceDE/>
      <w:autoSpaceDN/>
      <w:spacing w:before="80"/>
      <w:ind w:left="1985" w:hanging="851"/>
      <w:jc w:val="both"/>
    </w:pPr>
    <w:rPr>
      <w:b w:val="0"/>
      <w:bCs w:val="0"/>
      <w:sz w:val="22"/>
      <w:szCs w:val="24"/>
      <w:u w:val="none"/>
      <w:lang w:eastAsia="he-IL"/>
    </w:rPr>
  </w:style>
  <w:style w:type="paragraph" w:customStyle="1" w:styleId="HeadingN4">
    <w:name w:val="Heading N4"/>
    <w:basedOn w:val="41"/>
    <w:uiPriority w:val="99"/>
    <w:rsid w:val="000F32E0"/>
    <w:pPr>
      <w:keepNext w:val="0"/>
      <w:tabs>
        <w:tab w:val="left" w:pos="1134"/>
        <w:tab w:val="left" w:pos="1985"/>
        <w:tab w:val="left" w:pos="2835"/>
        <w:tab w:val="left" w:pos="3402"/>
      </w:tabs>
      <w:autoSpaceDE/>
      <w:autoSpaceDN/>
      <w:spacing w:before="60"/>
      <w:ind w:left="2836" w:hanging="851"/>
      <w:jc w:val="both"/>
    </w:pPr>
    <w:rPr>
      <w:b w:val="0"/>
      <w:bCs w:val="0"/>
      <w:sz w:val="22"/>
      <w:lang w:eastAsia="he-IL"/>
    </w:rPr>
  </w:style>
  <w:style w:type="paragraph" w:customStyle="1" w:styleId="afff">
    <w:name w:val="הואיל"/>
    <w:basedOn w:val="a3"/>
    <w:uiPriority w:val="99"/>
    <w:rsid w:val="000F32E0"/>
    <w:pPr>
      <w:keepLines/>
      <w:spacing w:before="240"/>
      <w:ind w:left="1134" w:hanging="1134"/>
      <w:jc w:val="both"/>
    </w:pPr>
    <w:rPr>
      <w:sz w:val="22"/>
      <w:lang w:eastAsia="he-IL"/>
    </w:rPr>
  </w:style>
  <w:style w:type="paragraph" w:customStyle="1" w:styleId="afff0">
    <w:name w:val="צדדים"/>
    <w:basedOn w:val="a3"/>
    <w:uiPriority w:val="99"/>
    <w:rsid w:val="000F32E0"/>
    <w:pPr>
      <w:keepLines/>
      <w:tabs>
        <w:tab w:val="left" w:pos="1701"/>
        <w:tab w:val="left" w:pos="2268"/>
        <w:tab w:val="left" w:pos="7938"/>
      </w:tabs>
      <w:jc w:val="both"/>
    </w:pPr>
    <w:rPr>
      <w:sz w:val="22"/>
      <w:lang w:eastAsia="he-IL"/>
    </w:rPr>
  </w:style>
  <w:style w:type="paragraph" w:customStyle="1" w:styleId="ListParagraph1">
    <w:name w:val="List Paragraph1"/>
    <w:basedOn w:val="a3"/>
    <w:uiPriority w:val="99"/>
    <w:rsid w:val="000F32E0"/>
    <w:pPr>
      <w:spacing w:line="360" w:lineRule="auto"/>
      <w:ind w:left="720"/>
      <w:contextualSpacing/>
    </w:pPr>
    <w:rPr>
      <w:noProof/>
      <w:sz w:val="22"/>
      <w:lang w:eastAsia="he-IL"/>
    </w:rPr>
  </w:style>
  <w:style w:type="paragraph" w:customStyle="1" w:styleId="900">
    <w:name w:val="סגנון גוף טקסט + קנה מידה של תו %90"/>
    <w:basedOn w:val="af"/>
    <w:uiPriority w:val="99"/>
    <w:rsid w:val="000F32E0"/>
    <w:pPr>
      <w:autoSpaceDE/>
      <w:autoSpaceDN/>
      <w:spacing w:before="240" w:after="120"/>
      <w:jc w:val="both"/>
    </w:pPr>
    <w:rPr>
      <w:bCs/>
      <w:w w:val="90"/>
      <w:sz w:val="22"/>
      <w:szCs w:val="40"/>
      <w:lang w:eastAsia="he-IL"/>
    </w:rPr>
  </w:style>
  <w:style w:type="paragraph" w:customStyle="1" w:styleId="212">
    <w:name w:val="סגנון כותרת 2 + ‏12 נק' ימין"/>
    <w:basedOn w:val="21"/>
    <w:uiPriority w:val="99"/>
    <w:rsid w:val="000F32E0"/>
    <w:pPr>
      <w:keepNext w:val="0"/>
      <w:keepLines/>
      <w:numPr>
        <w:ilvl w:val="1"/>
      </w:numPr>
      <w:tabs>
        <w:tab w:val="num" w:pos="1134"/>
        <w:tab w:val="left" w:pos="1985"/>
        <w:tab w:val="left" w:pos="2835"/>
      </w:tabs>
      <w:autoSpaceDE/>
      <w:autoSpaceDN/>
      <w:spacing w:before="120"/>
      <w:ind w:left="1134" w:hanging="567"/>
    </w:pPr>
    <w:rPr>
      <w:u w:val="none"/>
      <w:lang w:eastAsia="he-IL"/>
    </w:rPr>
  </w:style>
  <w:style w:type="paragraph" w:customStyle="1" w:styleId="2121">
    <w:name w:val="סגנון כותרת 2 + ‏12 נק' ימין1"/>
    <w:basedOn w:val="21"/>
    <w:uiPriority w:val="99"/>
    <w:rsid w:val="000F32E0"/>
    <w:pPr>
      <w:keepLines/>
      <w:numPr>
        <w:ilvl w:val="1"/>
      </w:numPr>
      <w:tabs>
        <w:tab w:val="num" w:pos="1134"/>
        <w:tab w:val="left" w:pos="1985"/>
        <w:tab w:val="left" w:pos="2835"/>
      </w:tabs>
      <w:autoSpaceDE/>
      <w:autoSpaceDN/>
      <w:spacing w:before="120"/>
      <w:ind w:left="1134" w:hanging="567"/>
    </w:pPr>
    <w:rPr>
      <w:u w:val="none"/>
      <w:lang w:eastAsia="he-IL"/>
    </w:rPr>
  </w:style>
  <w:style w:type="character" w:styleId="afff1">
    <w:name w:val="Placeholder Text"/>
    <w:basedOn w:val="a4"/>
    <w:uiPriority w:val="99"/>
    <w:semiHidden/>
    <w:rsid w:val="000F32E0"/>
    <w:rPr>
      <w:rFonts w:cs="Times New Roman"/>
      <w:color w:val="808080"/>
    </w:rPr>
  </w:style>
  <w:style w:type="paragraph" w:styleId="afff2">
    <w:name w:val="endnote text"/>
    <w:basedOn w:val="a3"/>
    <w:link w:val="afff3"/>
    <w:uiPriority w:val="99"/>
    <w:semiHidden/>
    <w:unhideWhenUsed/>
    <w:rsid w:val="000F32E0"/>
    <w:pPr>
      <w:jc w:val="both"/>
    </w:pPr>
    <w:rPr>
      <w:sz w:val="20"/>
      <w:szCs w:val="20"/>
      <w:lang w:eastAsia="he-IL"/>
    </w:rPr>
  </w:style>
  <w:style w:type="character" w:customStyle="1" w:styleId="afff3">
    <w:name w:val="טקסט הערת סיום תו"/>
    <w:basedOn w:val="a4"/>
    <w:link w:val="afff2"/>
    <w:uiPriority w:val="99"/>
    <w:semiHidden/>
    <w:rsid w:val="000F32E0"/>
    <w:rPr>
      <w:rFonts w:ascii="Times New Roman" w:eastAsia="Times New Roman" w:hAnsi="Times New Roman" w:cs="David"/>
      <w:sz w:val="20"/>
      <w:szCs w:val="20"/>
      <w:lang w:eastAsia="he-IL"/>
    </w:rPr>
  </w:style>
  <w:style w:type="character" w:styleId="afff4">
    <w:name w:val="endnote reference"/>
    <w:basedOn w:val="a4"/>
    <w:uiPriority w:val="99"/>
    <w:semiHidden/>
    <w:unhideWhenUsed/>
    <w:rsid w:val="000F32E0"/>
    <w:rPr>
      <w:vertAlign w:val="superscript"/>
    </w:rPr>
  </w:style>
  <w:style w:type="character" w:styleId="afff5">
    <w:name w:val="Intense Reference"/>
    <w:basedOn w:val="a4"/>
    <w:uiPriority w:val="32"/>
    <w:qFormat/>
    <w:rsid w:val="000F32E0"/>
    <w:rPr>
      <w:b/>
      <w:bCs/>
      <w:smallCaps/>
      <w:color w:val="C0504D" w:themeColor="accent2"/>
      <w:spacing w:val="5"/>
      <w:u w:val="single"/>
    </w:rPr>
  </w:style>
  <w:style w:type="paragraph" w:styleId="afff6">
    <w:name w:val="Plain Text"/>
    <w:basedOn w:val="a3"/>
    <w:link w:val="afff7"/>
    <w:uiPriority w:val="99"/>
    <w:semiHidden/>
    <w:unhideWhenUsed/>
    <w:rsid w:val="000F32E0"/>
    <w:rPr>
      <w:rFonts w:ascii="Consolas" w:eastAsiaTheme="minorHAnsi" w:hAnsi="Consolas" w:cstheme="minorBidi"/>
      <w:sz w:val="21"/>
      <w:szCs w:val="21"/>
    </w:rPr>
  </w:style>
  <w:style w:type="character" w:customStyle="1" w:styleId="afff7">
    <w:name w:val="טקסט רגיל תו"/>
    <w:basedOn w:val="a4"/>
    <w:link w:val="afff6"/>
    <w:uiPriority w:val="99"/>
    <w:semiHidden/>
    <w:rsid w:val="000F32E0"/>
    <w:rPr>
      <w:rFonts w:ascii="Consolas" w:hAnsi="Consolas"/>
      <w:sz w:val="21"/>
      <w:szCs w:val="21"/>
    </w:rPr>
  </w:style>
  <w:style w:type="paragraph" w:customStyle="1" w:styleId="Hn3">
    <w:name w:val="Hn3"/>
    <w:basedOn w:val="a3"/>
    <w:next w:val="Normal2"/>
    <w:rsid w:val="000F32E0"/>
    <w:pPr>
      <w:tabs>
        <w:tab w:val="num" w:pos="2444"/>
      </w:tabs>
      <w:spacing w:before="240" w:after="120" w:line="320" w:lineRule="exact"/>
      <w:ind w:left="2444" w:hanging="360"/>
      <w:jc w:val="both"/>
      <w:outlineLvl w:val="2"/>
    </w:pPr>
    <w:rPr>
      <w:b/>
      <w:bCs/>
      <w:sz w:val="22"/>
      <w:lang w:eastAsia="he-IL"/>
    </w:rPr>
  </w:style>
  <w:style w:type="character" w:customStyle="1" w:styleId="default">
    <w:name w:val="default"/>
    <w:basedOn w:val="a4"/>
    <w:rsid w:val="000F32E0"/>
    <w:rPr>
      <w:rFonts w:ascii="Times New Roman" w:hAnsi="Times New Roman" w:cs="Times New Roman"/>
      <w:sz w:val="20"/>
      <w:szCs w:val="26"/>
    </w:rPr>
  </w:style>
  <w:style w:type="paragraph" w:styleId="NormalWeb">
    <w:name w:val="Normal (Web)"/>
    <w:basedOn w:val="a3"/>
    <w:uiPriority w:val="99"/>
    <w:semiHidden/>
    <w:unhideWhenUsed/>
    <w:rsid w:val="000F32E0"/>
    <w:pPr>
      <w:bidi w:val="0"/>
      <w:spacing w:before="100" w:beforeAutospacing="1" w:after="100" w:afterAutospacing="1"/>
    </w:pPr>
    <w:rPr>
      <w:rFonts w:eastAsiaTheme="minorEastAsia" w:cs="Times New Roman"/>
    </w:rPr>
  </w:style>
  <w:style w:type="paragraph" w:customStyle="1" w:styleId="mateor2">
    <w:name w:val="mateor2"/>
    <w:basedOn w:val="a3"/>
    <w:next w:val="a3"/>
    <w:qFormat/>
    <w:rsid w:val="000F32E0"/>
    <w:pPr>
      <w:numPr>
        <w:ilvl w:val="1"/>
        <w:numId w:val="28"/>
      </w:numPr>
      <w:pBdr>
        <w:bottom w:val="single" w:sz="4" w:space="2" w:color="4F81BD" w:themeColor="accent1"/>
      </w:pBdr>
      <w:spacing w:before="240" w:after="240" w:line="360" w:lineRule="auto"/>
      <w:contextualSpacing/>
      <w:jc w:val="both"/>
    </w:pPr>
    <w:rPr>
      <w:rFonts w:ascii="Arial" w:hAnsi="Arial" w:cs="Arial"/>
      <w:b/>
      <w:bCs/>
      <w:color w:val="4F81BD" w:themeColor="accent1"/>
      <w:sz w:val="22"/>
      <w:szCs w:val="22"/>
    </w:rPr>
  </w:style>
  <w:style w:type="paragraph" w:customStyle="1" w:styleId="mateor3">
    <w:name w:val="mateor3"/>
    <w:basedOn w:val="afff8"/>
    <w:qFormat/>
    <w:rsid w:val="000F32E0"/>
    <w:pPr>
      <w:numPr>
        <w:ilvl w:val="2"/>
        <w:numId w:val="28"/>
      </w:numPr>
      <w:tabs>
        <w:tab w:val="num" w:pos="360"/>
      </w:tabs>
      <w:spacing w:after="240"/>
      <w:ind w:left="0" w:firstLine="0"/>
    </w:pPr>
    <w:rPr>
      <w:rFonts w:asciiTheme="minorHAnsi" w:eastAsiaTheme="minorEastAsia" w:hAnsiTheme="minorHAnsi" w:cstheme="minorBidi"/>
      <w:sz w:val="22"/>
      <w:szCs w:val="22"/>
    </w:rPr>
  </w:style>
  <w:style w:type="paragraph" w:customStyle="1" w:styleId="mateor1">
    <w:name w:val="mateor1"/>
    <w:next w:val="a3"/>
    <w:qFormat/>
    <w:rsid w:val="000F32E0"/>
    <w:pPr>
      <w:numPr>
        <w:numId w:val="28"/>
      </w:numPr>
      <w:shd w:val="clear" w:color="auto" w:fill="548DD4" w:themeFill="text2" w:themeFillTint="99"/>
    </w:pPr>
    <w:rPr>
      <w:rFonts w:asciiTheme="majorHAnsi" w:eastAsiaTheme="majorEastAsia" w:hAnsiTheme="majorHAnsi"/>
      <w:b/>
      <w:bCs/>
      <w:color w:val="FFFFFF" w:themeColor="background1"/>
      <w:sz w:val="28"/>
      <w:szCs w:val="28"/>
    </w:rPr>
  </w:style>
  <w:style w:type="numbering" w:customStyle="1" w:styleId="a1">
    <w:name w:val="מטאור"/>
    <w:uiPriority w:val="99"/>
    <w:rsid w:val="000F32E0"/>
    <w:pPr>
      <w:numPr>
        <w:numId w:val="28"/>
      </w:numPr>
    </w:pPr>
  </w:style>
  <w:style w:type="paragraph" w:styleId="afff8">
    <w:name w:val="No Spacing"/>
    <w:uiPriority w:val="98"/>
    <w:unhideWhenUsed/>
    <w:rsid w:val="000F32E0"/>
    <w:pPr>
      <w:bidi/>
      <w:spacing w:after="0" w:line="240" w:lineRule="auto"/>
    </w:pPr>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RUTHS@CUSTOMS.MOF.GOV.I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mailto:RUTHS@CUSTOMS.MOF.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E82D3E-440A-4800-BB00-629DD7B46D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57</Pages>
  <Words>14730</Words>
  <Characters>73655</Characters>
  <Application>Microsoft Office Word</Application>
  <DocSecurity>0</DocSecurity>
  <Lines>613</Lines>
  <Paragraphs>176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88209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12</cp:revision>
  <cp:lastPrinted>2014-07-29T10:43:00Z</cp:lastPrinted>
  <dcterms:created xsi:type="dcterms:W3CDTF">2014-07-29T10:30:00Z</dcterms:created>
  <dcterms:modified xsi:type="dcterms:W3CDTF">2014-07-29T11:28:00Z</dcterms:modified>
</cp:coreProperties>
</file>